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rPr>
        <w:id w:val="-1459489451"/>
        <w:docPartObj>
          <w:docPartGallery w:val="Cover Pages"/>
          <w:docPartUnique/>
        </w:docPartObj>
      </w:sdtPr>
      <w:sdtContent>
        <w:sdt>
          <w:sdtPr>
            <w:rPr>
              <w:rFonts w:ascii="Arial" w:hAnsi="Arial" w:cs="Arial"/>
            </w:rPr>
            <w:id w:val="-1293367978"/>
            <w:docPartObj>
              <w:docPartGallery w:val="Cover Pages"/>
              <w:docPartUnique/>
            </w:docPartObj>
          </w:sdtPr>
          <w:sdtContent>
            <w:p w14:paraId="13DC4DCA" w14:textId="77777777" w:rsidR="00D46CD4" w:rsidRPr="00AC55F1" w:rsidRDefault="00D46CD4" w:rsidP="008246D0">
              <w:pPr>
                <w:ind w:firstLine="0"/>
                <w:rPr>
                  <w:rFonts w:ascii="Arial" w:hAnsi="Arial" w:cs="Arial"/>
                  <w:sz w:val="24"/>
                </w:rPr>
              </w:pPr>
            </w:p>
            <w:p w14:paraId="05A1098A" w14:textId="77777777" w:rsidR="00D46CD4" w:rsidRPr="00AC55F1" w:rsidRDefault="00D46CD4" w:rsidP="008246D0">
              <w:pPr>
                <w:ind w:firstLine="0"/>
                <w:rPr>
                  <w:rFonts w:ascii="Arial" w:hAnsi="Arial" w:cs="Arial"/>
                  <w:noProof/>
                  <w:sz w:val="24"/>
                </w:rPr>
              </w:pPr>
            </w:p>
            <w:p w14:paraId="0DF7ADBB" w14:textId="77777777" w:rsidR="00D46CD4" w:rsidRPr="00AC55F1" w:rsidRDefault="00FE7A8F" w:rsidP="008246D0">
              <w:pPr>
                <w:ind w:firstLine="0"/>
                <w:rPr>
                  <w:rFonts w:ascii="Arial" w:hAnsi="Arial" w:cs="Arial"/>
                  <w:color w:val="FFFFFF"/>
                  <w:sz w:val="36"/>
                  <w:szCs w:val="36"/>
                  <w:lang w:val="en-US"/>
                </w:rPr>
              </w:pPr>
            </w:p>
          </w:sdtContent>
        </w:sdt>
        <w:p w14:paraId="71D0940E" w14:textId="77777777" w:rsidR="00D46CD4" w:rsidRPr="00AC55F1" w:rsidRDefault="0060745A" w:rsidP="008246D0">
          <w:pPr>
            <w:ind w:firstLine="0"/>
            <w:rPr>
              <w:rFonts w:ascii="Arial" w:hAnsi="Arial" w:cs="Arial"/>
              <w:color w:val="FFFFFF"/>
              <w:sz w:val="24"/>
              <w:lang w:val="en-US"/>
            </w:rPr>
          </w:pPr>
          <w:r w:rsidRPr="00AC55F1">
            <w:rPr>
              <w:rFonts w:ascii="Arial" w:hAnsi="Arial" w:cs="Arial"/>
              <w:noProof/>
              <w:sz w:val="24"/>
              <w:lang w:val="en-US"/>
            </w:rPr>
            <mc:AlternateContent>
              <mc:Choice Requires="wps">
                <w:drawing>
                  <wp:anchor distT="0" distB="0" distL="114300" distR="114300" simplePos="0" relativeHeight="251660288" behindDoc="0" locked="0" layoutInCell="1" allowOverlap="1" wp14:anchorId="21D53E68" wp14:editId="0CC7D840">
                    <wp:simplePos x="0" y="0"/>
                    <wp:positionH relativeFrom="column">
                      <wp:posOffset>15240</wp:posOffset>
                    </wp:positionH>
                    <wp:positionV relativeFrom="paragraph">
                      <wp:posOffset>327025</wp:posOffset>
                    </wp:positionV>
                    <wp:extent cx="5805170" cy="3590925"/>
                    <wp:effectExtent l="0" t="0" r="0" b="0"/>
                    <wp:wrapNone/>
                    <wp:docPr id="18"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5170" cy="3590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4308BA" w14:textId="77777777" w:rsidR="00E116EE" w:rsidRPr="00FE7A8F" w:rsidRDefault="00E116EE" w:rsidP="00FE7A8F">
                                <w:pPr>
                                  <w:rPr>
                                    <w:rFonts w:ascii="Arial Narrow" w:hAnsi="Arial Narrow" w:cs="Arial"/>
                                    <w:b/>
                                    <w:sz w:val="40"/>
                                  </w:rPr>
                                </w:pPr>
                                <w:r>
                                  <w:rPr>
                                    <w:rFonts w:ascii="Arial Narrow" w:hAnsi="Arial Narrow" w:cs="Arial"/>
                                    <w:b/>
                                    <w:sz w:val="40"/>
                                  </w:rPr>
                                  <w:t>Н</w:t>
                                </w:r>
                                <w:r w:rsidRPr="00FE7A8F">
                                  <w:rPr>
                                    <w:rFonts w:ascii="Arial Narrow" w:hAnsi="Arial Narrow" w:cs="Arial"/>
                                    <w:b/>
                                    <w:sz w:val="40"/>
                                  </w:rPr>
                                  <w:t xml:space="preserve">езависимая оценка качества оказания услуг </w:t>
                                </w:r>
                                <w:r>
                                  <w:rPr>
                                    <w:rFonts w:ascii="Arial Narrow" w:hAnsi="Arial Narrow" w:cs="Arial"/>
                                    <w:b/>
                                    <w:sz w:val="40"/>
                                  </w:rPr>
                                  <w:t xml:space="preserve"> </w:t>
                                </w:r>
                                <w:r w:rsidRPr="00245241">
                                  <w:rPr>
                                    <w:rFonts w:ascii="Arial Narrow" w:hAnsi="Arial Narrow" w:cs="Arial"/>
                                    <w:b/>
                                    <w:sz w:val="40"/>
                                  </w:rPr>
                                  <w:t xml:space="preserve"> </w:t>
                                </w:r>
                                <w:r w:rsidRPr="00FE7A8F">
                                  <w:rPr>
                                    <w:rFonts w:ascii="Arial Narrow" w:hAnsi="Arial Narrow" w:cs="Arial"/>
                                    <w:b/>
                                    <w:sz w:val="40"/>
                                  </w:rPr>
                                  <w:t>муниципальными организациями культуры города Невинномысска в отношении которых проводится независимая оценка в 2019 году  </w:t>
                                </w:r>
                              </w:p>
                              <w:p w14:paraId="08B2B498" w14:textId="77777777" w:rsidR="00E116EE" w:rsidRPr="0060745A" w:rsidRDefault="00E116EE" w:rsidP="00FE7A8F">
                                <w:pPr>
                                  <w:ind w:right="773" w:firstLine="0"/>
                                  <w:jc w:val="center"/>
                                  <w:rPr>
                                    <w:rFonts w:ascii="Arial Narrow" w:hAnsi="Arial Narrow" w:cs="Arial"/>
                                    <w:b/>
                                    <w:sz w:val="40"/>
                                  </w:rPr>
                                </w:pPr>
                                <w:r w:rsidRPr="0060745A">
                                  <w:rPr>
                                    <w:rFonts w:ascii="Arial Narrow" w:hAnsi="Arial Narrow" w:cs="Arial"/>
                                    <w:b/>
                                    <w:sz w:val="40"/>
                                  </w:rPr>
                                  <w:t>Программа исследования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Поле 3" o:spid="_x0000_s1026" type="#_x0000_t202" style="position:absolute;left:0;text-align:left;margin-left:1.2pt;margin-top:25.75pt;width:457.1pt;height:28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" filled="f" stroked="f" strokeweight=".5pt">
                    <v:path arrowok="t"/>
                    <v:textbox>
                      <w:txbxContent>
                        <w:p w14:paraId="4A4308BA" w14:textId="77777777" w:rsidR="00E116EE" w:rsidRPr="00FE7A8F" w:rsidRDefault="00E116EE" w:rsidP="00FE7A8F">
                          <w:pPr>
                            <w:rPr>
                              <w:rFonts w:ascii="Arial Narrow" w:hAnsi="Arial Narrow" w:cs="Arial"/>
                              <w:b/>
                              <w:sz w:val="40"/>
                            </w:rPr>
                          </w:pPr>
                          <w:r>
                            <w:rPr>
                              <w:rFonts w:ascii="Arial Narrow" w:hAnsi="Arial Narrow" w:cs="Arial"/>
                              <w:b/>
                              <w:sz w:val="40"/>
                            </w:rPr>
                            <w:t>Н</w:t>
                          </w:r>
                          <w:r w:rsidRPr="00FE7A8F">
                            <w:rPr>
                              <w:rFonts w:ascii="Arial Narrow" w:hAnsi="Arial Narrow" w:cs="Arial"/>
                              <w:b/>
                              <w:sz w:val="40"/>
                            </w:rPr>
                            <w:t xml:space="preserve">езависимая оценка качества оказания услуг </w:t>
                          </w:r>
                          <w:r>
                            <w:rPr>
                              <w:rFonts w:ascii="Arial Narrow" w:hAnsi="Arial Narrow" w:cs="Arial"/>
                              <w:b/>
                              <w:sz w:val="40"/>
                            </w:rPr>
                            <w:t xml:space="preserve"> </w:t>
                          </w:r>
                          <w:r w:rsidRPr="00245241">
                            <w:rPr>
                              <w:rFonts w:ascii="Arial Narrow" w:hAnsi="Arial Narrow" w:cs="Arial"/>
                              <w:b/>
                              <w:sz w:val="40"/>
                            </w:rPr>
                            <w:t xml:space="preserve"> </w:t>
                          </w:r>
                          <w:r w:rsidRPr="00FE7A8F">
                            <w:rPr>
                              <w:rFonts w:ascii="Arial Narrow" w:hAnsi="Arial Narrow" w:cs="Arial"/>
                              <w:b/>
                              <w:sz w:val="40"/>
                            </w:rPr>
                            <w:t>муниципальными организациями культуры города Невинномысска в отношении которых проводится независимая оценка в 2019 году  </w:t>
                          </w:r>
                        </w:p>
                        <w:p w14:paraId="08B2B498" w14:textId="77777777" w:rsidR="00E116EE" w:rsidRPr="0060745A" w:rsidRDefault="00E116EE" w:rsidP="00FE7A8F">
                          <w:pPr>
                            <w:ind w:right="773" w:firstLine="0"/>
                            <w:jc w:val="center"/>
                            <w:rPr>
                              <w:rFonts w:ascii="Arial Narrow" w:hAnsi="Arial Narrow" w:cs="Arial"/>
                              <w:b/>
                              <w:sz w:val="40"/>
                            </w:rPr>
                          </w:pPr>
                          <w:r w:rsidRPr="0060745A">
                            <w:rPr>
                              <w:rFonts w:ascii="Arial Narrow" w:hAnsi="Arial Narrow" w:cs="Arial"/>
                              <w:b/>
                              <w:sz w:val="40"/>
                            </w:rPr>
                            <w:t>Программа исследования</w:t>
                          </w:r>
                        </w:p>
                      </w:txbxContent>
                    </v:textbox>
                  </v:shape>
                </w:pict>
              </mc:Fallback>
            </mc:AlternateContent>
          </w:r>
          <w:r w:rsidR="00737AAE" w:rsidRPr="00AC55F1">
            <w:rPr>
              <w:rFonts w:ascii="Arial" w:hAnsi="Arial" w:cs="Arial"/>
              <w:noProof/>
              <w:lang w:val="en-US"/>
            </w:rPr>
            <mc:AlternateContent>
              <mc:Choice Requires="wps">
                <w:drawing>
                  <wp:anchor distT="0" distB="0" distL="114300" distR="114300" simplePos="0" relativeHeight="251659264" behindDoc="0" locked="0" layoutInCell="1" allowOverlap="1" wp14:anchorId="69BFD921" wp14:editId="7FF9A492">
                    <wp:simplePos x="0" y="0"/>
                    <wp:positionH relativeFrom="column">
                      <wp:posOffset>3465195</wp:posOffset>
                    </wp:positionH>
                    <wp:positionV relativeFrom="paragraph">
                      <wp:posOffset>5664200</wp:posOffset>
                    </wp:positionV>
                    <wp:extent cx="2352675" cy="57150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71500"/>
                            </a:xfrm>
                            <a:prstGeom prst="rect">
                              <a:avLst/>
                            </a:prstGeom>
                            <a:noFill/>
                            <a:ln>
                              <a:noFill/>
                            </a:ln>
                            <a:extLst/>
                          </wps:spPr>
                          <wps:txbx>
                            <w:txbxContent>
                              <w:p w14:paraId="4C00B153" w14:textId="77777777" w:rsidR="00E116EE" w:rsidRPr="00737AAE" w:rsidRDefault="00E116EE" w:rsidP="00615D21">
                                <w:pPr>
                                  <w:jc w:val="right"/>
                                  <w:rPr>
                                    <w:rFonts w:ascii="Arial Narrow" w:hAnsi="Arial Narrow" w:cs="Arial"/>
                                    <w:b/>
                                    <w:sz w:val="32"/>
                                    <w:szCs w:val="56"/>
                                  </w:rPr>
                                </w:pPr>
                                <w:r>
                                  <w:rPr>
                                    <w:b/>
                                    <w:sz w:val="32"/>
                                    <w:szCs w:val="56"/>
                                  </w:rPr>
                                  <w:t>Ноябрь</w:t>
                                </w:r>
                                <w:r w:rsidRPr="00737AAE">
                                  <w:rPr>
                                    <w:rFonts w:ascii="Arial Narrow" w:hAnsi="Arial Narrow" w:cs="Arial"/>
                                    <w:b/>
                                    <w:sz w:val="32"/>
                                    <w:szCs w:val="56"/>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72.85pt;margin-top:446pt;width:185.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" filled="f" stroked="f">
                    <v:textbox>
                      <w:txbxContent>
                        <w:p w14:paraId="4C00B153" w14:textId="77777777" w:rsidR="00E116EE" w:rsidRPr="00737AAE" w:rsidRDefault="00E116EE" w:rsidP="00615D21">
                          <w:pPr>
                            <w:jc w:val="right"/>
                            <w:rPr>
                              <w:rFonts w:ascii="Arial Narrow" w:hAnsi="Arial Narrow" w:cs="Arial"/>
                              <w:b/>
                              <w:sz w:val="32"/>
                              <w:szCs w:val="56"/>
                            </w:rPr>
                          </w:pPr>
                          <w:r>
                            <w:rPr>
                              <w:b/>
                              <w:sz w:val="32"/>
                              <w:szCs w:val="56"/>
                            </w:rPr>
                            <w:t>Ноябрь</w:t>
                          </w:r>
                          <w:r w:rsidRPr="00737AAE">
                            <w:rPr>
                              <w:rFonts w:ascii="Arial Narrow" w:hAnsi="Arial Narrow" w:cs="Arial"/>
                              <w:b/>
                              <w:sz w:val="32"/>
                              <w:szCs w:val="56"/>
                            </w:rPr>
                            <w:t xml:space="preserve"> 2019</w:t>
                          </w:r>
                        </w:p>
                      </w:txbxContent>
                    </v:textbox>
                  </v:shape>
                </w:pict>
              </mc:Fallback>
            </mc:AlternateContent>
          </w:r>
        </w:p>
      </w:sdtContent>
    </w:sdt>
    <w:p w14:paraId="69CCD4F8" w14:textId="77777777" w:rsidR="00D46CD4" w:rsidRPr="00AC55F1" w:rsidRDefault="00D46CD4" w:rsidP="008246D0">
      <w:pPr>
        <w:pStyle w:val="10"/>
        <w:pageBreakBefore/>
        <w:ind w:firstLine="0"/>
        <w:rPr>
          <w:rFonts w:ascii="Arial" w:hAnsi="Arial" w:cs="Arial"/>
          <w:sz w:val="52"/>
        </w:rPr>
      </w:pPr>
      <w:bookmarkStart w:id="0" w:name="_Toc2604221"/>
      <w:r w:rsidRPr="00AC55F1">
        <w:rPr>
          <w:rFonts w:ascii="Arial" w:hAnsi="Arial" w:cs="Arial"/>
          <w:sz w:val="52"/>
        </w:rPr>
        <w:lastRenderedPageBreak/>
        <w:t>Введение</w:t>
      </w:r>
      <w:bookmarkEnd w:id="0"/>
    </w:p>
    <w:p w14:paraId="72131FE8" w14:textId="77777777" w:rsidR="00D46CD4" w:rsidRPr="0099619E" w:rsidRDefault="00D46CD4" w:rsidP="008246D0">
      <w:pPr>
        <w:pStyle w:val="a8"/>
      </w:pPr>
      <w:r w:rsidRPr="0099619E">
        <w:t>Основание</w:t>
      </w:r>
    </w:p>
    <w:p w14:paraId="62BC041C" w14:textId="77777777" w:rsidR="00D46CD4" w:rsidRDefault="003C4D84" w:rsidP="008246D0">
      <w:pPr>
        <w:ind w:firstLine="0"/>
        <w:rPr>
          <w:rFonts w:ascii="Arial" w:hAnsi="Arial" w:cs="Arial"/>
          <w:sz w:val="24"/>
        </w:rPr>
      </w:pPr>
      <w:r>
        <w:rPr>
          <w:rFonts w:ascii="Arial" w:hAnsi="Arial" w:cs="Arial"/>
          <w:sz w:val="24"/>
        </w:rPr>
        <w:t>Независимая</w:t>
      </w:r>
      <w:r w:rsidRPr="003C4D84">
        <w:rPr>
          <w:rFonts w:ascii="Arial" w:hAnsi="Arial" w:cs="Arial"/>
          <w:sz w:val="24"/>
        </w:rPr>
        <w:t xml:space="preserve"> оценк</w:t>
      </w:r>
      <w:r>
        <w:rPr>
          <w:rFonts w:ascii="Arial" w:hAnsi="Arial" w:cs="Arial"/>
          <w:sz w:val="24"/>
        </w:rPr>
        <w:t>а</w:t>
      </w:r>
      <w:r w:rsidRPr="003C4D84">
        <w:rPr>
          <w:rFonts w:ascii="Arial" w:hAnsi="Arial" w:cs="Arial"/>
          <w:sz w:val="24"/>
        </w:rPr>
        <w:t xml:space="preserve"> качества условий оказания услуг в</w:t>
      </w:r>
      <w:r w:rsidR="00FE7A8F" w:rsidRPr="00FE7A8F">
        <w:rPr>
          <w:rFonts w:ascii="Arial" w:hAnsi="Arial" w:cs="Arial"/>
          <w:sz w:val="24"/>
        </w:rPr>
        <w:t xml:space="preserve"> муниципальными организациями культуры города Невинномысска </w:t>
      </w:r>
      <w:r w:rsidR="003C4522">
        <w:rPr>
          <w:rFonts w:ascii="Arial" w:hAnsi="Arial" w:cs="Arial"/>
          <w:sz w:val="24"/>
        </w:rPr>
        <w:t>проводится в соответствии с:</w:t>
      </w:r>
      <w:r w:rsidR="003C4522">
        <w:rPr>
          <w:rFonts w:ascii="Arial" w:hAnsi="Arial" w:cs="Arial"/>
          <w:sz w:val="24"/>
        </w:rPr>
        <w:br/>
      </w:r>
    </w:p>
    <w:p w14:paraId="61F697B0" w14:textId="77777777" w:rsidR="003C4D84" w:rsidRDefault="003C4D84" w:rsidP="00E90E11">
      <w:pPr>
        <w:pStyle w:val="a"/>
        <w:numPr>
          <w:ilvl w:val="0"/>
          <w:numId w:val="13"/>
        </w:numPr>
        <w:spacing w:after="120"/>
        <w:ind w:left="714" w:hanging="357"/>
        <w:contextualSpacing w:val="0"/>
        <w:rPr>
          <w:rFonts w:ascii="Arial" w:hAnsi="Arial" w:cs="Arial"/>
          <w:sz w:val="24"/>
        </w:rPr>
      </w:pPr>
      <w:r>
        <w:rPr>
          <w:rFonts w:ascii="Arial" w:hAnsi="Arial" w:cs="Arial"/>
          <w:sz w:val="24"/>
        </w:rPr>
        <w:t>Т</w:t>
      </w:r>
      <w:r w:rsidRPr="003C4D84">
        <w:rPr>
          <w:rFonts w:ascii="Arial" w:hAnsi="Arial" w:cs="Arial"/>
          <w:sz w:val="24"/>
        </w:rPr>
        <w:t xml:space="preserve">ребованиями закона Российской Федерации от 9 октября 1992 г. № 3612-1 </w:t>
      </w:r>
      <w:r>
        <w:rPr>
          <w:rFonts w:ascii="Arial" w:hAnsi="Arial" w:cs="Arial"/>
          <w:sz w:val="24"/>
        </w:rPr>
        <w:t>«</w:t>
      </w:r>
      <w:r w:rsidRPr="003C4D84">
        <w:rPr>
          <w:rFonts w:ascii="Arial" w:hAnsi="Arial" w:cs="Arial"/>
          <w:sz w:val="24"/>
        </w:rPr>
        <w:t>Основы законодательства Российской Федерации о культуре</w:t>
      </w:r>
      <w:r>
        <w:rPr>
          <w:rFonts w:ascii="Arial" w:hAnsi="Arial" w:cs="Arial"/>
          <w:sz w:val="24"/>
        </w:rPr>
        <w:t>»</w:t>
      </w:r>
    </w:p>
    <w:p w14:paraId="4C261BE5" w14:textId="77777777" w:rsidR="003C4D84" w:rsidRDefault="003C4D84" w:rsidP="00E90E11">
      <w:pPr>
        <w:pStyle w:val="a"/>
        <w:numPr>
          <w:ilvl w:val="0"/>
          <w:numId w:val="13"/>
        </w:numPr>
        <w:spacing w:after="120"/>
        <w:ind w:left="714" w:hanging="357"/>
        <w:contextualSpacing w:val="0"/>
        <w:rPr>
          <w:rFonts w:ascii="Arial" w:hAnsi="Arial" w:cs="Arial"/>
          <w:sz w:val="24"/>
        </w:rPr>
      </w:pPr>
      <w:r>
        <w:rPr>
          <w:rFonts w:ascii="Arial" w:hAnsi="Arial" w:cs="Arial"/>
          <w:sz w:val="24"/>
        </w:rPr>
        <w:t>П</w:t>
      </w:r>
      <w:r w:rsidRPr="003C4D84">
        <w:rPr>
          <w:rFonts w:ascii="Arial" w:hAnsi="Arial" w:cs="Arial"/>
          <w:sz w:val="24"/>
        </w:rPr>
        <w:t xml:space="preserve">риказом Министерства культуры Российской Федерации от 20 февраля 2015 г. № 277 </w:t>
      </w:r>
      <w:r>
        <w:rPr>
          <w:rFonts w:ascii="Arial" w:hAnsi="Arial" w:cs="Arial"/>
          <w:sz w:val="24"/>
        </w:rPr>
        <w:t>«</w:t>
      </w:r>
      <w:r w:rsidRPr="003C4D84">
        <w:rPr>
          <w:rFonts w:ascii="Arial" w:hAnsi="Arial" w:cs="Arial"/>
          <w:sz w:val="24"/>
        </w:rPr>
        <w:t>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r>
        <w:rPr>
          <w:rFonts w:ascii="Arial" w:hAnsi="Arial" w:cs="Arial"/>
          <w:sz w:val="24"/>
        </w:rPr>
        <w:t>»</w:t>
      </w:r>
    </w:p>
    <w:p w14:paraId="6D08FBAD" w14:textId="77777777" w:rsidR="003C4D84" w:rsidRDefault="003C4D84" w:rsidP="00E90E11">
      <w:pPr>
        <w:pStyle w:val="a"/>
        <w:numPr>
          <w:ilvl w:val="0"/>
          <w:numId w:val="13"/>
        </w:numPr>
        <w:spacing w:after="120"/>
        <w:ind w:left="714" w:hanging="357"/>
        <w:contextualSpacing w:val="0"/>
        <w:rPr>
          <w:rFonts w:ascii="Arial" w:hAnsi="Arial" w:cs="Arial"/>
          <w:sz w:val="24"/>
        </w:rPr>
      </w:pPr>
      <w:r>
        <w:rPr>
          <w:rFonts w:ascii="Arial" w:hAnsi="Arial" w:cs="Arial"/>
          <w:sz w:val="24"/>
        </w:rPr>
        <w:t>П</w:t>
      </w:r>
      <w:r w:rsidRPr="003C4D84">
        <w:rPr>
          <w:rFonts w:ascii="Arial" w:hAnsi="Arial" w:cs="Arial"/>
          <w:sz w:val="24"/>
        </w:rPr>
        <w:t xml:space="preserve">риказом Министерства культуры Российской Федерации от 27 апреля 2018 г. № 599 </w:t>
      </w:r>
      <w:r>
        <w:rPr>
          <w:rFonts w:ascii="Arial" w:hAnsi="Arial" w:cs="Arial"/>
          <w:sz w:val="24"/>
        </w:rPr>
        <w:t>«</w:t>
      </w:r>
      <w:r w:rsidRPr="003C4D84">
        <w:rPr>
          <w:rFonts w:ascii="Arial" w:hAnsi="Arial" w:cs="Arial"/>
          <w:sz w:val="24"/>
        </w:rPr>
        <w:t>Об утверждении показателей, характеризующих общие критерии оценки качества условий оказания услуг организациями культуры</w:t>
      </w:r>
      <w:r>
        <w:rPr>
          <w:rFonts w:ascii="Arial" w:hAnsi="Arial" w:cs="Arial"/>
          <w:sz w:val="24"/>
        </w:rPr>
        <w:t>»</w:t>
      </w:r>
    </w:p>
    <w:p w14:paraId="0CAC13BD" w14:textId="77777777" w:rsidR="003C4D84" w:rsidRDefault="003C4D84" w:rsidP="00E90E11">
      <w:pPr>
        <w:pStyle w:val="a"/>
        <w:numPr>
          <w:ilvl w:val="0"/>
          <w:numId w:val="13"/>
        </w:numPr>
        <w:spacing w:after="120"/>
        <w:ind w:left="714" w:hanging="357"/>
        <w:contextualSpacing w:val="0"/>
        <w:rPr>
          <w:rFonts w:ascii="Arial" w:hAnsi="Arial" w:cs="Arial"/>
          <w:sz w:val="24"/>
        </w:rPr>
      </w:pPr>
      <w:r>
        <w:rPr>
          <w:rFonts w:ascii="Arial" w:hAnsi="Arial" w:cs="Arial"/>
          <w:sz w:val="24"/>
        </w:rPr>
        <w:t>П</w:t>
      </w:r>
      <w:r w:rsidRPr="003C4D84">
        <w:rPr>
          <w:rFonts w:ascii="Arial" w:hAnsi="Arial" w:cs="Arial"/>
          <w:sz w:val="24"/>
        </w:rPr>
        <w:t xml:space="preserve">остановлением Правительства Российской Федерации от 31 мая 2018 г. № 638 </w:t>
      </w:r>
      <w:r>
        <w:rPr>
          <w:rFonts w:ascii="Arial" w:hAnsi="Arial" w:cs="Arial"/>
          <w:sz w:val="24"/>
        </w:rPr>
        <w:t>«</w:t>
      </w:r>
      <w:r w:rsidRPr="003C4D84">
        <w:rPr>
          <w:rFonts w:ascii="Arial" w:hAnsi="Arial" w:cs="Arial"/>
          <w:sz w:val="24"/>
        </w:rPr>
        <w: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Arial" w:hAnsi="Arial" w:cs="Arial"/>
          <w:sz w:val="24"/>
        </w:rPr>
        <w:t>»</w:t>
      </w:r>
    </w:p>
    <w:p w14:paraId="407DDEC0" w14:textId="77777777" w:rsidR="003C4D84" w:rsidRDefault="003C4D84" w:rsidP="00E90E11">
      <w:pPr>
        <w:pStyle w:val="a"/>
        <w:numPr>
          <w:ilvl w:val="0"/>
          <w:numId w:val="13"/>
        </w:numPr>
        <w:spacing w:after="120"/>
        <w:ind w:left="714" w:hanging="357"/>
        <w:contextualSpacing w:val="0"/>
        <w:rPr>
          <w:rFonts w:ascii="Arial" w:hAnsi="Arial" w:cs="Arial"/>
          <w:sz w:val="24"/>
        </w:rPr>
      </w:pPr>
      <w:r>
        <w:rPr>
          <w:rFonts w:ascii="Arial" w:hAnsi="Arial" w:cs="Arial"/>
          <w:sz w:val="24"/>
        </w:rPr>
        <w:t>П</w:t>
      </w:r>
      <w:r w:rsidRPr="003C4D84">
        <w:rPr>
          <w:rFonts w:ascii="Arial" w:hAnsi="Arial" w:cs="Arial"/>
          <w:sz w:val="24"/>
        </w:rPr>
        <w:t xml:space="preserve">риказом Министерства труда и социальной защиты Российской Федерации от 31 мая 2018 г. № 344н </w:t>
      </w:r>
      <w:r>
        <w:rPr>
          <w:rFonts w:ascii="Arial" w:hAnsi="Arial" w:cs="Arial"/>
          <w:sz w:val="24"/>
        </w:rPr>
        <w:t>«</w:t>
      </w:r>
      <w:r w:rsidRPr="003C4D84">
        <w:rPr>
          <w:rFonts w:ascii="Arial" w:hAnsi="Arial" w:cs="Arial"/>
          <w:sz w:val="24"/>
        </w:rPr>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Arial" w:hAnsi="Arial" w:cs="Arial"/>
          <w:sz w:val="24"/>
        </w:rPr>
        <w:t>»</w:t>
      </w:r>
    </w:p>
    <w:p w14:paraId="37D74238" w14:textId="77777777" w:rsidR="003C4D84" w:rsidRDefault="003C4D84" w:rsidP="00E90E11">
      <w:pPr>
        <w:pStyle w:val="a"/>
        <w:numPr>
          <w:ilvl w:val="0"/>
          <w:numId w:val="13"/>
        </w:numPr>
        <w:spacing w:after="120"/>
        <w:ind w:left="714" w:hanging="357"/>
        <w:contextualSpacing w:val="0"/>
        <w:rPr>
          <w:rFonts w:ascii="Arial" w:hAnsi="Arial" w:cs="Arial"/>
          <w:sz w:val="24"/>
        </w:rPr>
      </w:pPr>
      <w:r>
        <w:rPr>
          <w:rFonts w:ascii="Arial" w:hAnsi="Arial" w:cs="Arial"/>
          <w:sz w:val="24"/>
        </w:rPr>
        <w:t>П</w:t>
      </w:r>
      <w:r w:rsidRPr="003C4D84">
        <w:rPr>
          <w:rFonts w:ascii="Arial" w:hAnsi="Arial" w:cs="Arial"/>
          <w:sz w:val="24"/>
        </w:rPr>
        <w:t xml:space="preserve">риказом Министерства труда и социальной защиты Российской Федерации от 30 октября 2018 г. № 675н </w:t>
      </w:r>
      <w:r>
        <w:rPr>
          <w:rFonts w:ascii="Arial" w:hAnsi="Arial" w:cs="Arial"/>
          <w:sz w:val="24"/>
        </w:rPr>
        <w:t>«</w:t>
      </w:r>
      <w:r w:rsidRPr="003C4D84">
        <w:rPr>
          <w:rFonts w:ascii="Arial" w:hAnsi="Arial" w:cs="Arial"/>
          <w:sz w:val="24"/>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Arial" w:hAnsi="Arial" w:cs="Arial"/>
          <w:sz w:val="24"/>
        </w:rPr>
        <w:t>»</w:t>
      </w:r>
      <w:r w:rsidRPr="003C4D84">
        <w:rPr>
          <w:rFonts w:ascii="Arial" w:hAnsi="Arial" w:cs="Arial"/>
          <w:sz w:val="24"/>
        </w:rPr>
        <w:t xml:space="preserve"> (зарегистрировано в Минюсте России 20 ноября 2018 г. № 52726)</w:t>
      </w:r>
    </w:p>
    <w:p w14:paraId="58142959" w14:textId="77777777" w:rsidR="002A735B" w:rsidRPr="00EB1512" w:rsidRDefault="003C4D84" w:rsidP="00E90E11">
      <w:pPr>
        <w:pStyle w:val="a"/>
        <w:numPr>
          <w:ilvl w:val="0"/>
          <w:numId w:val="13"/>
        </w:numPr>
        <w:spacing w:after="120"/>
        <w:ind w:left="714" w:hanging="357"/>
        <w:contextualSpacing w:val="0"/>
        <w:rPr>
          <w:rFonts w:ascii="Arial" w:hAnsi="Arial" w:cs="Arial"/>
          <w:sz w:val="24"/>
        </w:rPr>
      </w:pPr>
      <w:r>
        <w:rPr>
          <w:rFonts w:ascii="Arial" w:hAnsi="Arial" w:cs="Arial"/>
          <w:sz w:val="24"/>
        </w:rPr>
        <w:t>П</w:t>
      </w:r>
      <w:r w:rsidRPr="003C4D84">
        <w:rPr>
          <w:rFonts w:ascii="Arial" w:hAnsi="Arial" w:cs="Arial"/>
          <w:sz w:val="24"/>
        </w:rPr>
        <w:t>исьмом Министерства культуры Российской Федерации от 24 августа 2018 г. № 787-13-04.</w:t>
      </w:r>
    </w:p>
    <w:p w14:paraId="18830E5B" w14:textId="77777777" w:rsidR="00D46CD4" w:rsidRPr="00AC55F1" w:rsidRDefault="00D46CD4" w:rsidP="006C1957">
      <w:pPr>
        <w:pStyle w:val="a8"/>
        <w:pageBreakBefore/>
      </w:pPr>
      <w:r w:rsidRPr="00AC55F1">
        <w:lastRenderedPageBreak/>
        <w:t xml:space="preserve">Цель исследования </w:t>
      </w:r>
    </w:p>
    <w:p w14:paraId="76CA766C" w14:textId="77777777" w:rsidR="00D46CD4" w:rsidRPr="00AC55F1" w:rsidRDefault="006C1957" w:rsidP="008246D0">
      <w:pPr>
        <w:ind w:firstLine="0"/>
        <w:rPr>
          <w:rFonts w:ascii="Arial" w:eastAsia="Calibri" w:hAnsi="Arial" w:cs="Arial"/>
          <w:color w:val="262626"/>
          <w:sz w:val="24"/>
          <w:szCs w:val="24"/>
        </w:rPr>
      </w:pPr>
      <w:r w:rsidRPr="006C1957">
        <w:rPr>
          <w:rFonts w:ascii="Arial" w:eastAsia="Calibri" w:hAnsi="Arial" w:cs="Arial"/>
          <w:color w:val="262626"/>
          <w:sz w:val="24"/>
          <w:szCs w:val="24"/>
        </w:rPr>
        <w:t>Независимая оценка качества условий оказания услуг организациями культуры</w:t>
      </w:r>
      <w:r>
        <w:rPr>
          <w:rFonts w:ascii="Arial" w:eastAsia="Calibri" w:hAnsi="Arial" w:cs="Arial"/>
          <w:color w:val="262626"/>
          <w:sz w:val="24"/>
          <w:szCs w:val="24"/>
        </w:rPr>
        <w:t xml:space="preserve"> </w:t>
      </w:r>
      <w:r w:rsidR="00D46CD4" w:rsidRPr="00AC55F1">
        <w:rPr>
          <w:rFonts w:ascii="Arial" w:eastAsia="Calibri" w:hAnsi="Arial" w:cs="Arial"/>
          <w:color w:val="262626"/>
          <w:sz w:val="24"/>
          <w:szCs w:val="24"/>
        </w:rPr>
        <w:t>и рейтинг</w:t>
      </w:r>
      <w:r w:rsidR="005E4CF4" w:rsidRPr="00AC55F1">
        <w:rPr>
          <w:rFonts w:ascii="Arial" w:eastAsia="Calibri" w:hAnsi="Arial" w:cs="Arial"/>
          <w:color w:val="262626"/>
          <w:sz w:val="24"/>
          <w:szCs w:val="24"/>
        </w:rPr>
        <w:t xml:space="preserve"> </w:t>
      </w:r>
      <w:r w:rsidR="00D46CD4" w:rsidRPr="00AC55F1">
        <w:rPr>
          <w:rFonts w:ascii="Arial" w:eastAsia="Calibri" w:hAnsi="Arial" w:cs="Arial"/>
          <w:color w:val="262626"/>
          <w:sz w:val="24"/>
          <w:szCs w:val="24"/>
        </w:rPr>
        <w:t>организаций по итогам данной оценки</w:t>
      </w:r>
    </w:p>
    <w:p w14:paraId="502E045F" w14:textId="77777777" w:rsidR="00D46CD4" w:rsidRPr="00AC55F1" w:rsidRDefault="00D46CD4" w:rsidP="008246D0">
      <w:pPr>
        <w:pStyle w:val="a8"/>
      </w:pPr>
      <w:r w:rsidRPr="00AC55F1">
        <w:t>Задачи исследования</w:t>
      </w:r>
    </w:p>
    <w:p w14:paraId="106A8329" w14:textId="77777777" w:rsidR="00D46CD4" w:rsidRPr="00AC55F1" w:rsidRDefault="00D46CD4" w:rsidP="000B6F0C">
      <w:pPr>
        <w:numPr>
          <w:ilvl w:val="0"/>
          <w:numId w:val="4"/>
        </w:numPr>
        <w:spacing w:after="120"/>
        <w:ind w:left="709" w:hanging="283"/>
        <w:rPr>
          <w:rFonts w:ascii="Arial" w:eastAsia="Calibri" w:hAnsi="Arial" w:cs="Arial"/>
          <w:color w:val="262626"/>
          <w:sz w:val="24"/>
          <w:szCs w:val="24"/>
        </w:rPr>
      </w:pPr>
      <w:r w:rsidRPr="00AC55F1">
        <w:rPr>
          <w:rFonts w:ascii="Arial" w:eastAsia="Calibri" w:hAnsi="Arial" w:cs="Arial"/>
          <w:color w:val="262626"/>
          <w:sz w:val="24"/>
          <w:szCs w:val="24"/>
        </w:rPr>
        <w:t xml:space="preserve">оценка качества условий оказания услуг в организациях </w:t>
      </w:r>
      <w:r w:rsidR="006C1957">
        <w:rPr>
          <w:rFonts w:ascii="Arial" w:eastAsia="Calibri" w:hAnsi="Arial" w:cs="Arial"/>
          <w:color w:val="262626"/>
          <w:sz w:val="24"/>
          <w:szCs w:val="24"/>
        </w:rPr>
        <w:t>культуры</w:t>
      </w:r>
      <w:r w:rsidRPr="00AC55F1">
        <w:rPr>
          <w:rFonts w:ascii="Arial" w:eastAsia="Calibri" w:hAnsi="Arial" w:cs="Arial"/>
          <w:color w:val="262626"/>
          <w:sz w:val="24"/>
          <w:szCs w:val="24"/>
        </w:rPr>
        <w:t>;</w:t>
      </w:r>
    </w:p>
    <w:p w14:paraId="61367CC8" w14:textId="77777777" w:rsidR="00D46CD4" w:rsidRPr="00AC55F1" w:rsidRDefault="00D46CD4" w:rsidP="000B6F0C">
      <w:pPr>
        <w:numPr>
          <w:ilvl w:val="0"/>
          <w:numId w:val="4"/>
        </w:numPr>
        <w:spacing w:after="120"/>
        <w:ind w:left="709" w:hanging="283"/>
        <w:rPr>
          <w:rFonts w:ascii="Arial" w:eastAsia="Calibri" w:hAnsi="Arial" w:cs="Arial"/>
          <w:color w:val="262626"/>
          <w:sz w:val="24"/>
          <w:szCs w:val="24"/>
        </w:rPr>
      </w:pPr>
      <w:r w:rsidRPr="00AC55F1">
        <w:rPr>
          <w:rFonts w:ascii="Arial" w:eastAsia="Calibri" w:hAnsi="Arial" w:cs="Arial"/>
          <w:color w:val="262626"/>
          <w:sz w:val="24"/>
          <w:szCs w:val="24"/>
        </w:rPr>
        <w:t xml:space="preserve">определение уровня удовлетворенности получателей услуг качеством услуг, предоставляемых </w:t>
      </w:r>
      <w:r w:rsidR="000B6F0C">
        <w:rPr>
          <w:rFonts w:ascii="Arial" w:eastAsia="Calibri" w:hAnsi="Arial" w:cs="Arial"/>
          <w:color w:val="262626"/>
          <w:sz w:val="24"/>
          <w:szCs w:val="24"/>
        </w:rPr>
        <w:t>учреждениями культуры г.</w:t>
      </w:r>
      <w:r w:rsidR="00E116EE">
        <w:rPr>
          <w:rFonts w:ascii="Arial" w:eastAsia="Calibri" w:hAnsi="Arial" w:cs="Arial"/>
          <w:color w:val="262626"/>
          <w:sz w:val="24"/>
          <w:szCs w:val="24"/>
        </w:rPr>
        <w:t>Невинномыcска</w:t>
      </w:r>
      <w:r w:rsidRPr="00AC55F1">
        <w:rPr>
          <w:rFonts w:ascii="Arial" w:eastAsia="Calibri" w:hAnsi="Arial" w:cs="Arial"/>
          <w:color w:val="262626"/>
          <w:sz w:val="24"/>
          <w:szCs w:val="24"/>
        </w:rPr>
        <w:t>;</w:t>
      </w:r>
    </w:p>
    <w:p w14:paraId="025DEA0A" w14:textId="77777777" w:rsidR="00D46CD4" w:rsidRPr="00AC55F1" w:rsidRDefault="00D46CD4" w:rsidP="000B6F0C">
      <w:pPr>
        <w:numPr>
          <w:ilvl w:val="0"/>
          <w:numId w:val="4"/>
        </w:numPr>
        <w:spacing w:after="120"/>
        <w:ind w:left="709" w:hanging="283"/>
        <w:rPr>
          <w:rFonts w:ascii="Arial" w:eastAsia="Calibri" w:hAnsi="Arial" w:cs="Arial"/>
          <w:color w:val="262626"/>
          <w:sz w:val="24"/>
          <w:szCs w:val="24"/>
        </w:rPr>
      </w:pPr>
      <w:r w:rsidRPr="00AC55F1">
        <w:rPr>
          <w:rFonts w:ascii="Arial" w:eastAsia="Calibri" w:hAnsi="Arial" w:cs="Arial"/>
          <w:color w:val="262626"/>
          <w:sz w:val="24"/>
          <w:szCs w:val="24"/>
        </w:rPr>
        <w:t xml:space="preserve">формирование предложений о повышении качества предоставляемых услуг организациями </w:t>
      </w:r>
      <w:r w:rsidR="000B6F0C">
        <w:rPr>
          <w:rFonts w:ascii="Arial" w:eastAsia="Calibri" w:hAnsi="Arial" w:cs="Arial"/>
          <w:color w:val="262626"/>
          <w:sz w:val="24"/>
          <w:szCs w:val="24"/>
        </w:rPr>
        <w:t>культуры</w:t>
      </w:r>
      <w:r w:rsidRPr="00AC55F1">
        <w:rPr>
          <w:rFonts w:ascii="Arial" w:eastAsia="Calibri" w:hAnsi="Arial" w:cs="Arial"/>
          <w:color w:val="262626"/>
          <w:sz w:val="24"/>
          <w:szCs w:val="24"/>
        </w:rPr>
        <w:t>.</w:t>
      </w:r>
    </w:p>
    <w:p w14:paraId="67E82BE4" w14:textId="77777777" w:rsidR="00D46CD4" w:rsidRPr="00AC55F1" w:rsidRDefault="00D46CD4" w:rsidP="008246D0">
      <w:pPr>
        <w:pStyle w:val="a8"/>
      </w:pPr>
      <w:r w:rsidRPr="00AC55F1">
        <w:t>Объект исследования</w:t>
      </w:r>
    </w:p>
    <w:p w14:paraId="50E8B4C1" w14:textId="77777777" w:rsidR="00D46CD4" w:rsidRPr="00AC55F1" w:rsidRDefault="00D46CD4" w:rsidP="008246D0">
      <w:pPr>
        <w:ind w:firstLine="0"/>
        <w:rPr>
          <w:rFonts w:ascii="Arial" w:hAnsi="Arial" w:cs="Arial"/>
          <w:b/>
          <w:color w:val="323232"/>
        </w:rPr>
      </w:pPr>
      <w:r w:rsidRPr="00AC55F1">
        <w:rPr>
          <w:rFonts w:ascii="Arial" w:hAnsi="Arial" w:cs="Arial"/>
          <w:sz w:val="24"/>
        </w:rPr>
        <w:t>Объектом исследования являются орга</w:t>
      </w:r>
      <w:r w:rsidR="007F44C8" w:rsidRPr="00AC55F1">
        <w:rPr>
          <w:rFonts w:ascii="Arial" w:hAnsi="Arial" w:cs="Arial"/>
          <w:sz w:val="24"/>
        </w:rPr>
        <w:t xml:space="preserve">низации </w:t>
      </w:r>
      <w:r w:rsidR="000B6F0C" w:rsidRPr="006C1957">
        <w:rPr>
          <w:rFonts w:ascii="Arial" w:eastAsia="Calibri" w:hAnsi="Arial" w:cs="Arial"/>
          <w:color w:val="262626"/>
          <w:sz w:val="24"/>
          <w:szCs w:val="24"/>
        </w:rPr>
        <w:t>культуры</w:t>
      </w:r>
      <w:r w:rsidR="000B6F0C">
        <w:rPr>
          <w:rFonts w:ascii="Arial" w:hAnsi="Arial" w:cs="Arial"/>
          <w:sz w:val="24"/>
        </w:rPr>
        <w:t>,</w:t>
      </w:r>
      <w:r w:rsidR="000B6F0C" w:rsidRPr="006C1957">
        <w:rPr>
          <w:rFonts w:ascii="Arial" w:eastAsia="Calibri" w:hAnsi="Arial" w:cs="Arial"/>
          <w:color w:val="262626"/>
          <w:sz w:val="24"/>
          <w:szCs w:val="24"/>
        </w:rPr>
        <w:t xml:space="preserve"> </w:t>
      </w:r>
      <w:r w:rsidR="007F44C8" w:rsidRPr="00AC55F1">
        <w:rPr>
          <w:rFonts w:ascii="Arial" w:hAnsi="Arial" w:cs="Arial"/>
          <w:sz w:val="24"/>
        </w:rPr>
        <w:t xml:space="preserve">расположенные на территории </w:t>
      </w:r>
      <w:r w:rsidR="000B6F0C">
        <w:rPr>
          <w:rFonts w:ascii="Arial" w:hAnsi="Arial" w:cs="Arial"/>
          <w:sz w:val="24"/>
        </w:rPr>
        <w:t>г.</w:t>
      </w:r>
      <w:r w:rsidR="00E116EE" w:rsidRPr="00E116EE">
        <w:rPr>
          <w:rFonts w:ascii="Arial" w:eastAsia="Calibri" w:hAnsi="Arial" w:cs="Arial"/>
          <w:color w:val="262626"/>
          <w:sz w:val="24"/>
          <w:szCs w:val="24"/>
        </w:rPr>
        <w:t xml:space="preserve"> </w:t>
      </w:r>
      <w:r w:rsidR="00E116EE">
        <w:rPr>
          <w:rFonts w:ascii="Arial" w:eastAsia="Calibri" w:hAnsi="Arial" w:cs="Arial"/>
          <w:color w:val="262626"/>
          <w:sz w:val="24"/>
          <w:szCs w:val="24"/>
        </w:rPr>
        <w:t>Невинномыcска</w:t>
      </w:r>
      <w:r w:rsidRPr="00AC55F1">
        <w:rPr>
          <w:rFonts w:ascii="Arial" w:hAnsi="Arial" w:cs="Arial"/>
          <w:sz w:val="24"/>
        </w:rPr>
        <w:t>.</w:t>
      </w:r>
    </w:p>
    <w:p w14:paraId="0A6B2250" w14:textId="77777777" w:rsidR="00D46CD4" w:rsidRPr="00E116EE" w:rsidRDefault="00D46CD4" w:rsidP="008246D0">
      <w:pPr>
        <w:pStyle w:val="a8"/>
        <w:rPr>
          <w:lang w:val="en-US"/>
        </w:rPr>
      </w:pPr>
      <w:r w:rsidRPr="00AC55F1">
        <w:t>Предмет исследования</w:t>
      </w:r>
    </w:p>
    <w:p w14:paraId="4B101481" w14:textId="77777777" w:rsidR="00D46CD4" w:rsidRPr="00AC55F1" w:rsidRDefault="00D46CD4" w:rsidP="008246D0">
      <w:pPr>
        <w:ind w:firstLine="0"/>
        <w:rPr>
          <w:rFonts w:ascii="Arial" w:hAnsi="Arial" w:cs="Arial"/>
          <w:sz w:val="24"/>
        </w:rPr>
      </w:pPr>
      <w:r w:rsidRPr="00AC55F1">
        <w:rPr>
          <w:rFonts w:ascii="Arial" w:hAnsi="Arial" w:cs="Arial"/>
          <w:sz w:val="24"/>
        </w:rPr>
        <w:t>Предметом проведения независимой оценки качества условий оказания услуг населению является осуществление сбора</w:t>
      </w:r>
      <w:r w:rsidR="000B6F0C">
        <w:rPr>
          <w:rFonts w:ascii="Arial" w:hAnsi="Arial" w:cs="Arial"/>
          <w:sz w:val="24"/>
        </w:rPr>
        <w:t xml:space="preserve"> и </w:t>
      </w:r>
      <w:r w:rsidR="000B6F0C" w:rsidRPr="000B6F0C">
        <w:rPr>
          <w:rFonts w:ascii="Arial" w:hAnsi="Arial" w:cs="Arial"/>
          <w:sz w:val="24"/>
        </w:rPr>
        <w:t>обобщени</w:t>
      </w:r>
      <w:r w:rsidR="000B6F0C">
        <w:rPr>
          <w:rFonts w:ascii="Arial" w:hAnsi="Arial" w:cs="Arial"/>
          <w:sz w:val="24"/>
        </w:rPr>
        <w:t>я</w:t>
      </w:r>
      <w:r w:rsidR="000B6F0C" w:rsidRPr="000B6F0C">
        <w:rPr>
          <w:rFonts w:ascii="Arial" w:hAnsi="Arial" w:cs="Arial"/>
          <w:sz w:val="24"/>
        </w:rPr>
        <w:t xml:space="preserve"> информации о качестве условий оказания услуг организациями культуры</w:t>
      </w:r>
      <w:r w:rsidRPr="00AC55F1">
        <w:rPr>
          <w:rFonts w:ascii="Arial" w:hAnsi="Arial" w:cs="Arial"/>
          <w:sz w:val="24"/>
        </w:rPr>
        <w:t xml:space="preserve"> по следующим общим критериям:</w:t>
      </w:r>
    </w:p>
    <w:p w14:paraId="42EF709B" w14:textId="77777777" w:rsidR="00D46CD4" w:rsidRPr="00AC55F1" w:rsidRDefault="00D46CD4" w:rsidP="000B6F0C">
      <w:pPr>
        <w:pStyle w:val="a"/>
        <w:numPr>
          <w:ilvl w:val="0"/>
          <w:numId w:val="7"/>
        </w:numPr>
        <w:ind w:left="1134" w:hanging="283"/>
        <w:rPr>
          <w:rFonts w:ascii="Arial" w:hAnsi="Arial" w:cs="Arial"/>
          <w:sz w:val="24"/>
        </w:rPr>
      </w:pPr>
      <w:r w:rsidRPr="00AC55F1">
        <w:rPr>
          <w:rFonts w:ascii="Arial" w:hAnsi="Arial" w:cs="Arial"/>
          <w:sz w:val="24"/>
        </w:rPr>
        <w:t>открытость и доступность информации об организации;</w:t>
      </w:r>
    </w:p>
    <w:p w14:paraId="76BFB8AE" w14:textId="77777777" w:rsidR="00D46CD4" w:rsidRPr="00AC55F1" w:rsidRDefault="00D46CD4" w:rsidP="000B6F0C">
      <w:pPr>
        <w:pStyle w:val="a"/>
        <w:numPr>
          <w:ilvl w:val="0"/>
          <w:numId w:val="7"/>
        </w:numPr>
        <w:ind w:left="1134" w:hanging="283"/>
        <w:rPr>
          <w:rFonts w:ascii="Arial" w:hAnsi="Arial" w:cs="Arial"/>
          <w:sz w:val="24"/>
        </w:rPr>
      </w:pPr>
      <w:r w:rsidRPr="00AC55F1">
        <w:rPr>
          <w:rFonts w:ascii="Arial" w:hAnsi="Arial" w:cs="Arial"/>
          <w:sz w:val="24"/>
        </w:rPr>
        <w:t>комфортность условий предоставления услуг, в том числе время ожидания предоставления услуг;</w:t>
      </w:r>
    </w:p>
    <w:p w14:paraId="341CEB44" w14:textId="77777777" w:rsidR="00D46CD4" w:rsidRPr="00AC55F1" w:rsidRDefault="00D46CD4" w:rsidP="000B6F0C">
      <w:pPr>
        <w:pStyle w:val="a"/>
        <w:numPr>
          <w:ilvl w:val="0"/>
          <w:numId w:val="7"/>
        </w:numPr>
        <w:ind w:left="1134" w:hanging="283"/>
        <w:rPr>
          <w:rFonts w:ascii="Arial" w:hAnsi="Arial" w:cs="Arial"/>
          <w:sz w:val="24"/>
        </w:rPr>
      </w:pPr>
      <w:r w:rsidRPr="00AC55F1">
        <w:rPr>
          <w:rFonts w:ascii="Arial" w:hAnsi="Arial" w:cs="Arial"/>
          <w:sz w:val="24"/>
        </w:rPr>
        <w:t>доступность услуг для инвалидов;</w:t>
      </w:r>
    </w:p>
    <w:p w14:paraId="547A5383" w14:textId="77777777" w:rsidR="00D46CD4" w:rsidRPr="00AC55F1" w:rsidRDefault="00D46CD4" w:rsidP="000B6F0C">
      <w:pPr>
        <w:pStyle w:val="a"/>
        <w:numPr>
          <w:ilvl w:val="0"/>
          <w:numId w:val="7"/>
        </w:numPr>
        <w:ind w:left="1134" w:hanging="283"/>
        <w:rPr>
          <w:rFonts w:ascii="Arial" w:hAnsi="Arial" w:cs="Arial"/>
          <w:sz w:val="24"/>
        </w:rPr>
      </w:pPr>
      <w:r w:rsidRPr="00AC55F1">
        <w:rPr>
          <w:rFonts w:ascii="Arial" w:hAnsi="Arial" w:cs="Arial"/>
          <w:sz w:val="24"/>
        </w:rPr>
        <w:t>доброжелательность, вежливость работников организации;</w:t>
      </w:r>
    </w:p>
    <w:p w14:paraId="73E2B130" w14:textId="77777777" w:rsidR="00D46CD4" w:rsidRDefault="00D46CD4" w:rsidP="000B6F0C">
      <w:pPr>
        <w:pStyle w:val="a"/>
        <w:numPr>
          <w:ilvl w:val="0"/>
          <w:numId w:val="7"/>
        </w:numPr>
        <w:ind w:left="1134" w:hanging="283"/>
        <w:rPr>
          <w:rFonts w:ascii="Arial" w:hAnsi="Arial" w:cs="Arial"/>
          <w:sz w:val="24"/>
        </w:rPr>
      </w:pPr>
      <w:r w:rsidRPr="00AC55F1">
        <w:rPr>
          <w:rFonts w:ascii="Arial" w:hAnsi="Arial" w:cs="Arial"/>
          <w:sz w:val="24"/>
        </w:rPr>
        <w:t>удовлетворенность условиями оказания услуг.</w:t>
      </w:r>
    </w:p>
    <w:p w14:paraId="5AB46E27" w14:textId="77777777" w:rsidR="00DE53BF" w:rsidRDefault="00DE53BF" w:rsidP="00DE53BF">
      <w:pPr>
        <w:ind w:firstLine="0"/>
        <w:rPr>
          <w:rFonts w:ascii="Arial" w:hAnsi="Arial" w:cs="Arial"/>
          <w:sz w:val="24"/>
        </w:rPr>
      </w:pPr>
    </w:p>
    <w:p w14:paraId="56F2C7C7" w14:textId="77777777" w:rsidR="00DE53BF" w:rsidRPr="00DE53BF" w:rsidRDefault="00DE53BF" w:rsidP="00DE53BF">
      <w:pPr>
        <w:ind w:firstLine="0"/>
        <w:rPr>
          <w:rFonts w:ascii="Arial" w:hAnsi="Arial" w:cs="Arial"/>
          <w:sz w:val="24"/>
        </w:rPr>
      </w:pPr>
      <w:r w:rsidRPr="00DE53BF">
        <w:rPr>
          <w:rFonts w:ascii="Arial" w:hAnsi="Arial" w:cs="Arial"/>
          <w:sz w:val="24"/>
        </w:rPr>
        <w:t>Критерии оценки качества условий оказания услуг, показатели и формулы расче</w:t>
      </w:r>
      <w:r w:rsidR="002E11EA">
        <w:rPr>
          <w:rFonts w:ascii="Arial" w:hAnsi="Arial" w:cs="Arial"/>
          <w:sz w:val="24"/>
        </w:rPr>
        <w:t>та представлены в Приложениях</w:t>
      </w:r>
      <w:r w:rsidRPr="00DE53BF">
        <w:rPr>
          <w:rFonts w:ascii="Arial" w:hAnsi="Arial" w:cs="Arial"/>
          <w:sz w:val="24"/>
        </w:rPr>
        <w:t xml:space="preserve"> </w:t>
      </w:r>
      <w:r w:rsidR="00D24A1A">
        <w:rPr>
          <w:rFonts w:ascii="Arial" w:hAnsi="Arial" w:cs="Arial"/>
          <w:sz w:val="24"/>
        </w:rPr>
        <w:t>2</w:t>
      </w:r>
      <w:r w:rsidR="002E11EA">
        <w:rPr>
          <w:rFonts w:ascii="Arial" w:hAnsi="Arial" w:cs="Arial"/>
          <w:sz w:val="24"/>
        </w:rPr>
        <w:t xml:space="preserve"> и 3</w:t>
      </w:r>
      <w:r w:rsidRPr="00DE53BF">
        <w:rPr>
          <w:rFonts w:ascii="Arial" w:hAnsi="Arial" w:cs="Arial"/>
          <w:sz w:val="24"/>
        </w:rPr>
        <w:t xml:space="preserve">. </w:t>
      </w:r>
    </w:p>
    <w:p w14:paraId="3AE6EF91" w14:textId="77777777" w:rsidR="00552204" w:rsidRDefault="00552204" w:rsidP="008246D0">
      <w:pPr>
        <w:ind w:firstLine="0"/>
        <w:rPr>
          <w:rFonts w:ascii="Arial" w:hAnsi="Arial" w:cs="Arial"/>
          <w:sz w:val="24"/>
        </w:rPr>
      </w:pPr>
    </w:p>
    <w:p w14:paraId="48815216" w14:textId="77777777" w:rsidR="00D46CD4" w:rsidRPr="00AC55F1" w:rsidRDefault="00D46CD4" w:rsidP="008246D0">
      <w:pPr>
        <w:pStyle w:val="a8"/>
      </w:pPr>
      <w:r w:rsidRPr="00AC55F1">
        <w:t>Методы исследования (сбора данных)</w:t>
      </w:r>
    </w:p>
    <w:p w14:paraId="2436E99D" w14:textId="77777777" w:rsidR="00D46CD4" w:rsidRPr="00AC55F1" w:rsidRDefault="00D46CD4" w:rsidP="008246D0">
      <w:pPr>
        <w:ind w:firstLine="0"/>
        <w:rPr>
          <w:rFonts w:ascii="Arial" w:hAnsi="Arial" w:cs="Arial"/>
          <w:bCs w:val="0"/>
          <w:sz w:val="24"/>
        </w:rPr>
      </w:pPr>
      <w:r w:rsidRPr="00AC55F1">
        <w:rPr>
          <w:rFonts w:ascii="Arial" w:hAnsi="Arial" w:cs="Arial"/>
          <w:sz w:val="24"/>
        </w:rPr>
        <w:t xml:space="preserve">Сбор данных в целях оценивания организаций социального обслуживания осуществляется следующими методами: </w:t>
      </w:r>
    </w:p>
    <w:p w14:paraId="69ACFAC8" w14:textId="77777777" w:rsidR="007F44C8" w:rsidRPr="00BA3A3E" w:rsidRDefault="00BA3A3E" w:rsidP="007E1438">
      <w:pPr>
        <w:numPr>
          <w:ilvl w:val="0"/>
          <w:numId w:val="6"/>
        </w:numPr>
        <w:tabs>
          <w:tab w:val="left" w:pos="1134"/>
        </w:tabs>
        <w:spacing w:after="120"/>
        <w:ind w:left="851" w:hanging="491"/>
        <w:rPr>
          <w:rFonts w:ascii="Arial" w:hAnsi="Arial" w:cs="Arial"/>
          <w:bCs w:val="0"/>
          <w:sz w:val="24"/>
        </w:rPr>
      </w:pPr>
      <w:r w:rsidRPr="00BA3A3E">
        <w:rPr>
          <w:rFonts w:ascii="Arial" w:hAnsi="Arial" w:cs="Arial"/>
          <w:sz w:val="24"/>
        </w:rPr>
        <w:t>Изучение и оценка информации, размещенной на официальных сайтах в сети «Интернет» и информационных стендах в помещениях организаций культуры</w:t>
      </w:r>
      <w:r w:rsidR="00D46CD4" w:rsidRPr="00BA3A3E">
        <w:rPr>
          <w:rFonts w:ascii="Arial" w:hAnsi="Arial" w:cs="Arial"/>
          <w:sz w:val="24"/>
        </w:rPr>
        <w:t xml:space="preserve"> </w:t>
      </w:r>
      <w:r w:rsidR="00D46CD4" w:rsidRPr="00BA3A3E">
        <w:rPr>
          <w:rFonts w:ascii="Arial" w:eastAsia="Calibri" w:hAnsi="Arial" w:cs="Arial"/>
          <w:color w:val="262626"/>
          <w:sz w:val="24"/>
          <w:szCs w:val="24"/>
        </w:rPr>
        <w:t>на соответствие информации о деятельности организации, ее содержанию и форме, установленным</w:t>
      </w:r>
      <w:r w:rsidR="007F44C8" w:rsidRPr="00BA3A3E">
        <w:rPr>
          <w:rFonts w:ascii="Arial" w:eastAsia="Calibri" w:hAnsi="Arial" w:cs="Arial"/>
          <w:color w:val="262626"/>
          <w:sz w:val="24"/>
          <w:szCs w:val="24"/>
        </w:rPr>
        <w:t xml:space="preserve"> нормативными правовыми актами. </w:t>
      </w:r>
    </w:p>
    <w:p w14:paraId="2C1DC730" w14:textId="77777777" w:rsidR="007F44C8" w:rsidRPr="00AC55F1" w:rsidRDefault="007F44C8" w:rsidP="007E1438">
      <w:pPr>
        <w:numPr>
          <w:ilvl w:val="0"/>
          <w:numId w:val="6"/>
        </w:numPr>
        <w:tabs>
          <w:tab w:val="left" w:pos="1134"/>
        </w:tabs>
        <w:spacing w:after="120"/>
        <w:ind w:left="851" w:hanging="491"/>
        <w:rPr>
          <w:rFonts w:ascii="Arial" w:hAnsi="Arial" w:cs="Arial"/>
          <w:bCs w:val="0"/>
          <w:sz w:val="24"/>
        </w:rPr>
      </w:pPr>
      <w:r w:rsidRPr="00AC55F1">
        <w:rPr>
          <w:rFonts w:ascii="Arial" w:hAnsi="Arial" w:cs="Arial"/>
          <w:sz w:val="24"/>
        </w:rPr>
        <w:t xml:space="preserve">Структурированное наблюдение. Обследование условий оказания услуг организациями </w:t>
      </w:r>
      <w:r w:rsidR="007E1438">
        <w:rPr>
          <w:rFonts w:ascii="Arial" w:hAnsi="Arial" w:cs="Arial"/>
          <w:sz w:val="24"/>
        </w:rPr>
        <w:t>культуры</w:t>
      </w:r>
    </w:p>
    <w:p w14:paraId="0D6F51EF" w14:textId="77777777" w:rsidR="009E64A9" w:rsidRDefault="007F44C8" w:rsidP="007E1438">
      <w:pPr>
        <w:numPr>
          <w:ilvl w:val="0"/>
          <w:numId w:val="6"/>
        </w:numPr>
        <w:tabs>
          <w:tab w:val="left" w:pos="1134"/>
        </w:tabs>
        <w:spacing w:after="120"/>
        <w:ind w:left="851" w:hanging="491"/>
        <w:rPr>
          <w:rFonts w:ascii="Arial" w:hAnsi="Arial" w:cs="Arial"/>
          <w:sz w:val="24"/>
        </w:rPr>
      </w:pPr>
      <w:r w:rsidRPr="00AC55F1">
        <w:rPr>
          <w:rFonts w:ascii="Arial" w:hAnsi="Arial" w:cs="Arial"/>
          <w:sz w:val="24"/>
        </w:rPr>
        <w:t>О</w:t>
      </w:r>
      <w:r w:rsidR="009E64A9" w:rsidRPr="00AC55F1">
        <w:rPr>
          <w:rFonts w:ascii="Arial" w:hAnsi="Arial" w:cs="Arial"/>
          <w:sz w:val="24"/>
        </w:rPr>
        <w:t xml:space="preserve">прос получателей социальных услуг в следующих формах: </w:t>
      </w:r>
    </w:p>
    <w:p w14:paraId="02A6FAF8" w14:textId="77777777" w:rsidR="007F00F6" w:rsidRPr="007F00F6" w:rsidRDefault="007F00F6" w:rsidP="00E90E11">
      <w:pPr>
        <w:pStyle w:val="a"/>
        <w:numPr>
          <w:ilvl w:val="0"/>
          <w:numId w:val="14"/>
        </w:numPr>
        <w:autoSpaceDE/>
        <w:autoSpaceDN/>
        <w:adjustRightInd/>
        <w:spacing w:line="259" w:lineRule="auto"/>
        <w:rPr>
          <w:rFonts w:ascii="Arial" w:hAnsi="Arial" w:cs="Arial"/>
          <w:sz w:val="24"/>
        </w:rPr>
      </w:pPr>
      <w:r w:rsidRPr="007F00F6">
        <w:rPr>
          <w:rFonts w:ascii="Arial" w:hAnsi="Arial" w:cs="Arial"/>
          <w:i/>
          <w:sz w:val="24"/>
        </w:rPr>
        <w:lastRenderedPageBreak/>
        <w:t>Онлайн-опрос</w:t>
      </w:r>
      <w:r w:rsidRPr="007F00F6">
        <w:rPr>
          <w:rFonts w:ascii="Arial" w:hAnsi="Arial" w:cs="Arial"/>
          <w:sz w:val="24"/>
        </w:rPr>
        <w:t xml:space="preserve">. Опрос получателей услуг путем заполнения в информационно-телекоммуникационной сети </w:t>
      </w:r>
      <w:r>
        <w:rPr>
          <w:rFonts w:ascii="Arial" w:hAnsi="Arial" w:cs="Arial"/>
          <w:sz w:val="24"/>
        </w:rPr>
        <w:t>«</w:t>
      </w:r>
      <w:r w:rsidRPr="007F00F6">
        <w:rPr>
          <w:rFonts w:ascii="Arial" w:hAnsi="Arial" w:cs="Arial"/>
          <w:sz w:val="24"/>
        </w:rPr>
        <w:t>Интернет</w:t>
      </w:r>
      <w:r>
        <w:rPr>
          <w:rFonts w:ascii="Arial" w:hAnsi="Arial" w:cs="Arial"/>
          <w:sz w:val="24"/>
        </w:rPr>
        <w:t>»</w:t>
      </w:r>
      <w:r w:rsidRPr="007F00F6">
        <w:rPr>
          <w:rFonts w:ascii="Arial" w:hAnsi="Arial" w:cs="Arial"/>
          <w:sz w:val="24"/>
        </w:rPr>
        <w:t xml:space="preserve"> анкеты в интерактивной форме, с обязательным использованием методов защиты от роботизированного ввода ответов (пример: использование CAPTCHA, указание электронного адреса обратной связи, недопущение учета голосов, поданных с одного IP-адреса с периодичностью &lt;1,5 минут).</w:t>
      </w:r>
    </w:p>
    <w:p w14:paraId="5AF6B7F6" w14:textId="77777777" w:rsidR="007F00F6" w:rsidRPr="007F00F6" w:rsidRDefault="007F00F6" w:rsidP="00E90E11">
      <w:pPr>
        <w:pStyle w:val="a"/>
        <w:numPr>
          <w:ilvl w:val="0"/>
          <w:numId w:val="14"/>
        </w:numPr>
        <w:autoSpaceDE/>
        <w:autoSpaceDN/>
        <w:adjustRightInd/>
        <w:spacing w:line="259" w:lineRule="auto"/>
        <w:rPr>
          <w:rFonts w:ascii="Arial" w:hAnsi="Arial" w:cs="Arial"/>
          <w:sz w:val="24"/>
        </w:rPr>
      </w:pPr>
      <w:r w:rsidRPr="007F00F6">
        <w:rPr>
          <w:rFonts w:ascii="Arial" w:hAnsi="Arial" w:cs="Arial"/>
          <w:i/>
          <w:sz w:val="24"/>
        </w:rPr>
        <w:t>Личный опрос</w:t>
      </w:r>
      <w:r w:rsidRPr="007F00F6">
        <w:rPr>
          <w:rFonts w:ascii="Arial" w:hAnsi="Arial" w:cs="Arial"/>
          <w:sz w:val="24"/>
        </w:rPr>
        <w:t xml:space="preserve"> (социологическое исследование). Опрос получателей услуг в устной форме с последующим занесением данных в анкету либо заполнение получателем услуг анкеты на бумажном носителе. </w:t>
      </w:r>
    </w:p>
    <w:p w14:paraId="45FC373B" w14:textId="77777777" w:rsidR="00D46CD4" w:rsidRPr="00AC55F1" w:rsidRDefault="00DD5561" w:rsidP="008246D0">
      <w:pPr>
        <w:pStyle w:val="a8"/>
      </w:pPr>
      <w:r w:rsidRPr="00AC55F1">
        <w:t>Выборка</w:t>
      </w:r>
    </w:p>
    <w:p w14:paraId="77DF9B43" w14:textId="77777777" w:rsidR="00DD5561" w:rsidRPr="00AC55F1" w:rsidRDefault="007E1438" w:rsidP="008246D0">
      <w:pPr>
        <w:spacing w:after="120"/>
        <w:ind w:firstLine="0"/>
        <w:rPr>
          <w:rFonts w:ascii="Arial" w:hAnsi="Arial" w:cs="Arial"/>
          <w:sz w:val="24"/>
        </w:rPr>
      </w:pPr>
      <w:r>
        <w:rPr>
          <w:rFonts w:ascii="Arial" w:hAnsi="Arial" w:cs="Arial"/>
          <w:sz w:val="24"/>
        </w:rPr>
        <w:t xml:space="preserve">Тип выборки – </w:t>
      </w:r>
      <w:r w:rsidR="00E37FAF" w:rsidRPr="00AC55F1">
        <w:rPr>
          <w:rFonts w:ascii="Arial" w:hAnsi="Arial" w:cs="Arial"/>
          <w:sz w:val="24"/>
        </w:rPr>
        <w:t xml:space="preserve">неслучайная, целевая: </w:t>
      </w:r>
    </w:p>
    <w:p w14:paraId="58544875" w14:textId="77777777" w:rsidR="00D46CD4" w:rsidRPr="00AC55F1" w:rsidRDefault="00D46CD4" w:rsidP="008246D0">
      <w:pPr>
        <w:ind w:firstLine="0"/>
        <w:rPr>
          <w:rFonts w:ascii="Arial" w:hAnsi="Arial" w:cs="Arial"/>
          <w:sz w:val="24"/>
        </w:rPr>
      </w:pPr>
      <w:r w:rsidRPr="00AC55F1">
        <w:rPr>
          <w:rFonts w:ascii="Arial" w:hAnsi="Arial" w:cs="Arial"/>
          <w:sz w:val="24"/>
        </w:rPr>
        <w:t xml:space="preserve">1. </w:t>
      </w:r>
      <w:r w:rsidRPr="00AC55F1">
        <w:rPr>
          <w:rFonts w:ascii="Arial" w:hAnsi="Arial" w:cs="Arial"/>
          <w:b/>
          <w:sz w:val="24"/>
        </w:rPr>
        <w:t>Оцениваемые организации</w:t>
      </w:r>
      <w:r w:rsidRPr="00AC55F1">
        <w:rPr>
          <w:rFonts w:ascii="Arial" w:hAnsi="Arial" w:cs="Arial"/>
          <w:sz w:val="24"/>
        </w:rPr>
        <w:t xml:space="preserve"> - </w:t>
      </w:r>
      <w:r w:rsidR="007E1438">
        <w:rPr>
          <w:rFonts w:ascii="Arial" w:hAnsi="Arial" w:cs="Arial"/>
          <w:sz w:val="24"/>
        </w:rPr>
        <w:t>4</w:t>
      </w:r>
      <w:r w:rsidRPr="00AC55F1">
        <w:rPr>
          <w:rFonts w:ascii="Arial" w:hAnsi="Arial" w:cs="Arial"/>
          <w:sz w:val="24"/>
        </w:rPr>
        <w:t xml:space="preserve"> организаци</w:t>
      </w:r>
      <w:r w:rsidR="007E1438">
        <w:rPr>
          <w:rFonts w:ascii="Arial" w:hAnsi="Arial" w:cs="Arial"/>
          <w:sz w:val="24"/>
        </w:rPr>
        <w:t>и</w:t>
      </w:r>
      <w:r w:rsidR="00837BBF" w:rsidRPr="00AC55F1">
        <w:rPr>
          <w:rFonts w:ascii="Arial" w:hAnsi="Arial" w:cs="Arial"/>
          <w:sz w:val="24"/>
        </w:rPr>
        <w:t xml:space="preserve"> </w:t>
      </w:r>
      <w:r w:rsidR="007E1438">
        <w:rPr>
          <w:rFonts w:ascii="Arial" w:hAnsi="Arial" w:cs="Arial"/>
          <w:sz w:val="24"/>
        </w:rPr>
        <w:t>культуры г.</w:t>
      </w:r>
      <w:r w:rsidR="00E116EE" w:rsidRPr="00E116EE">
        <w:rPr>
          <w:rFonts w:ascii="Arial" w:eastAsia="Calibri" w:hAnsi="Arial" w:cs="Arial"/>
          <w:color w:val="262626"/>
          <w:sz w:val="24"/>
          <w:szCs w:val="24"/>
        </w:rPr>
        <w:t xml:space="preserve"> </w:t>
      </w:r>
      <w:r w:rsidR="00E116EE">
        <w:rPr>
          <w:rFonts w:ascii="Arial" w:eastAsia="Calibri" w:hAnsi="Arial" w:cs="Arial"/>
          <w:color w:val="262626"/>
          <w:sz w:val="24"/>
          <w:szCs w:val="24"/>
        </w:rPr>
        <w:t>Невинномысcка</w:t>
      </w:r>
      <w:r w:rsidRPr="00AC55F1">
        <w:rPr>
          <w:rFonts w:ascii="Arial" w:hAnsi="Arial" w:cs="Arial"/>
          <w:sz w:val="24"/>
        </w:rPr>
        <w:t>.</w:t>
      </w:r>
    </w:p>
    <w:p w14:paraId="346C98BB" w14:textId="77777777" w:rsidR="00D46CD4" w:rsidRPr="00AC55F1" w:rsidRDefault="00DD5561" w:rsidP="008246D0">
      <w:pPr>
        <w:ind w:firstLine="0"/>
        <w:rPr>
          <w:rFonts w:ascii="Arial" w:hAnsi="Arial" w:cs="Arial"/>
          <w:sz w:val="24"/>
        </w:rPr>
      </w:pPr>
      <w:r w:rsidRPr="00AC55F1">
        <w:rPr>
          <w:rFonts w:ascii="Arial" w:hAnsi="Arial" w:cs="Arial"/>
          <w:sz w:val="24"/>
        </w:rPr>
        <w:t>П</w:t>
      </w:r>
      <w:r w:rsidR="00D46CD4" w:rsidRPr="00AC55F1">
        <w:rPr>
          <w:rFonts w:ascii="Arial" w:hAnsi="Arial" w:cs="Arial"/>
          <w:sz w:val="24"/>
        </w:rPr>
        <w:t xml:space="preserve">еречень обследуемых организаций представлен в </w:t>
      </w:r>
      <w:r w:rsidRPr="00AC55F1">
        <w:rPr>
          <w:rFonts w:ascii="Arial" w:hAnsi="Arial" w:cs="Arial"/>
          <w:sz w:val="24"/>
        </w:rPr>
        <w:t xml:space="preserve">Приложении 1 </w:t>
      </w:r>
      <w:r w:rsidR="00D46CD4" w:rsidRPr="00AC55F1">
        <w:rPr>
          <w:rFonts w:ascii="Arial" w:hAnsi="Arial" w:cs="Arial"/>
          <w:sz w:val="24"/>
        </w:rPr>
        <w:t xml:space="preserve">к </w:t>
      </w:r>
      <w:r w:rsidRPr="00AC55F1">
        <w:rPr>
          <w:rFonts w:ascii="Arial" w:hAnsi="Arial" w:cs="Arial"/>
          <w:sz w:val="24"/>
        </w:rPr>
        <w:t>настоящей</w:t>
      </w:r>
      <w:r w:rsidR="00D46CD4" w:rsidRPr="00AC55F1">
        <w:rPr>
          <w:rFonts w:ascii="Arial" w:hAnsi="Arial" w:cs="Arial"/>
          <w:sz w:val="24"/>
        </w:rPr>
        <w:t xml:space="preserve"> </w:t>
      </w:r>
      <w:r w:rsidRPr="00AC55F1">
        <w:rPr>
          <w:rFonts w:ascii="Arial" w:hAnsi="Arial" w:cs="Arial"/>
          <w:sz w:val="24"/>
        </w:rPr>
        <w:t>Программе</w:t>
      </w:r>
      <w:r w:rsidR="00D46CD4" w:rsidRPr="00AC55F1">
        <w:rPr>
          <w:rFonts w:ascii="Arial" w:hAnsi="Arial" w:cs="Arial"/>
          <w:sz w:val="24"/>
        </w:rPr>
        <w:t xml:space="preserve">. </w:t>
      </w:r>
    </w:p>
    <w:p w14:paraId="452C0ACF" w14:textId="77777777" w:rsidR="00D46CD4" w:rsidRPr="00AC55F1" w:rsidRDefault="00D46CD4" w:rsidP="008246D0">
      <w:pPr>
        <w:ind w:firstLine="0"/>
        <w:rPr>
          <w:rFonts w:ascii="Arial" w:hAnsi="Arial" w:cs="Arial"/>
          <w:bCs w:val="0"/>
          <w:sz w:val="24"/>
        </w:rPr>
      </w:pPr>
    </w:p>
    <w:p w14:paraId="45A78EFA" w14:textId="77777777" w:rsidR="00BC34C3" w:rsidRDefault="00D46CD4" w:rsidP="008246D0">
      <w:pPr>
        <w:ind w:firstLine="0"/>
        <w:rPr>
          <w:rFonts w:ascii="Arial" w:hAnsi="Arial" w:cs="Arial"/>
          <w:sz w:val="24"/>
        </w:rPr>
      </w:pPr>
      <w:r w:rsidRPr="00AC55F1">
        <w:rPr>
          <w:rFonts w:ascii="Arial" w:hAnsi="Arial" w:cs="Arial"/>
          <w:sz w:val="24"/>
        </w:rPr>
        <w:t xml:space="preserve">2. </w:t>
      </w:r>
      <w:r w:rsidRPr="00AC55F1">
        <w:rPr>
          <w:rFonts w:ascii="Arial" w:hAnsi="Arial" w:cs="Arial"/>
          <w:b/>
          <w:sz w:val="24"/>
        </w:rPr>
        <w:t>Получатели услуг</w:t>
      </w:r>
      <w:r w:rsidRPr="00AC55F1">
        <w:rPr>
          <w:rFonts w:ascii="Arial" w:hAnsi="Arial" w:cs="Arial"/>
          <w:sz w:val="22"/>
        </w:rPr>
        <w:t xml:space="preserve"> </w:t>
      </w:r>
      <w:r w:rsidR="007F00F6">
        <w:rPr>
          <w:rFonts w:ascii="Arial" w:hAnsi="Arial" w:cs="Arial"/>
          <w:sz w:val="22"/>
        </w:rPr>
        <w:t xml:space="preserve"> - п</w:t>
      </w:r>
      <w:r w:rsidR="00BC34C3" w:rsidRPr="00BC34C3">
        <w:rPr>
          <w:rFonts w:ascii="Arial" w:hAnsi="Arial" w:cs="Arial"/>
          <w:sz w:val="24"/>
        </w:rPr>
        <w:t>олучатели услуг, посетившие организацию культуры, совершеннолетние граждане, а также совершеннолетние граждане, являющиеся полномочными представителями несовершеннолетних получателей услуг, посетивших организацию культуры.</w:t>
      </w:r>
    </w:p>
    <w:p w14:paraId="4824D640" w14:textId="77777777" w:rsidR="00BC34C3" w:rsidRDefault="00BC34C3" w:rsidP="00BC34C3">
      <w:pPr>
        <w:ind w:firstLine="0"/>
        <w:rPr>
          <w:rFonts w:ascii="Arial" w:hAnsi="Arial" w:cs="Arial"/>
          <w:sz w:val="24"/>
        </w:rPr>
      </w:pPr>
      <w:r>
        <w:rPr>
          <w:rFonts w:ascii="Arial" w:hAnsi="Arial" w:cs="Arial"/>
          <w:sz w:val="24"/>
        </w:rPr>
        <w:t>О</w:t>
      </w:r>
      <w:r w:rsidRPr="00BC34C3">
        <w:rPr>
          <w:rFonts w:ascii="Arial" w:hAnsi="Arial" w:cs="Arial"/>
          <w:sz w:val="24"/>
        </w:rPr>
        <w:t xml:space="preserve">бщее количество лично опрошенных оператором респондентов должно составлять не менее </w:t>
      </w:r>
      <w:r w:rsidRPr="00BC34C3">
        <w:rPr>
          <w:rFonts w:ascii="Arial" w:hAnsi="Arial" w:cs="Arial"/>
          <w:b/>
          <w:sz w:val="24"/>
        </w:rPr>
        <w:t>22 400</w:t>
      </w:r>
      <w:r w:rsidRPr="00BC34C3">
        <w:rPr>
          <w:rFonts w:ascii="Arial" w:hAnsi="Arial" w:cs="Arial"/>
          <w:sz w:val="24"/>
        </w:rPr>
        <w:t xml:space="preserve"> респондентов. Половозрастной квоты не предусмотрено.</w:t>
      </w:r>
      <w:r>
        <w:rPr>
          <w:rFonts w:ascii="Arial" w:hAnsi="Arial" w:cs="Arial"/>
          <w:sz w:val="24"/>
        </w:rPr>
        <w:t xml:space="preserve"> </w:t>
      </w:r>
      <w:r w:rsidR="00DE53BF">
        <w:rPr>
          <w:rFonts w:ascii="Arial" w:hAnsi="Arial" w:cs="Arial"/>
          <w:sz w:val="24"/>
        </w:rPr>
        <w:t>Требуемое к</w:t>
      </w:r>
      <w:r w:rsidRPr="00BC34C3">
        <w:rPr>
          <w:rFonts w:ascii="Arial" w:hAnsi="Arial" w:cs="Arial"/>
          <w:sz w:val="24"/>
        </w:rPr>
        <w:t>оличество лично опрошенных оператором респондентов по ор</w:t>
      </w:r>
      <w:r>
        <w:rPr>
          <w:rFonts w:ascii="Arial" w:hAnsi="Arial" w:cs="Arial"/>
          <w:sz w:val="24"/>
        </w:rPr>
        <w:t>ганизациям культуры определено П</w:t>
      </w:r>
      <w:r w:rsidRPr="00BC34C3">
        <w:rPr>
          <w:rFonts w:ascii="Arial" w:hAnsi="Arial" w:cs="Arial"/>
          <w:sz w:val="24"/>
        </w:rPr>
        <w:t>риложением 1.</w:t>
      </w:r>
    </w:p>
    <w:p w14:paraId="483C2F63" w14:textId="77777777" w:rsidR="00E37FAF" w:rsidRPr="00AC55F1" w:rsidRDefault="00E37FAF" w:rsidP="008246D0">
      <w:pPr>
        <w:ind w:firstLine="0"/>
        <w:rPr>
          <w:rFonts w:ascii="Arial" w:hAnsi="Arial" w:cs="Arial"/>
          <w:bCs w:val="0"/>
          <w:sz w:val="24"/>
        </w:rPr>
      </w:pPr>
    </w:p>
    <w:p w14:paraId="47F2D683" w14:textId="77777777" w:rsidR="00DD5561" w:rsidRPr="00AC55F1" w:rsidRDefault="00E37FAF" w:rsidP="008246D0">
      <w:pPr>
        <w:pStyle w:val="a8"/>
      </w:pPr>
      <w:r w:rsidRPr="00AC55F1">
        <w:t>Этапы и сроки проведения исследования</w:t>
      </w:r>
    </w:p>
    <w:p w14:paraId="4A1C287F" w14:textId="77777777" w:rsidR="00DD5561" w:rsidRPr="00AC55F1" w:rsidRDefault="00DD5561" w:rsidP="008246D0">
      <w:pPr>
        <w:numPr>
          <w:ilvl w:val="0"/>
          <w:numId w:val="8"/>
        </w:numPr>
        <w:autoSpaceDE/>
        <w:autoSpaceDN/>
        <w:adjustRightInd/>
        <w:spacing w:after="120" w:line="259" w:lineRule="auto"/>
        <w:ind w:firstLine="0"/>
        <w:jc w:val="left"/>
        <w:rPr>
          <w:rFonts w:ascii="Arial" w:hAnsi="Arial" w:cs="Arial"/>
          <w:b/>
          <w:sz w:val="24"/>
        </w:rPr>
      </w:pPr>
      <w:r w:rsidRPr="00AC55F1">
        <w:rPr>
          <w:rFonts w:ascii="Arial" w:hAnsi="Arial" w:cs="Arial"/>
          <w:b/>
          <w:sz w:val="24"/>
        </w:rPr>
        <w:t>Подготовительный этап</w:t>
      </w:r>
    </w:p>
    <w:p w14:paraId="354A5FDD" w14:textId="77777777" w:rsidR="00DD5561" w:rsidRPr="00AC55F1" w:rsidRDefault="00DD5561" w:rsidP="008246D0">
      <w:pPr>
        <w:spacing w:after="120"/>
        <w:ind w:firstLine="0"/>
        <w:rPr>
          <w:rFonts w:ascii="Arial" w:hAnsi="Arial" w:cs="Arial"/>
          <w:sz w:val="24"/>
        </w:rPr>
      </w:pPr>
      <w:r w:rsidRPr="00AC55F1">
        <w:rPr>
          <w:rFonts w:ascii="Arial" w:hAnsi="Arial" w:cs="Arial"/>
          <w:sz w:val="24"/>
        </w:rPr>
        <w:t xml:space="preserve">Исполнитель </w:t>
      </w:r>
      <w:r w:rsidR="00EF7812">
        <w:rPr>
          <w:rFonts w:ascii="Arial" w:hAnsi="Arial" w:cs="Arial"/>
          <w:sz w:val="24"/>
        </w:rPr>
        <w:t xml:space="preserve"> (Оператор) </w:t>
      </w:r>
      <w:r w:rsidRPr="00AC55F1">
        <w:rPr>
          <w:rFonts w:ascii="Arial" w:hAnsi="Arial" w:cs="Arial"/>
          <w:sz w:val="24"/>
        </w:rPr>
        <w:t>осуществляет:</w:t>
      </w:r>
    </w:p>
    <w:p w14:paraId="014C5EF5" w14:textId="77777777" w:rsidR="00EF0BBB" w:rsidRPr="00AC55F1" w:rsidRDefault="00EF0BBB" w:rsidP="002E11EA">
      <w:pPr>
        <w:numPr>
          <w:ilvl w:val="0"/>
          <w:numId w:val="9"/>
        </w:numPr>
        <w:autoSpaceDE/>
        <w:autoSpaceDN/>
        <w:adjustRightInd/>
        <w:spacing w:after="120"/>
        <w:ind w:left="726" w:firstLine="0"/>
        <w:rPr>
          <w:rFonts w:ascii="Arial" w:hAnsi="Arial" w:cs="Arial"/>
          <w:sz w:val="24"/>
        </w:rPr>
      </w:pPr>
      <w:r w:rsidRPr="00AC55F1">
        <w:rPr>
          <w:rFonts w:ascii="Arial" w:hAnsi="Arial" w:cs="Arial"/>
          <w:sz w:val="24"/>
        </w:rPr>
        <w:t xml:space="preserve">Разработку и подготовку </w:t>
      </w:r>
      <w:r w:rsidR="00456D4A" w:rsidRPr="00AC55F1">
        <w:rPr>
          <w:rFonts w:ascii="Arial" w:hAnsi="Arial" w:cs="Arial"/>
          <w:sz w:val="24"/>
        </w:rPr>
        <w:t>Программы исследования</w:t>
      </w:r>
    </w:p>
    <w:p w14:paraId="69E37CEC" w14:textId="77777777" w:rsidR="00EF0BBB" w:rsidRPr="00AC55F1" w:rsidRDefault="00EF0BBB" w:rsidP="002E11EA">
      <w:pPr>
        <w:numPr>
          <w:ilvl w:val="0"/>
          <w:numId w:val="9"/>
        </w:numPr>
        <w:autoSpaceDE/>
        <w:autoSpaceDN/>
        <w:adjustRightInd/>
        <w:spacing w:after="120"/>
        <w:ind w:left="726" w:firstLine="0"/>
        <w:rPr>
          <w:rFonts w:ascii="Arial" w:hAnsi="Arial" w:cs="Arial"/>
          <w:sz w:val="24"/>
        </w:rPr>
      </w:pPr>
      <w:r w:rsidRPr="00AC55F1">
        <w:rPr>
          <w:rFonts w:ascii="Arial" w:hAnsi="Arial" w:cs="Arial"/>
          <w:sz w:val="24"/>
        </w:rPr>
        <w:t xml:space="preserve">Согласование </w:t>
      </w:r>
      <w:r w:rsidR="00146723" w:rsidRPr="00AC55F1">
        <w:rPr>
          <w:rFonts w:ascii="Arial" w:hAnsi="Arial" w:cs="Arial"/>
          <w:sz w:val="24"/>
        </w:rPr>
        <w:t>Программы</w:t>
      </w:r>
      <w:r w:rsidRPr="00AC55F1">
        <w:rPr>
          <w:rFonts w:ascii="Arial" w:hAnsi="Arial" w:cs="Arial"/>
          <w:sz w:val="24"/>
        </w:rPr>
        <w:t xml:space="preserve"> исследования с Заказчиком.</w:t>
      </w:r>
    </w:p>
    <w:p w14:paraId="573C521C" w14:textId="77777777" w:rsidR="00EF7812" w:rsidRDefault="00EF7812" w:rsidP="00EF7812">
      <w:pPr>
        <w:numPr>
          <w:ilvl w:val="0"/>
          <w:numId w:val="8"/>
        </w:numPr>
        <w:autoSpaceDE/>
        <w:autoSpaceDN/>
        <w:adjustRightInd/>
        <w:spacing w:after="120" w:line="259" w:lineRule="auto"/>
        <w:ind w:firstLine="0"/>
        <w:jc w:val="left"/>
        <w:rPr>
          <w:rFonts w:ascii="Arial" w:hAnsi="Arial" w:cs="Arial"/>
          <w:b/>
          <w:sz w:val="24"/>
        </w:rPr>
      </w:pPr>
      <w:r w:rsidRPr="00EF7812">
        <w:rPr>
          <w:rFonts w:ascii="Arial" w:hAnsi="Arial" w:cs="Arial"/>
          <w:b/>
          <w:sz w:val="24"/>
        </w:rPr>
        <w:t>Сбор информации Оператором</w:t>
      </w:r>
      <w:r>
        <w:rPr>
          <w:rFonts w:ascii="Arial" w:hAnsi="Arial" w:cs="Arial"/>
          <w:b/>
          <w:sz w:val="24"/>
        </w:rPr>
        <w:t xml:space="preserve"> (полевой этап)</w:t>
      </w:r>
    </w:p>
    <w:p w14:paraId="4026E273" w14:textId="77777777" w:rsidR="00EF7812" w:rsidRPr="00EF7812" w:rsidRDefault="00EF7812" w:rsidP="00EF7812">
      <w:pPr>
        <w:spacing w:after="120"/>
        <w:ind w:firstLine="0"/>
        <w:rPr>
          <w:rFonts w:ascii="Arial" w:hAnsi="Arial" w:cs="Arial"/>
          <w:sz w:val="24"/>
        </w:rPr>
      </w:pPr>
      <w:r w:rsidRPr="00EF7812">
        <w:rPr>
          <w:rFonts w:ascii="Arial" w:hAnsi="Arial" w:cs="Arial"/>
          <w:sz w:val="24"/>
        </w:rPr>
        <w:t>Оператор пров</w:t>
      </w:r>
      <w:r>
        <w:rPr>
          <w:rFonts w:ascii="Arial" w:hAnsi="Arial" w:cs="Arial"/>
          <w:sz w:val="24"/>
        </w:rPr>
        <w:t>одит</w:t>
      </w:r>
      <w:r w:rsidRPr="00EF7812">
        <w:rPr>
          <w:rFonts w:ascii="Arial" w:hAnsi="Arial" w:cs="Arial"/>
          <w:sz w:val="24"/>
        </w:rPr>
        <w:t xml:space="preserve"> сбор информации о качестве условий оказания услуг по каждой организации культуры, перечень которых приведен в приложении 1.</w:t>
      </w:r>
    </w:p>
    <w:p w14:paraId="2ECA2D4C" w14:textId="77777777" w:rsidR="00EF7812" w:rsidRPr="00EF7812" w:rsidRDefault="00EF7812" w:rsidP="00EF7812">
      <w:pPr>
        <w:spacing w:after="120"/>
        <w:ind w:firstLine="0"/>
        <w:rPr>
          <w:rFonts w:ascii="Arial" w:hAnsi="Arial" w:cs="Arial"/>
          <w:sz w:val="24"/>
        </w:rPr>
      </w:pPr>
      <w:r w:rsidRPr="00EF7812">
        <w:rPr>
          <w:rFonts w:ascii="Arial" w:hAnsi="Arial" w:cs="Arial"/>
          <w:sz w:val="24"/>
        </w:rPr>
        <w:t>Требуемая информация включает в себя:</w:t>
      </w:r>
    </w:p>
    <w:p w14:paraId="1D387615" w14:textId="77777777" w:rsidR="00EF7812" w:rsidRPr="00EF7812" w:rsidRDefault="00EF7812" w:rsidP="00E90E11">
      <w:pPr>
        <w:pStyle w:val="a"/>
        <w:numPr>
          <w:ilvl w:val="0"/>
          <w:numId w:val="15"/>
        </w:numPr>
        <w:spacing w:after="120"/>
        <w:rPr>
          <w:rFonts w:ascii="Arial" w:hAnsi="Arial" w:cs="Arial"/>
          <w:sz w:val="24"/>
        </w:rPr>
      </w:pPr>
      <w:r w:rsidRPr="00EF7812">
        <w:rPr>
          <w:rFonts w:ascii="Arial" w:hAnsi="Arial" w:cs="Arial"/>
          <w:sz w:val="24"/>
        </w:rPr>
        <w:t>оценку сайта (предварительную и окончательную);</w:t>
      </w:r>
    </w:p>
    <w:p w14:paraId="1A16C352" w14:textId="77777777" w:rsidR="00EF7812" w:rsidRPr="00EF7812" w:rsidRDefault="00EF7812" w:rsidP="00E90E11">
      <w:pPr>
        <w:pStyle w:val="a"/>
        <w:numPr>
          <w:ilvl w:val="0"/>
          <w:numId w:val="15"/>
        </w:numPr>
        <w:spacing w:after="120"/>
        <w:rPr>
          <w:rFonts w:ascii="Arial" w:hAnsi="Arial" w:cs="Arial"/>
          <w:sz w:val="24"/>
        </w:rPr>
      </w:pPr>
      <w:r w:rsidRPr="00EF7812">
        <w:rPr>
          <w:rFonts w:ascii="Arial" w:hAnsi="Arial" w:cs="Arial"/>
          <w:sz w:val="24"/>
        </w:rPr>
        <w:t>оценку информационных стендов (предварительную и окончательную);</w:t>
      </w:r>
    </w:p>
    <w:p w14:paraId="764FE366" w14:textId="77777777" w:rsidR="00EF7812" w:rsidRPr="00EF7812" w:rsidRDefault="00EF7812" w:rsidP="00E90E11">
      <w:pPr>
        <w:pStyle w:val="a"/>
        <w:numPr>
          <w:ilvl w:val="0"/>
          <w:numId w:val="15"/>
        </w:numPr>
        <w:spacing w:after="120"/>
        <w:rPr>
          <w:rFonts w:ascii="Arial" w:hAnsi="Arial" w:cs="Arial"/>
          <w:sz w:val="24"/>
        </w:rPr>
      </w:pPr>
      <w:r w:rsidRPr="00EF7812">
        <w:rPr>
          <w:rFonts w:ascii="Arial" w:hAnsi="Arial" w:cs="Arial"/>
          <w:sz w:val="24"/>
        </w:rPr>
        <w:t>наблюдение, посещение учреждений;</w:t>
      </w:r>
    </w:p>
    <w:p w14:paraId="71D3AC40" w14:textId="77777777" w:rsidR="00EF7812" w:rsidRPr="00EF7812" w:rsidRDefault="00EF7812" w:rsidP="00E90E11">
      <w:pPr>
        <w:pStyle w:val="a"/>
        <w:numPr>
          <w:ilvl w:val="0"/>
          <w:numId w:val="15"/>
        </w:numPr>
        <w:spacing w:after="120"/>
        <w:rPr>
          <w:rFonts w:ascii="Arial" w:hAnsi="Arial" w:cs="Arial"/>
          <w:sz w:val="24"/>
        </w:rPr>
      </w:pPr>
      <w:r w:rsidRPr="00EF7812">
        <w:rPr>
          <w:rFonts w:ascii="Arial" w:hAnsi="Arial" w:cs="Arial"/>
          <w:sz w:val="24"/>
        </w:rPr>
        <w:t>сбор анкет с посетителей.</w:t>
      </w:r>
    </w:p>
    <w:p w14:paraId="6083F82D" w14:textId="77777777" w:rsidR="00C926B9" w:rsidRPr="00C926B9" w:rsidRDefault="00C926B9" w:rsidP="00C926B9">
      <w:pPr>
        <w:autoSpaceDE/>
        <w:autoSpaceDN/>
        <w:adjustRightInd/>
        <w:spacing w:line="259" w:lineRule="auto"/>
        <w:rPr>
          <w:rFonts w:ascii="Arial" w:hAnsi="Arial" w:cs="Arial"/>
          <w:b/>
          <w:i/>
          <w:sz w:val="24"/>
        </w:rPr>
      </w:pPr>
      <w:r w:rsidRPr="00C926B9">
        <w:rPr>
          <w:rFonts w:ascii="Arial" w:hAnsi="Arial" w:cs="Arial"/>
          <w:b/>
          <w:i/>
          <w:sz w:val="24"/>
        </w:rPr>
        <w:t>2.1. Оценка сайта и оценка информационных стендов</w:t>
      </w:r>
    </w:p>
    <w:p w14:paraId="41D4C9F6" w14:textId="77777777" w:rsidR="00C926B9" w:rsidRPr="00C926B9" w:rsidRDefault="00C926B9" w:rsidP="00C926B9">
      <w:pPr>
        <w:autoSpaceDE/>
        <w:autoSpaceDN/>
        <w:adjustRightInd/>
        <w:spacing w:line="259" w:lineRule="auto"/>
        <w:rPr>
          <w:rFonts w:ascii="Arial" w:hAnsi="Arial" w:cs="Arial"/>
          <w:sz w:val="24"/>
        </w:rPr>
      </w:pPr>
      <w:r w:rsidRPr="00C926B9">
        <w:rPr>
          <w:rFonts w:ascii="Arial" w:hAnsi="Arial" w:cs="Arial"/>
          <w:sz w:val="24"/>
        </w:rPr>
        <w:t xml:space="preserve">Оператор дважды </w:t>
      </w:r>
      <w:r>
        <w:rPr>
          <w:rFonts w:ascii="Arial" w:hAnsi="Arial" w:cs="Arial"/>
          <w:sz w:val="24"/>
        </w:rPr>
        <w:t xml:space="preserve">производит </w:t>
      </w:r>
      <w:r w:rsidRPr="00C926B9">
        <w:rPr>
          <w:rFonts w:ascii="Arial" w:hAnsi="Arial" w:cs="Arial"/>
          <w:sz w:val="24"/>
        </w:rPr>
        <w:t xml:space="preserve">оценку сайта и оценку информационных стендов учреждения на предмет наличия информации о деятельности </w:t>
      </w:r>
      <w:r w:rsidRPr="00C926B9">
        <w:rPr>
          <w:rFonts w:ascii="Arial" w:hAnsi="Arial" w:cs="Arial"/>
          <w:sz w:val="24"/>
        </w:rPr>
        <w:lastRenderedPageBreak/>
        <w:t>организации, перечисленной в приложении 5, а также соответствия ее содержания и порядка (формы) установленным нормативным правовым актам.</w:t>
      </w:r>
    </w:p>
    <w:p w14:paraId="1B54C6A0" w14:textId="77777777" w:rsidR="00C926B9" w:rsidRPr="00C926B9" w:rsidRDefault="00C73D75" w:rsidP="00C926B9">
      <w:pPr>
        <w:autoSpaceDE/>
        <w:autoSpaceDN/>
        <w:adjustRightInd/>
        <w:spacing w:line="259" w:lineRule="auto"/>
        <w:rPr>
          <w:rFonts w:ascii="Arial" w:hAnsi="Arial" w:cs="Arial"/>
          <w:sz w:val="24"/>
        </w:rPr>
      </w:pPr>
      <w:r>
        <w:rPr>
          <w:rFonts w:ascii="Arial" w:hAnsi="Arial" w:cs="Arial"/>
          <w:sz w:val="24"/>
        </w:rPr>
        <w:t xml:space="preserve">Предварительная оценка проводится в </w:t>
      </w:r>
      <w:r w:rsidR="00C926B9" w:rsidRPr="00C926B9">
        <w:rPr>
          <w:rFonts w:ascii="Arial" w:hAnsi="Arial" w:cs="Arial"/>
          <w:sz w:val="24"/>
        </w:rPr>
        <w:t>течение 7 календарных дней с момента заключения контракта.</w:t>
      </w:r>
    </w:p>
    <w:p w14:paraId="1E549CF4" w14:textId="77777777" w:rsidR="00C926B9" w:rsidRPr="00C926B9" w:rsidRDefault="00C926B9" w:rsidP="00C926B9">
      <w:pPr>
        <w:autoSpaceDE/>
        <w:autoSpaceDN/>
        <w:adjustRightInd/>
        <w:spacing w:line="259" w:lineRule="auto"/>
        <w:rPr>
          <w:rFonts w:ascii="Arial" w:hAnsi="Arial" w:cs="Arial"/>
          <w:sz w:val="24"/>
        </w:rPr>
      </w:pPr>
      <w:r w:rsidRPr="00C926B9">
        <w:rPr>
          <w:rFonts w:ascii="Arial" w:hAnsi="Arial" w:cs="Arial"/>
          <w:sz w:val="24"/>
        </w:rPr>
        <w:t>После этого у учреждений будет время на исправление ситуации. Окончательн</w:t>
      </w:r>
      <w:r w:rsidR="00C73D75">
        <w:rPr>
          <w:rFonts w:ascii="Arial" w:hAnsi="Arial" w:cs="Arial"/>
          <w:sz w:val="24"/>
        </w:rPr>
        <w:t>ая оценка</w:t>
      </w:r>
      <w:r w:rsidRPr="00C926B9">
        <w:rPr>
          <w:rFonts w:ascii="Arial" w:hAnsi="Arial" w:cs="Arial"/>
          <w:sz w:val="24"/>
        </w:rPr>
        <w:t xml:space="preserve"> </w:t>
      </w:r>
      <w:r w:rsidR="00C73D75">
        <w:rPr>
          <w:rFonts w:ascii="Arial" w:hAnsi="Arial" w:cs="Arial"/>
          <w:sz w:val="24"/>
        </w:rPr>
        <w:t xml:space="preserve">производится </w:t>
      </w:r>
      <w:r w:rsidRPr="00C926B9">
        <w:rPr>
          <w:rFonts w:ascii="Arial" w:hAnsi="Arial" w:cs="Arial"/>
          <w:sz w:val="24"/>
        </w:rPr>
        <w:t>в течение 7 календарных дней, начиная с 56 дня с момента заключения государственного контракта.</w:t>
      </w:r>
    </w:p>
    <w:p w14:paraId="2F15F24A" w14:textId="77777777" w:rsidR="00C926B9" w:rsidRPr="00C926B9" w:rsidRDefault="00C926B9" w:rsidP="00C926B9">
      <w:pPr>
        <w:autoSpaceDE/>
        <w:autoSpaceDN/>
        <w:adjustRightInd/>
        <w:spacing w:line="259" w:lineRule="auto"/>
        <w:rPr>
          <w:rFonts w:ascii="Arial" w:hAnsi="Arial" w:cs="Arial"/>
          <w:sz w:val="24"/>
        </w:rPr>
      </w:pPr>
    </w:p>
    <w:p w14:paraId="77FCDCD1" w14:textId="77777777" w:rsidR="00C926B9" w:rsidRPr="00C73D75" w:rsidRDefault="00C926B9" w:rsidP="00C926B9">
      <w:pPr>
        <w:autoSpaceDE/>
        <w:autoSpaceDN/>
        <w:adjustRightInd/>
        <w:spacing w:line="259" w:lineRule="auto"/>
        <w:rPr>
          <w:rFonts w:ascii="Arial" w:hAnsi="Arial" w:cs="Arial"/>
          <w:b/>
          <w:i/>
          <w:sz w:val="24"/>
        </w:rPr>
      </w:pPr>
      <w:r w:rsidRPr="00C73D75">
        <w:rPr>
          <w:rFonts w:ascii="Arial" w:hAnsi="Arial" w:cs="Arial"/>
          <w:b/>
          <w:i/>
          <w:sz w:val="24"/>
        </w:rPr>
        <w:t>2.2. Наблюдение, посещение учреждений</w:t>
      </w:r>
    </w:p>
    <w:p w14:paraId="3AB03942" w14:textId="77777777" w:rsidR="00C73D75" w:rsidRDefault="00C926B9" w:rsidP="00C926B9">
      <w:pPr>
        <w:autoSpaceDE/>
        <w:autoSpaceDN/>
        <w:adjustRightInd/>
        <w:spacing w:line="259" w:lineRule="auto"/>
        <w:rPr>
          <w:rFonts w:ascii="Arial" w:hAnsi="Arial" w:cs="Arial"/>
          <w:sz w:val="24"/>
        </w:rPr>
      </w:pPr>
      <w:r w:rsidRPr="00C926B9">
        <w:rPr>
          <w:rFonts w:ascii="Arial" w:hAnsi="Arial" w:cs="Arial"/>
          <w:sz w:val="24"/>
        </w:rPr>
        <w:t>Наблюдение, посещение учреждений проводится представителями Оператора, лично посещающими помещения учреждений. Оценка проводится по критериям</w:t>
      </w:r>
      <w:r w:rsidR="00C73D75">
        <w:rPr>
          <w:rFonts w:ascii="Arial" w:hAnsi="Arial" w:cs="Arial"/>
          <w:sz w:val="24"/>
        </w:rPr>
        <w:t>, представленным в Приложении 3</w:t>
      </w:r>
      <w:r w:rsidRPr="00C926B9">
        <w:rPr>
          <w:rFonts w:ascii="Arial" w:hAnsi="Arial" w:cs="Arial"/>
          <w:sz w:val="24"/>
        </w:rPr>
        <w:t>.</w:t>
      </w:r>
      <w:r w:rsidR="00C73D75">
        <w:rPr>
          <w:rFonts w:ascii="Arial" w:hAnsi="Arial" w:cs="Arial"/>
          <w:sz w:val="24"/>
        </w:rPr>
        <w:t xml:space="preserve"> </w:t>
      </w:r>
    </w:p>
    <w:p w14:paraId="15917238" w14:textId="77777777" w:rsidR="00C926B9" w:rsidRDefault="00C926B9" w:rsidP="00C926B9">
      <w:pPr>
        <w:autoSpaceDE/>
        <w:autoSpaceDN/>
        <w:adjustRightInd/>
        <w:spacing w:line="259" w:lineRule="auto"/>
        <w:rPr>
          <w:rFonts w:ascii="Arial" w:hAnsi="Arial" w:cs="Arial"/>
          <w:sz w:val="24"/>
        </w:rPr>
      </w:pPr>
      <w:r w:rsidRPr="00C926B9">
        <w:rPr>
          <w:rFonts w:ascii="Arial" w:hAnsi="Arial" w:cs="Arial"/>
          <w:sz w:val="24"/>
        </w:rPr>
        <w:t>Во время оценки путем наблюдения, посещения учреждения Оператор проводит фото/видеофиксацию наличия или отсутствия информации/материальных объектов, содержащихся в описании критериев.</w:t>
      </w:r>
    </w:p>
    <w:p w14:paraId="07D78EA3" w14:textId="77777777" w:rsidR="004120CB" w:rsidRDefault="004120CB" w:rsidP="00C926B9">
      <w:pPr>
        <w:autoSpaceDE/>
        <w:autoSpaceDN/>
        <w:adjustRightInd/>
        <w:spacing w:line="259" w:lineRule="auto"/>
        <w:rPr>
          <w:rFonts w:ascii="Arial" w:hAnsi="Arial" w:cs="Arial"/>
          <w:sz w:val="24"/>
        </w:rPr>
      </w:pPr>
      <w:r>
        <w:rPr>
          <w:rFonts w:ascii="Arial" w:hAnsi="Arial" w:cs="Arial"/>
          <w:sz w:val="24"/>
        </w:rPr>
        <w:t xml:space="preserve">Протокол обследования организаций культуры представлен в Приложении 6. </w:t>
      </w:r>
    </w:p>
    <w:p w14:paraId="7387B0D8" w14:textId="77777777" w:rsidR="004120CB" w:rsidRPr="00C926B9" w:rsidRDefault="004120CB" w:rsidP="00C926B9">
      <w:pPr>
        <w:autoSpaceDE/>
        <w:autoSpaceDN/>
        <w:adjustRightInd/>
        <w:spacing w:line="259" w:lineRule="auto"/>
        <w:rPr>
          <w:rFonts w:ascii="Arial" w:hAnsi="Arial" w:cs="Arial"/>
          <w:sz w:val="24"/>
        </w:rPr>
      </w:pPr>
    </w:p>
    <w:p w14:paraId="37984010" w14:textId="77777777" w:rsidR="00C926B9" w:rsidRPr="00C73D75" w:rsidRDefault="00C926B9" w:rsidP="00C926B9">
      <w:pPr>
        <w:autoSpaceDE/>
        <w:autoSpaceDN/>
        <w:adjustRightInd/>
        <w:spacing w:line="259" w:lineRule="auto"/>
        <w:rPr>
          <w:rFonts w:ascii="Arial" w:hAnsi="Arial" w:cs="Arial"/>
          <w:b/>
          <w:i/>
          <w:sz w:val="24"/>
        </w:rPr>
      </w:pPr>
      <w:r w:rsidRPr="00C73D75">
        <w:rPr>
          <w:rFonts w:ascii="Arial" w:hAnsi="Arial" w:cs="Arial"/>
          <w:b/>
          <w:i/>
          <w:sz w:val="24"/>
        </w:rPr>
        <w:t>2.3. Сбор анкет</w:t>
      </w:r>
    </w:p>
    <w:p w14:paraId="66DE675F" w14:textId="77777777" w:rsidR="00C926B9" w:rsidRPr="00C926B9" w:rsidRDefault="00C926B9" w:rsidP="00C926B9">
      <w:pPr>
        <w:autoSpaceDE/>
        <w:autoSpaceDN/>
        <w:adjustRightInd/>
        <w:spacing w:line="259" w:lineRule="auto"/>
        <w:rPr>
          <w:rFonts w:ascii="Arial" w:hAnsi="Arial" w:cs="Arial"/>
          <w:sz w:val="24"/>
        </w:rPr>
      </w:pPr>
      <w:r w:rsidRPr="00C73D75">
        <w:rPr>
          <w:rFonts w:ascii="Arial" w:hAnsi="Arial" w:cs="Arial"/>
          <w:sz w:val="24"/>
        </w:rPr>
        <w:t>Сбор анкет проводится в учреждениях,</w:t>
      </w:r>
      <w:r w:rsidRPr="00C926B9">
        <w:rPr>
          <w:rFonts w:ascii="Arial" w:hAnsi="Arial" w:cs="Arial"/>
          <w:sz w:val="24"/>
        </w:rPr>
        <w:t xml:space="preserve"> перечисленных в </w:t>
      </w:r>
      <w:r w:rsidR="008B0533">
        <w:rPr>
          <w:rFonts w:ascii="Arial" w:hAnsi="Arial" w:cs="Arial"/>
          <w:sz w:val="24"/>
        </w:rPr>
        <w:t>П</w:t>
      </w:r>
      <w:r w:rsidRPr="00C926B9">
        <w:rPr>
          <w:rFonts w:ascii="Arial" w:hAnsi="Arial" w:cs="Arial"/>
          <w:sz w:val="24"/>
        </w:rPr>
        <w:t>риложении 1.</w:t>
      </w:r>
      <w:r w:rsidR="008B0533">
        <w:rPr>
          <w:rFonts w:ascii="Arial" w:hAnsi="Arial" w:cs="Arial"/>
          <w:sz w:val="24"/>
        </w:rPr>
        <w:t xml:space="preserve"> </w:t>
      </w:r>
    </w:p>
    <w:p w14:paraId="7D30A53D" w14:textId="77777777" w:rsidR="00C926B9" w:rsidRPr="00C926B9" w:rsidRDefault="00C926B9" w:rsidP="00C926B9">
      <w:pPr>
        <w:autoSpaceDE/>
        <w:autoSpaceDN/>
        <w:adjustRightInd/>
        <w:spacing w:line="259" w:lineRule="auto"/>
        <w:rPr>
          <w:rFonts w:ascii="Arial" w:hAnsi="Arial" w:cs="Arial"/>
          <w:sz w:val="24"/>
        </w:rPr>
      </w:pPr>
      <w:r w:rsidRPr="00C926B9">
        <w:rPr>
          <w:rFonts w:ascii="Arial" w:hAnsi="Arial" w:cs="Arial"/>
          <w:sz w:val="24"/>
        </w:rPr>
        <w:t xml:space="preserve">Сбор анкет </w:t>
      </w:r>
      <w:r w:rsidR="008B0533">
        <w:rPr>
          <w:rFonts w:ascii="Arial" w:hAnsi="Arial" w:cs="Arial"/>
          <w:sz w:val="24"/>
        </w:rPr>
        <w:t>проводит</w:t>
      </w:r>
      <w:r w:rsidRPr="00C926B9">
        <w:rPr>
          <w:rFonts w:ascii="Arial" w:hAnsi="Arial" w:cs="Arial"/>
          <w:sz w:val="24"/>
        </w:rPr>
        <w:t>ся в часы работы учреждений непосредственно на их территории или у выхода после завершения (в момент проведения) мероприятий.</w:t>
      </w:r>
    </w:p>
    <w:p w14:paraId="4E400D6B" w14:textId="77777777" w:rsidR="00C926B9" w:rsidRPr="00C926B9" w:rsidRDefault="00C926B9" w:rsidP="008B0533">
      <w:pPr>
        <w:autoSpaceDE/>
        <w:autoSpaceDN/>
        <w:adjustRightInd/>
        <w:spacing w:line="259" w:lineRule="auto"/>
        <w:rPr>
          <w:rFonts w:ascii="Arial" w:hAnsi="Arial" w:cs="Arial"/>
          <w:sz w:val="24"/>
        </w:rPr>
      </w:pPr>
      <w:r w:rsidRPr="00C926B9">
        <w:rPr>
          <w:rFonts w:ascii="Arial" w:hAnsi="Arial" w:cs="Arial"/>
          <w:sz w:val="24"/>
        </w:rPr>
        <w:t>При изучении мнений получателей используются следующие методы сбора информации</w:t>
      </w:r>
      <w:r w:rsidR="008B0533">
        <w:rPr>
          <w:rFonts w:ascii="Arial" w:hAnsi="Arial" w:cs="Arial"/>
          <w:sz w:val="24"/>
        </w:rPr>
        <w:t xml:space="preserve"> – онлайн-опрос и личный опрос. </w:t>
      </w:r>
    </w:p>
    <w:p w14:paraId="0A4FB03E" w14:textId="77777777" w:rsidR="00E116EE" w:rsidRDefault="00C926B9" w:rsidP="00C926B9">
      <w:pPr>
        <w:autoSpaceDE/>
        <w:autoSpaceDN/>
        <w:adjustRightInd/>
        <w:spacing w:line="259" w:lineRule="auto"/>
        <w:rPr>
          <w:rFonts w:ascii="Arial" w:hAnsi="Arial" w:cs="Arial"/>
          <w:sz w:val="24"/>
        </w:rPr>
      </w:pPr>
      <w:r w:rsidRPr="00C926B9">
        <w:rPr>
          <w:rFonts w:ascii="Arial" w:hAnsi="Arial" w:cs="Arial"/>
          <w:sz w:val="24"/>
        </w:rPr>
        <w:t xml:space="preserve">Оператор проводит личный опрос и обрабатывает весь массив данных, собранных всеми перечисленными способами. </w:t>
      </w:r>
    </w:p>
    <w:p w14:paraId="2E29035B" w14:textId="77777777" w:rsidR="00C926B9" w:rsidRPr="00C926B9" w:rsidRDefault="00C926B9" w:rsidP="00E116EE">
      <w:pPr>
        <w:autoSpaceDE/>
        <w:autoSpaceDN/>
        <w:adjustRightInd/>
        <w:spacing w:line="259" w:lineRule="auto"/>
        <w:rPr>
          <w:rFonts w:ascii="Arial" w:hAnsi="Arial" w:cs="Arial"/>
          <w:sz w:val="24"/>
        </w:rPr>
      </w:pPr>
      <w:r w:rsidRPr="00C926B9">
        <w:rPr>
          <w:rFonts w:ascii="Arial" w:hAnsi="Arial" w:cs="Arial"/>
          <w:sz w:val="24"/>
        </w:rPr>
        <w:t>Личный опрос проводится путем заполнения анкет пот</w:t>
      </w:r>
      <w:r w:rsidR="00E116EE">
        <w:rPr>
          <w:rFonts w:ascii="Arial" w:hAnsi="Arial" w:cs="Arial"/>
          <w:sz w:val="24"/>
        </w:rPr>
        <w:t xml:space="preserve">ребителями услуг, которые затем </w:t>
      </w:r>
      <w:r w:rsidRPr="00C926B9">
        <w:rPr>
          <w:rFonts w:ascii="Arial" w:hAnsi="Arial" w:cs="Arial"/>
          <w:sz w:val="24"/>
        </w:rPr>
        <w:t xml:space="preserve"> аккумулируются в файле Excel, где указывается дата заполнения, ФИО и контакты респондента, оценки по всем критериям и суммарная оценка (шаблон для набивки данных в формате Excel предоставляется Заказчиком).</w:t>
      </w:r>
    </w:p>
    <w:p w14:paraId="767282D0" w14:textId="77777777" w:rsidR="00C926B9" w:rsidRPr="00C926B9" w:rsidRDefault="00C926B9" w:rsidP="00C926B9">
      <w:pPr>
        <w:autoSpaceDE/>
        <w:autoSpaceDN/>
        <w:adjustRightInd/>
        <w:spacing w:line="259" w:lineRule="auto"/>
        <w:rPr>
          <w:rFonts w:ascii="Arial" w:hAnsi="Arial" w:cs="Arial"/>
          <w:sz w:val="24"/>
        </w:rPr>
      </w:pPr>
      <w:r w:rsidRPr="00C926B9">
        <w:rPr>
          <w:rFonts w:ascii="Arial" w:hAnsi="Arial" w:cs="Arial"/>
          <w:sz w:val="24"/>
        </w:rPr>
        <w:t>Оператор проводит мероприятия по верификации данных личного опроса. Данные личных опросов будут выборочно проверяться Заказчиком.</w:t>
      </w:r>
    </w:p>
    <w:p w14:paraId="22114DB7" w14:textId="77777777" w:rsidR="00C926B9" w:rsidRPr="00C926B9" w:rsidRDefault="00C926B9" w:rsidP="00C926B9">
      <w:pPr>
        <w:autoSpaceDE/>
        <w:autoSpaceDN/>
        <w:adjustRightInd/>
        <w:spacing w:line="259" w:lineRule="auto"/>
        <w:rPr>
          <w:rFonts w:ascii="Arial" w:hAnsi="Arial" w:cs="Arial"/>
          <w:sz w:val="24"/>
        </w:rPr>
      </w:pPr>
      <w:r w:rsidRPr="00C926B9">
        <w:rPr>
          <w:rFonts w:ascii="Arial" w:hAnsi="Arial" w:cs="Arial"/>
          <w:sz w:val="24"/>
        </w:rPr>
        <w:t>При проведении личного опроса Оператор обязан придерживаться максимально тактичного варианта разговора. Оператор обязан уточнить у получателя услуг, имеется ли возможность ответить на вопросы.</w:t>
      </w:r>
    </w:p>
    <w:p w14:paraId="0CDF2B8B" w14:textId="77777777" w:rsidR="00C926B9" w:rsidRPr="00C926B9" w:rsidRDefault="00C926B9" w:rsidP="00C926B9">
      <w:pPr>
        <w:autoSpaceDE/>
        <w:autoSpaceDN/>
        <w:adjustRightInd/>
        <w:spacing w:line="259" w:lineRule="auto"/>
        <w:rPr>
          <w:rFonts w:ascii="Arial" w:hAnsi="Arial" w:cs="Arial"/>
          <w:sz w:val="24"/>
        </w:rPr>
      </w:pPr>
      <w:r w:rsidRPr="00C926B9">
        <w:rPr>
          <w:rFonts w:ascii="Arial" w:hAnsi="Arial" w:cs="Arial"/>
          <w:sz w:val="24"/>
        </w:rPr>
        <w:t>При завершении личного опроса респонденту сообщается о возможности ознакомиться с информацией об учреждении и результатах оценки на сайтах mos.ru и bus.gov.ru.</w:t>
      </w:r>
    </w:p>
    <w:p w14:paraId="6896209A" w14:textId="77777777" w:rsidR="00DD5561" w:rsidRPr="00AC55F1" w:rsidRDefault="00DD5561" w:rsidP="003377B2">
      <w:pPr>
        <w:numPr>
          <w:ilvl w:val="0"/>
          <w:numId w:val="8"/>
        </w:numPr>
        <w:autoSpaceDE/>
        <w:autoSpaceDN/>
        <w:adjustRightInd/>
        <w:spacing w:after="120" w:line="259" w:lineRule="auto"/>
        <w:ind w:firstLine="0"/>
        <w:jc w:val="left"/>
        <w:rPr>
          <w:rFonts w:ascii="Arial" w:hAnsi="Arial" w:cs="Arial"/>
          <w:b/>
          <w:sz w:val="24"/>
        </w:rPr>
      </w:pPr>
      <w:r w:rsidRPr="00AC55F1">
        <w:rPr>
          <w:rFonts w:ascii="Arial" w:hAnsi="Arial" w:cs="Arial"/>
          <w:b/>
          <w:sz w:val="24"/>
        </w:rPr>
        <w:t xml:space="preserve">Обработка </w:t>
      </w:r>
      <w:r w:rsidR="003377B2" w:rsidRPr="003377B2">
        <w:rPr>
          <w:rFonts w:ascii="Arial" w:hAnsi="Arial" w:cs="Arial"/>
          <w:b/>
          <w:sz w:val="24"/>
        </w:rPr>
        <w:t>собранной информации</w:t>
      </w:r>
    </w:p>
    <w:p w14:paraId="626D9B1F" w14:textId="77777777" w:rsidR="003377B2" w:rsidRPr="00DE53BF" w:rsidRDefault="003377B2" w:rsidP="003377B2">
      <w:pPr>
        <w:spacing w:line="360" w:lineRule="exact"/>
        <w:ind w:firstLine="709"/>
        <w:rPr>
          <w:rFonts w:ascii="Arial" w:hAnsi="Arial" w:cs="Arial"/>
          <w:b/>
          <w:i/>
          <w:sz w:val="24"/>
          <w:szCs w:val="24"/>
        </w:rPr>
      </w:pPr>
      <w:r w:rsidRPr="00DE53BF">
        <w:rPr>
          <w:rFonts w:ascii="Arial" w:hAnsi="Arial" w:cs="Arial"/>
          <w:b/>
          <w:i/>
          <w:sz w:val="24"/>
          <w:szCs w:val="24"/>
        </w:rPr>
        <w:t>3.1.</w:t>
      </w:r>
      <w:r w:rsidR="00DE53BF" w:rsidRPr="00DE53BF">
        <w:rPr>
          <w:rFonts w:ascii="Arial" w:hAnsi="Arial" w:cs="Arial"/>
          <w:b/>
          <w:i/>
          <w:sz w:val="24"/>
          <w:szCs w:val="24"/>
        </w:rPr>
        <w:t xml:space="preserve"> </w:t>
      </w:r>
      <w:r w:rsidRPr="00DE53BF">
        <w:rPr>
          <w:rFonts w:ascii="Arial" w:hAnsi="Arial" w:cs="Arial"/>
          <w:b/>
          <w:i/>
          <w:sz w:val="24"/>
          <w:szCs w:val="24"/>
        </w:rPr>
        <w:t>Предоставление исходных данных</w:t>
      </w:r>
    </w:p>
    <w:p w14:paraId="21E4D2AC" w14:textId="77777777" w:rsidR="003377B2" w:rsidRPr="00DE53BF" w:rsidRDefault="003377B2" w:rsidP="002E11EA">
      <w:pPr>
        <w:spacing w:line="259" w:lineRule="auto"/>
        <w:ind w:firstLine="709"/>
        <w:rPr>
          <w:rFonts w:ascii="Arial" w:hAnsi="Arial" w:cs="Arial"/>
          <w:sz w:val="24"/>
          <w:szCs w:val="24"/>
        </w:rPr>
      </w:pPr>
      <w:r w:rsidRPr="00DE53BF">
        <w:rPr>
          <w:rFonts w:ascii="Arial" w:hAnsi="Arial" w:cs="Arial"/>
          <w:sz w:val="24"/>
          <w:szCs w:val="24"/>
        </w:rPr>
        <w:t xml:space="preserve">Оператор предоставляет </w:t>
      </w:r>
      <w:r w:rsidR="00E116EE">
        <w:rPr>
          <w:rFonts w:ascii="Arial" w:hAnsi="Arial" w:cs="Arial"/>
          <w:sz w:val="24"/>
          <w:szCs w:val="24"/>
        </w:rPr>
        <w:t>Заказчику:</w:t>
      </w:r>
    </w:p>
    <w:p w14:paraId="6272E53A" w14:textId="77777777" w:rsidR="003377B2" w:rsidRPr="00DE53BF" w:rsidRDefault="003377B2" w:rsidP="002E11EA">
      <w:pPr>
        <w:spacing w:line="259" w:lineRule="auto"/>
        <w:ind w:firstLine="709"/>
        <w:rPr>
          <w:rFonts w:ascii="Arial" w:hAnsi="Arial" w:cs="Arial"/>
          <w:sz w:val="24"/>
          <w:szCs w:val="24"/>
        </w:rPr>
      </w:pPr>
      <w:r w:rsidRPr="00DE53BF">
        <w:rPr>
          <w:rFonts w:ascii="Arial" w:hAnsi="Arial" w:cs="Arial"/>
          <w:sz w:val="24"/>
          <w:szCs w:val="24"/>
        </w:rPr>
        <w:t>-</w:t>
      </w:r>
      <w:r w:rsidR="00DE53BF">
        <w:rPr>
          <w:rFonts w:ascii="Arial" w:hAnsi="Arial" w:cs="Arial"/>
          <w:sz w:val="24"/>
          <w:szCs w:val="24"/>
        </w:rPr>
        <w:t xml:space="preserve"> </w:t>
      </w:r>
      <w:r w:rsidR="00E116EE">
        <w:rPr>
          <w:rFonts w:ascii="Arial" w:hAnsi="Arial" w:cs="Arial"/>
          <w:sz w:val="24"/>
          <w:szCs w:val="24"/>
        </w:rPr>
        <w:t>результаты</w:t>
      </w:r>
      <w:r w:rsidRPr="00DE53BF">
        <w:rPr>
          <w:rFonts w:ascii="Arial" w:hAnsi="Arial" w:cs="Arial"/>
          <w:sz w:val="24"/>
          <w:szCs w:val="24"/>
        </w:rPr>
        <w:t xml:space="preserve"> оценки сайтов и стендов учреждений;</w:t>
      </w:r>
    </w:p>
    <w:p w14:paraId="6CD0CC9E" w14:textId="77777777" w:rsidR="003377B2" w:rsidRPr="00DE53BF" w:rsidRDefault="003377B2" w:rsidP="002E11EA">
      <w:pPr>
        <w:spacing w:line="259" w:lineRule="auto"/>
        <w:ind w:firstLine="709"/>
        <w:rPr>
          <w:rFonts w:ascii="Arial" w:hAnsi="Arial" w:cs="Arial"/>
          <w:sz w:val="24"/>
          <w:szCs w:val="24"/>
        </w:rPr>
      </w:pPr>
      <w:r w:rsidRPr="00DE53BF">
        <w:rPr>
          <w:rFonts w:ascii="Arial" w:hAnsi="Arial" w:cs="Arial"/>
          <w:sz w:val="24"/>
          <w:szCs w:val="24"/>
        </w:rPr>
        <w:t>-</w:t>
      </w:r>
      <w:r w:rsidR="00DE53BF">
        <w:rPr>
          <w:rFonts w:ascii="Arial" w:hAnsi="Arial" w:cs="Arial"/>
          <w:sz w:val="24"/>
          <w:szCs w:val="24"/>
        </w:rPr>
        <w:t xml:space="preserve"> </w:t>
      </w:r>
      <w:r w:rsidRPr="00DE53BF">
        <w:rPr>
          <w:rFonts w:ascii="Arial" w:hAnsi="Arial" w:cs="Arial"/>
          <w:sz w:val="24"/>
          <w:szCs w:val="24"/>
        </w:rPr>
        <w:t>данные оценки, полученной путем наблюдения, посещения учреждений – (с</w:t>
      </w:r>
      <w:r w:rsidR="00DE53BF">
        <w:rPr>
          <w:rFonts w:ascii="Arial" w:hAnsi="Arial" w:cs="Arial"/>
          <w:sz w:val="24"/>
          <w:szCs w:val="24"/>
        </w:rPr>
        <w:t xml:space="preserve"> </w:t>
      </w:r>
      <w:r w:rsidRPr="00DE53BF">
        <w:rPr>
          <w:rFonts w:ascii="Arial" w:hAnsi="Arial" w:cs="Arial"/>
          <w:sz w:val="24"/>
          <w:szCs w:val="24"/>
        </w:rPr>
        <w:t>фото/видеоматериалами, подтверждающими наличие или отсутствие информации/материальных объектов, содержащихся в описании критериев);</w:t>
      </w:r>
    </w:p>
    <w:p w14:paraId="2146AE7B" w14:textId="77777777" w:rsidR="003377B2" w:rsidRPr="00DE53BF" w:rsidRDefault="003377B2" w:rsidP="002E11EA">
      <w:pPr>
        <w:spacing w:line="259" w:lineRule="auto"/>
        <w:ind w:firstLine="709"/>
        <w:rPr>
          <w:rFonts w:ascii="Arial" w:hAnsi="Arial" w:cs="Arial"/>
          <w:sz w:val="24"/>
          <w:szCs w:val="24"/>
        </w:rPr>
      </w:pPr>
      <w:r w:rsidRPr="00DE53BF">
        <w:rPr>
          <w:rFonts w:ascii="Arial" w:hAnsi="Arial" w:cs="Arial"/>
          <w:sz w:val="24"/>
          <w:szCs w:val="24"/>
        </w:rPr>
        <w:t>-</w:t>
      </w:r>
      <w:r w:rsidR="00DE53BF">
        <w:rPr>
          <w:rFonts w:ascii="Arial" w:hAnsi="Arial" w:cs="Arial"/>
          <w:sz w:val="24"/>
          <w:szCs w:val="24"/>
        </w:rPr>
        <w:t xml:space="preserve"> </w:t>
      </w:r>
      <w:r w:rsidRPr="00DE53BF">
        <w:rPr>
          <w:rFonts w:ascii="Arial" w:hAnsi="Arial" w:cs="Arial"/>
          <w:sz w:val="24"/>
          <w:szCs w:val="24"/>
        </w:rPr>
        <w:t>данные анкет, собранных лично;</w:t>
      </w:r>
    </w:p>
    <w:p w14:paraId="2FA05982" w14:textId="77777777" w:rsidR="003377B2" w:rsidRPr="00DE53BF" w:rsidRDefault="003377B2" w:rsidP="002E11EA">
      <w:pPr>
        <w:spacing w:line="259" w:lineRule="auto"/>
        <w:ind w:firstLine="709"/>
        <w:rPr>
          <w:rFonts w:ascii="Arial" w:hAnsi="Arial" w:cs="Arial"/>
          <w:sz w:val="24"/>
          <w:szCs w:val="24"/>
        </w:rPr>
      </w:pPr>
      <w:r w:rsidRPr="00DE53BF">
        <w:rPr>
          <w:rFonts w:ascii="Arial" w:hAnsi="Arial" w:cs="Arial"/>
          <w:sz w:val="24"/>
          <w:szCs w:val="24"/>
        </w:rPr>
        <w:t>-</w:t>
      </w:r>
      <w:r w:rsidR="00DE53BF">
        <w:rPr>
          <w:rFonts w:ascii="Arial" w:hAnsi="Arial" w:cs="Arial"/>
          <w:sz w:val="24"/>
          <w:szCs w:val="24"/>
        </w:rPr>
        <w:t xml:space="preserve"> </w:t>
      </w:r>
      <w:r w:rsidRPr="00DE53BF">
        <w:rPr>
          <w:rFonts w:ascii="Arial" w:hAnsi="Arial" w:cs="Arial"/>
          <w:sz w:val="24"/>
          <w:szCs w:val="24"/>
        </w:rPr>
        <w:t>дан</w:t>
      </w:r>
      <w:r w:rsidR="00E116EE">
        <w:rPr>
          <w:rFonts w:ascii="Arial" w:hAnsi="Arial" w:cs="Arial"/>
          <w:sz w:val="24"/>
          <w:szCs w:val="24"/>
        </w:rPr>
        <w:t>ные анкет, собранных через сайт.</w:t>
      </w:r>
    </w:p>
    <w:p w14:paraId="3596AC3D" w14:textId="77777777" w:rsidR="003377B2" w:rsidRPr="00DE53BF" w:rsidRDefault="003377B2" w:rsidP="002E11EA">
      <w:pPr>
        <w:spacing w:line="259" w:lineRule="auto"/>
        <w:ind w:firstLine="709"/>
        <w:rPr>
          <w:rFonts w:ascii="Arial" w:hAnsi="Arial" w:cs="Arial"/>
          <w:sz w:val="24"/>
          <w:szCs w:val="24"/>
          <w:lang w:val="es-ES"/>
        </w:rPr>
      </w:pPr>
      <w:r w:rsidRPr="00DE53BF">
        <w:rPr>
          <w:rFonts w:ascii="Arial" w:hAnsi="Arial" w:cs="Arial"/>
          <w:sz w:val="24"/>
          <w:szCs w:val="24"/>
        </w:rPr>
        <w:t xml:space="preserve">Анкета считается заполненной, если даны ответы на все вопросы, с учетом обязательных к пропуску вопросов согласно </w:t>
      </w:r>
      <w:r w:rsidR="00C45F75">
        <w:rPr>
          <w:rFonts w:ascii="Arial" w:hAnsi="Arial" w:cs="Arial"/>
          <w:sz w:val="24"/>
          <w:szCs w:val="24"/>
        </w:rPr>
        <w:t>П</w:t>
      </w:r>
      <w:r w:rsidRPr="00DE53BF">
        <w:rPr>
          <w:rFonts w:ascii="Arial" w:hAnsi="Arial" w:cs="Arial"/>
          <w:sz w:val="24"/>
          <w:szCs w:val="24"/>
        </w:rPr>
        <w:t xml:space="preserve">риложению </w:t>
      </w:r>
      <w:r w:rsidR="002E11EA">
        <w:rPr>
          <w:rFonts w:ascii="Arial" w:hAnsi="Arial" w:cs="Arial"/>
          <w:sz w:val="24"/>
          <w:szCs w:val="24"/>
        </w:rPr>
        <w:t>4</w:t>
      </w:r>
      <w:r w:rsidRPr="00DE53BF">
        <w:rPr>
          <w:rFonts w:ascii="Arial" w:hAnsi="Arial" w:cs="Arial"/>
          <w:sz w:val="24"/>
          <w:szCs w:val="24"/>
        </w:rPr>
        <w:t>.</w:t>
      </w:r>
    </w:p>
    <w:p w14:paraId="705A7C18" w14:textId="77777777" w:rsidR="003377B2" w:rsidRPr="00DE53BF" w:rsidRDefault="003377B2" w:rsidP="003377B2">
      <w:pPr>
        <w:spacing w:line="360" w:lineRule="exact"/>
        <w:ind w:firstLine="709"/>
        <w:rPr>
          <w:rFonts w:ascii="Arial" w:hAnsi="Arial" w:cs="Arial"/>
          <w:sz w:val="24"/>
          <w:szCs w:val="24"/>
        </w:rPr>
      </w:pPr>
    </w:p>
    <w:p w14:paraId="5A57A00D" w14:textId="77777777" w:rsidR="003377B2" w:rsidRPr="00D24A1A" w:rsidRDefault="003377B2" w:rsidP="003377B2">
      <w:pPr>
        <w:spacing w:line="360" w:lineRule="exact"/>
        <w:ind w:firstLine="709"/>
        <w:rPr>
          <w:rFonts w:ascii="Arial" w:hAnsi="Arial" w:cs="Arial"/>
          <w:b/>
          <w:i/>
          <w:sz w:val="24"/>
          <w:szCs w:val="24"/>
        </w:rPr>
      </w:pPr>
      <w:r w:rsidRPr="00D24A1A">
        <w:rPr>
          <w:rFonts w:ascii="Arial" w:hAnsi="Arial" w:cs="Arial"/>
          <w:b/>
          <w:i/>
          <w:sz w:val="24"/>
          <w:szCs w:val="24"/>
        </w:rPr>
        <w:t>3.2. Расчет значений по критериям и показателям</w:t>
      </w:r>
    </w:p>
    <w:p w14:paraId="6EA3EBF6" w14:textId="77777777" w:rsidR="00E116EE" w:rsidRDefault="003377B2" w:rsidP="002E11EA">
      <w:pPr>
        <w:spacing w:line="259" w:lineRule="auto"/>
        <w:ind w:firstLine="709"/>
        <w:rPr>
          <w:rFonts w:ascii="Arial" w:hAnsi="Arial" w:cs="Arial"/>
          <w:sz w:val="24"/>
          <w:szCs w:val="24"/>
        </w:rPr>
      </w:pPr>
      <w:r w:rsidRPr="00DE53BF">
        <w:rPr>
          <w:rFonts w:ascii="Arial" w:hAnsi="Arial" w:cs="Arial"/>
          <w:sz w:val="24"/>
          <w:szCs w:val="24"/>
        </w:rPr>
        <w:t xml:space="preserve">Оператор </w:t>
      </w:r>
      <w:r w:rsidR="00E116EE">
        <w:rPr>
          <w:rFonts w:ascii="Arial" w:hAnsi="Arial" w:cs="Arial"/>
          <w:sz w:val="24"/>
          <w:szCs w:val="24"/>
        </w:rPr>
        <w:t xml:space="preserve">после </w:t>
      </w:r>
      <w:r w:rsidRPr="00DE53BF">
        <w:rPr>
          <w:rFonts w:ascii="Arial" w:hAnsi="Arial" w:cs="Arial"/>
          <w:sz w:val="24"/>
          <w:szCs w:val="24"/>
        </w:rPr>
        <w:t xml:space="preserve">окончания сбора анкет вычисляет баллы по показателям П и </w:t>
      </w:r>
      <w:r w:rsidRPr="00DE53BF">
        <w:rPr>
          <w:rFonts w:ascii="Arial" w:hAnsi="Arial" w:cs="Arial"/>
          <w:sz w:val="24"/>
          <w:szCs w:val="24"/>
          <w:lang w:val="en-US"/>
        </w:rPr>
        <w:t>K</w:t>
      </w:r>
      <w:r w:rsidRPr="00DE53BF">
        <w:rPr>
          <w:rFonts w:ascii="Arial" w:hAnsi="Arial" w:cs="Arial"/>
          <w:sz w:val="24"/>
          <w:szCs w:val="24"/>
        </w:rPr>
        <w:t xml:space="preserve"> для каждого учреждения и итоговый балл каждого учреждения </w:t>
      </w:r>
      <w:r w:rsidRPr="00DE53BF">
        <w:rPr>
          <w:rFonts w:ascii="Arial" w:hAnsi="Arial" w:cs="Arial"/>
          <w:sz w:val="24"/>
          <w:szCs w:val="24"/>
          <w:lang w:val="en-US"/>
        </w:rPr>
        <w:t>S</w:t>
      </w:r>
      <w:r w:rsidRPr="00DE53BF">
        <w:rPr>
          <w:rFonts w:ascii="Arial" w:hAnsi="Arial" w:cs="Arial"/>
          <w:sz w:val="24"/>
          <w:szCs w:val="24"/>
        </w:rPr>
        <w:t xml:space="preserve"> по фор</w:t>
      </w:r>
      <w:r w:rsidR="00C45F75">
        <w:rPr>
          <w:rFonts w:ascii="Arial" w:hAnsi="Arial" w:cs="Arial"/>
          <w:sz w:val="24"/>
          <w:szCs w:val="24"/>
        </w:rPr>
        <w:t>мулам, указанным в Приложении 2</w:t>
      </w:r>
      <w:r w:rsidRPr="00DE53BF">
        <w:rPr>
          <w:rFonts w:ascii="Arial" w:hAnsi="Arial" w:cs="Arial"/>
          <w:sz w:val="24"/>
          <w:szCs w:val="24"/>
        </w:rPr>
        <w:t xml:space="preserve">. </w:t>
      </w:r>
    </w:p>
    <w:p w14:paraId="21A02305" w14:textId="77777777" w:rsidR="003377B2" w:rsidRPr="00DE53BF" w:rsidRDefault="003377B2" w:rsidP="002E11EA">
      <w:pPr>
        <w:spacing w:line="259" w:lineRule="auto"/>
        <w:ind w:firstLine="709"/>
        <w:rPr>
          <w:rFonts w:ascii="Arial" w:hAnsi="Arial" w:cs="Arial"/>
          <w:sz w:val="24"/>
          <w:szCs w:val="24"/>
        </w:rPr>
      </w:pPr>
      <w:r w:rsidRPr="00DE53BF">
        <w:rPr>
          <w:rFonts w:ascii="Arial" w:hAnsi="Arial" w:cs="Arial"/>
          <w:sz w:val="24"/>
          <w:szCs w:val="24"/>
        </w:rPr>
        <w:t xml:space="preserve">Также вычисляется общий средний балл по отрасли: усредняются значения по каждому из показателей </w:t>
      </w:r>
      <w:r w:rsidRPr="00DE53BF">
        <w:rPr>
          <w:rFonts w:ascii="Arial" w:hAnsi="Arial" w:cs="Arial"/>
          <w:sz w:val="24"/>
          <w:szCs w:val="24"/>
          <w:lang w:val="en-US"/>
        </w:rPr>
        <w:t>K</w:t>
      </w:r>
      <w:r w:rsidRPr="00DE53BF">
        <w:rPr>
          <w:rFonts w:ascii="Arial" w:hAnsi="Arial" w:cs="Arial"/>
          <w:sz w:val="24"/>
          <w:szCs w:val="24"/>
          <w:vertAlign w:val="superscript"/>
        </w:rPr>
        <w:t>1</w:t>
      </w:r>
      <w:r w:rsidRPr="00DE53BF">
        <w:rPr>
          <w:rFonts w:ascii="Arial" w:hAnsi="Arial" w:cs="Arial"/>
          <w:sz w:val="24"/>
          <w:szCs w:val="24"/>
        </w:rPr>
        <w:t xml:space="preserve"> – </w:t>
      </w:r>
      <w:r w:rsidRPr="00DE53BF">
        <w:rPr>
          <w:rFonts w:ascii="Arial" w:hAnsi="Arial" w:cs="Arial"/>
          <w:sz w:val="24"/>
          <w:szCs w:val="24"/>
          <w:lang w:val="en-US"/>
        </w:rPr>
        <w:t>K</w:t>
      </w:r>
      <w:r w:rsidRPr="00DE53BF">
        <w:rPr>
          <w:rFonts w:ascii="Arial" w:hAnsi="Arial" w:cs="Arial"/>
          <w:sz w:val="24"/>
          <w:szCs w:val="24"/>
          <w:vertAlign w:val="superscript"/>
        </w:rPr>
        <w:t>5</w:t>
      </w:r>
      <w:r w:rsidRPr="00DE53BF">
        <w:rPr>
          <w:rFonts w:ascii="Arial" w:hAnsi="Arial" w:cs="Arial"/>
          <w:sz w:val="24"/>
          <w:szCs w:val="24"/>
        </w:rPr>
        <w:t xml:space="preserve"> И </w:t>
      </w:r>
      <w:r w:rsidRPr="00DE53BF">
        <w:rPr>
          <w:rFonts w:ascii="Arial" w:hAnsi="Arial" w:cs="Arial"/>
          <w:sz w:val="24"/>
          <w:szCs w:val="24"/>
          <w:lang w:val="en-US"/>
        </w:rPr>
        <w:t>S</w:t>
      </w:r>
      <w:r w:rsidRPr="00DE53BF">
        <w:rPr>
          <w:rFonts w:ascii="Arial" w:hAnsi="Arial" w:cs="Arial"/>
          <w:sz w:val="24"/>
          <w:szCs w:val="24"/>
        </w:rPr>
        <w:t xml:space="preserve"> (см. </w:t>
      </w:r>
      <w:r w:rsidR="00C45F75">
        <w:rPr>
          <w:rFonts w:ascii="Arial" w:hAnsi="Arial" w:cs="Arial"/>
          <w:sz w:val="24"/>
          <w:szCs w:val="24"/>
        </w:rPr>
        <w:t>П</w:t>
      </w:r>
      <w:r w:rsidRPr="00DE53BF">
        <w:rPr>
          <w:rFonts w:ascii="Arial" w:hAnsi="Arial" w:cs="Arial"/>
          <w:sz w:val="24"/>
          <w:szCs w:val="24"/>
        </w:rPr>
        <w:t>риложение 2).</w:t>
      </w:r>
    </w:p>
    <w:p w14:paraId="176C4AF7" w14:textId="77777777" w:rsidR="003377B2" w:rsidRPr="00DE53BF" w:rsidRDefault="003377B2" w:rsidP="003377B2">
      <w:pPr>
        <w:spacing w:line="360" w:lineRule="exact"/>
        <w:ind w:firstLine="709"/>
        <w:rPr>
          <w:rFonts w:ascii="Arial" w:hAnsi="Arial" w:cs="Arial"/>
          <w:sz w:val="24"/>
          <w:szCs w:val="24"/>
        </w:rPr>
      </w:pPr>
    </w:p>
    <w:p w14:paraId="30849888" w14:textId="77777777" w:rsidR="003377B2" w:rsidRPr="00C45F75" w:rsidRDefault="003377B2" w:rsidP="003377B2">
      <w:pPr>
        <w:spacing w:line="360" w:lineRule="exact"/>
        <w:ind w:firstLine="709"/>
        <w:rPr>
          <w:rFonts w:ascii="Arial" w:hAnsi="Arial" w:cs="Arial"/>
          <w:b/>
          <w:i/>
          <w:sz w:val="24"/>
          <w:szCs w:val="24"/>
        </w:rPr>
      </w:pPr>
      <w:r w:rsidRPr="00C45F75">
        <w:rPr>
          <w:rFonts w:ascii="Arial" w:hAnsi="Arial" w:cs="Arial"/>
          <w:b/>
          <w:i/>
          <w:sz w:val="24"/>
          <w:szCs w:val="24"/>
        </w:rPr>
        <w:t>3.3. Выявление недостатков в работе учреждений, формирование предложений по совершенствованию деятельности</w:t>
      </w:r>
    </w:p>
    <w:p w14:paraId="69DC7916" w14:textId="77777777" w:rsidR="003377B2" w:rsidRPr="00DE53BF" w:rsidRDefault="003377B2" w:rsidP="002E11EA">
      <w:pPr>
        <w:spacing w:line="259" w:lineRule="auto"/>
        <w:ind w:firstLine="709"/>
        <w:rPr>
          <w:rFonts w:ascii="Arial" w:hAnsi="Arial" w:cs="Arial"/>
          <w:sz w:val="24"/>
          <w:szCs w:val="24"/>
        </w:rPr>
      </w:pPr>
      <w:r w:rsidRPr="00DE53BF">
        <w:rPr>
          <w:rFonts w:ascii="Arial" w:hAnsi="Arial" w:cs="Arial"/>
          <w:sz w:val="24"/>
          <w:szCs w:val="24"/>
        </w:rPr>
        <w:t>Оператор в течение времени сбора и обработки анкет выявляет на основании обобщенных данных анкет, оценки путем наблюдения, посещения учреждений и оценки сайтов и стендов учреждений недостатки в работе учреждений, а также формирует предложения по совершенствованию деятельности в течение 5 рабочих дней после окончания сбора анкет.</w:t>
      </w:r>
    </w:p>
    <w:p w14:paraId="4A1E3F79" w14:textId="77777777" w:rsidR="003377B2" w:rsidRPr="00DE53BF" w:rsidRDefault="003377B2" w:rsidP="003377B2">
      <w:pPr>
        <w:spacing w:line="360" w:lineRule="exact"/>
        <w:ind w:firstLine="709"/>
        <w:rPr>
          <w:rFonts w:ascii="Arial" w:hAnsi="Arial" w:cs="Arial"/>
          <w:sz w:val="24"/>
          <w:szCs w:val="24"/>
        </w:rPr>
      </w:pPr>
    </w:p>
    <w:p w14:paraId="0575CFD0" w14:textId="77777777" w:rsidR="003377B2" w:rsidRPr="00C45F75" w:rsidRDefault="003377B2" w:rsidP="003377B2">
      <w:pPr>
        <w:spacing w:line="360" w:lineRule="exact"/>
        <w:ind w:firstLine="709"/>
        <w:rPr>
          <w:rFonts w:ascii="Arial" w:hAnsi="Arial" w:cs="Arial"/>
          <w:b/>
          <w:i/>
          <w:sz w:val="24"/>
          <w:szCs w:val="24"/>
        </w:rPr>
      </w:pPr>
      <w:r w:rsidRPr="00C45F75">
        <w:rPr>
          <w:rFonts w:ascii="Arial" w:hAnsi="Arial" w:cs="Arial"/>
          <w:b/>
          <w:i/>
          <w:sz w:val="24"/>
          <w:szCs w:val="24"/>
        </w:rPr>
        <w:t>6.4. Предоставление обработанных данных</w:t>
      </w:r>
    </w:p>
    <w:p w14:paraId="13B223A6" w14:textId="77777777" w:rsidR="003377B2" w:rsidRPr="00DE53BF" w:rsidRDefault="003377B2" w:rsidP="002E11EA">
      <w:pPr>
        <w:spacing w:line="259" w:lineRule="auto"/>
        <w:ind w:firstLine="709"/>
        <w:rPr>
          <w:rFonts w:ascii="Arial" w:hAnsi="Arial" w:cs="Arial"/>
          <w:sz w:val="24"/>
          <w:szCs w:val="24"/>
        </w:rPr>
      </w:pPr>
      <w:r w:rsidRPr="00DE53BF">
        <w:rPr>
          <w:rFonts w:ascii="Arial" w:hAnsi="Arial" w:cs="Arial"/>
          <w:sz w:val="24"/>
          <w:szCs w:val="24"/>
        </w:rPr>
        <w:t>Массивы данных должны свободно группироваться по:</w:t>
      </w:r>
    </w:p>
    <w:p w14:paraId="340E5CEA" w14:textId="77777777" w:rsidR="003377B2" w:rsidRPr="00DE53BF" w:rsidRDefault="003377B2" w:rsidP="00E90E11">
      <w:pPr>
        <w:numPr>
          <w:ilvl w:val="0"/>
          <w:numId w:val="16"/>
        </w:numPr>
        <w:autoSpaceDE/>
        <w:autoSpaceDN/>
        <w:adjustRightInd/>
        <w:spacing w:line="259" w:lineRule="auto"/>
        <w:ind w:left="1134" w:hanging="294"/>
        <w:rPr>
          <w:rFonts w:ascii="Arial" w:hAnsi="Arial" w:cs="Arial"/>
          <w:sz w:val="24"/>
          <w:szCs w:val="24"/>
        </w:rPr>
      </w:pPr>
      <w:r w:rsidRPr="00DE53BF">
        <w:rPr>
          <w:rFonts w:ascii="Arial" w:hAnsi="Arial" w:cs="Arial"/>
          <w:sz w:val="24"/>
          <w:szCs w:val="24"/>
        </w:rPr>
        <w:t>группам учреждений;</w:t>
      </w:r>
    </w:p>
    <w:p w14:paraId="260F4D08" w14:textId="77777777" w:rsidR="003377B2" w:rsidRPr="00DE53BF" w:rsidRDefault="003377B2" w:rsidP="00E90E11">
      <w:pPr>
        <w:numPr>
          <w:ilvl w:val="0"/>
          <w:numId w:val="16"/>
        </w:numPr>
        <w:autoSpaceDE/>
        <w:autoSpaceDN/>
        <w:adjustRightInd/>
        <w:spacing w:line="259" w:lineRule="auto"/>
        <w:ind w:left="1134" w:hanging="294"/>
        <w:rPr>
          <w:rFonts w:ascii="Arial" w:hAnsi="Arial" w:cs="Arial"/>
          <w:sz w:val="24"/>
          <w:szCs w:val="24"/>
        </w:rPr>
      </w:pPr>
      <w:r w:rsidRPr="00DE53BF">
        <w:rPr>
          <w:rFonts w:ascii="Arial" w:hAnsi="Arial" w:cs="Arial"/>
          <w:sz w:val="24"/>
          <w:szCs w:val="24"/>
        </w:rPr>
        <w:t>показателям оценки;</w:t>
      </w:r>
    </w:p>
    <w:p w14:paraId="340B0572" w14:textId="77777777" w:rsidR="003377B2" w:rsidRPr="00DE53BF" w:rsidRDefault="003377B2" w:rsidP="00E90E11">
      <w:pPr>
        <w:numPr>
          <w:ilvl w:val="0"/>
          <w:numId w:val="16"/>
        </w:numPr>
        <w:autoSpaceDE/>
        <w:autoSpaceDN/>
        <w:adjustRightInd/>
        <w:spacing w:line="259" w:lineRule="auto"/>
        <w:ind w:left="1134" w:hanging="294"/>
        <w:rPr>
          <w:rFonts w:ascii="Arial" w:hAnsi="Arial" w:cs="Arial"/>
          <w:sz w:val="24"/>
          <w:szCs w:val="24"/>
        </w:rPr>
      </w:pPr>
      <w:r w:rsidRPr="00DE53BF">
        <w:rPr>
          <w:rFonts w:ascii="Arial" w:hAnsi="Arial" w:cs="Arial"/>
          <w:sz w:val="24"/>
          <w:szCs w:val="24"/>
        </w:rPr>
        <w:t>дате проведения опроса получателей услуг.</w:t>
      </w:r>
    </w:p>
    <w:p w14:paraId="25DCC294" w14:textId="77777777" w:rsidR="003377B2" w:rsidRPr="00DE53BF" w:rsidRDefault="003377B2" w:rsidP="002E11EA">
      <w:pPr>
        <w:spacing w:line="259" w:lineRule="auto"/>
        <w:ind w:firstLine="709"/>
        <w:rPr>
          <w:rFonts w:ascii="Arial" w:hAnsi="Arial" w:cs="Arial"/>
          <w:sz w:val="24"/>
          <w:szCs w:val="24"/>
        </w:rPr>
      </w:pPr>
      <w:r w:rsidRPr="00DE53BF">
        <w:rPr>
          <w:rFonts w:ascii="Arial" w:hAnsi="Arial" w:cs="Arial"/>
          <w:sz w:val="24"/>
          <w:szCs w:val="24"/>
        </w:rPr>
        <w:t xml:space="preserve">Оператор обязан сформировать наглядный (графический) вариант вывода данных. Вариант вывода согласовывается с Заказчиком. </w:t>
      </w:r>
    </w:p>
    <w:p w14:paraId="21216B47" w14:textId="77777777" w:rsidR="003377B2" w:rsidRPr="00AC55F1" w:rsidRDefault="003377B2" w:rsidP="008246D0">
      <w:pPr>
        <w:autoSpaceDE/>
        <w:autoSpaceDN/>
        <w:adjustRightInd/>
        <w:spacing w:line="259" w:lineRule="auto"/>
        <w:ind w:firstLine="0"/>
        <w:jc w:val="left"/>
        <w:rPr>
          <w:rFonts w:ascii="Arial" w:hAnsi="Arial" w:cs="Arial"/>
          <w:sz w:val="24"/>
        </w:rPr>
      </w:pPr>
    </w:p>
    <w:p w14:paraId="1A1D4F86" w14:textId="77777777" w:rsidR="00DD5561" w:rsidRPr="00AC55F1" w:rsidRDefault="00DD5561" w:rsidP="008246D0">
      <w:pPr>
        <w:numPr>
          <w:ilvl w:val="0"/>
          <w:numId w:val="8"/>
        </w:numPr>
        <w:autoSpaceDE/>
        <w:autoSpaceDN/>
        <w:adjustRightInd/>
        <w:spacing w:line="259" w:lineRule="auto"/>
        <w:ind w:firstLine="0"/>
        <w:jc w:val="left"/>
        <w:rPr>
          <w:rFonts w:ascii="Arial" w:hAnsi="Arial" w:cs="Arial"/>
          <w:b/>
          <w:sz w:val="24"/>
        </w:rPr>
      </w:pPr>
      <w:r w:rsidRPr="00AC55F1">
        <w:rPr>
          <w:rFonts w:ascii="Arial" w:hAnsi="Arial" w:cs="Arial"/>
          <w:b/>
          <w:sz w:val="24"/>
        </w:rPr>
        <w:t>Аналитический этап</w:t>
      </w:r>
    </w:p>
    <w:p w14:paraId="71807B27" w14:textId="77777777" w:rsidR="00DD5561" w:rsidRPr="00AC55F1" w:rsidRDefault="00DD5561" w:rsidP="00C45F75">
      <w:pPr>
        <w:spacing w:after="120"/>
        <w:ind w:firstLine="0"/>
        <w:rPr>
          <w:rFonts w:ascii="Arial" w:hAnsi="Arial" w:cs="Arial"/>
          <w:sz w:val="24"/>
        </w:rPr>
      </w:pPr>
      <w:r w:rsidRPr="00AC55F1">
        <w:rPr>
          <w:rFonts w:ascii="Arial" w:hAnsi="Arial" w:cs="Arial"/>
          <w:sz w:val="24"/>
        </w:rPr>
        <w:t>Исполнитель осуществляет:</w:t>
      </w:r>
    </w:p>
    <w:p w14:paraId="69017F33" w14:textId="77777777" w:rsidR="002040AA" w:rsidRPr="00AC55F1" w:rsidRDefault="00DD5561" w:rsidP="00E90E11">
      <w:pPr>
        <w:numPr>
          <w:ilvl w:val="0"/>
          <w:numId w:val="10"/>
        </w:numPr>
        <w:autoSpaceDE/>
        <w:autoSpaceDN/>
        <w:adjustRightInd/>
        <w:spacing w:line="259" w:lineRule="auto"/>
        <w:ind w:left="284" w:hanging="284"/>
        <w:rPr>
          <w:rFonts w:ascii="Arial" w:hAnsi="Arial" w:cs="Arial"/>
          <w:sz w:val="24"/>
        </w:rPr>
      </w:pPr>
      <w:r w:rsidRPr="00AC55F1">
        <w:rPr>
          <w:rFonts w:ascii="Arial" w:hAnsi="Arial" w:cs="Arial"/>
          <w:sz w:val="24"/>
        </w:rPr>
        <w:t>Обобщение и анализ да</w:t>
      </w:r>
      <w:r w:rsidR="002040AA" w:rsidRPr="00AC55F1">
        <w:rPr>
          <w:rFonts w:ascii="Arial" w:hAnsi="Arial" w:cs="Arial"/>
          <w:sz w:val="24"/>
        </w:rPr>
        <w:t>нных по результатам проведенной независимой оценки качества оказания социальных услуг населению</w:t>
      </w:r>
    </w:p>
    <w:p w14:paraId="7979C76D" w14:textId="77777777" w:rsidR="00757D25" w:rsidRPr="00AC55F1" w:rsidRDefault="00077A84" w:rsidP="00E90E11">
      <w:pPr>
        <w:numPr>
          <w:ilvl w:val="0"/>
          <w:numId w:val="10"/>
        </w:numPr>
        <w:autoSpaceDE/>
        <w:autoSpaceDN/>
        <w:adjustRightInd/>
        <w:spacing w:line="259" w:lineRule="auto"/>
        <w:ind w:left="284" w:hanging="284"/>
        <w:rPr>
          <w:rFonts w:ascii="Arial" w:hAnsi="Arial" w:cs="Arial"/>
          <w:sz w:val="24"/>
        </w:rPr>
      </w:pPr>
      <w:r w:rsidRPr="00AC55F1">
        <w:rPr>
          <w:rFonts w:ascii="Arial" w:hAnsi="Arial" w:cs="Arial"/>
          <w:sz w:val="24"/>
        </w:rPr>
        <w:t>Подготовку аналитического отчет</w:t>
      </w:r>
      <w:r w:rsidR="00646D12">
        <w:rPr>
          <w:rFonts w:ascii="Arial" w:hAnsi="Arial" w:cs="Arial"/>
          <w:sz w:val="24"/>
        </w:rPr>
        <w:t>а о</w:t>
      </w:r>
      <w:r w:rsidR="00646D12" w:rsidRPr="00646D12">
        <w:rPr>
          <w:rFonts w:ascii="Arial" w:hAnsi="Arial" w:cs="Arial"/>
          <w:sz w:val="24"/>
        </w:rPr>
        <w:t xml:space="preserve"> выполненных работах по сбору и обобщению информации о качестве условий оказания услуг</w:t>
      </w:r>
      <w:r w:rsidRPr="00AC55F1">
        <w:rPr>
          <w:rFonts w:ascii="Arial" w:hAnsi="Arial" w:cs="Arial"/>
          <w:sz w:val="24"/>
        </w:rPr>
        <w:t>, который должен содержать:</w:t>
      </w:r>
    </w:p>
    <w:p w14:paraId="4FE4A31F" w14:textId="77777777" w:rsidR="00646D12" w:rsidRPr="00646D12" w:rsidRDefault="00646D12" w:rsidP="002E11EA">
      <w:pPr>
        <w:spacing w:before="120" w:line="259" w:lineRule="auto"/>
        <w:ind w:left="993" w:hanging="285"/>
        <w:rPr>
          <w:rFonts w:ascii="Arial" w:hAnsi="Arial" w:cs="Arial"/>
          <w:sz w:val="24"/>
        </w:rPr>
      </w:pPr>
      <w:r w:rsidRPr="00646D12">
        <w:rPr>
          <w:rFonts w:ascii="Arial" w:hAnsi="Arial" w:cs="Arial"/>
          <w:sz w:val="24"/>
        </w:rPr>
        <w:t>а) перечень организаций культуры, в отношении которых проводились сбор и обобщение информации о качестве условий оказания услуг;</w:t>
      </w:r>
    </w:p>
    <w:p w14:paraId="1152C64A" w14:textId="77777777" w:rsidR="00646D12" w:rsidRPr="00646D12" w:rsidRDefault="00646D12" w:rsidP="002E11EA">
      <w:pPr>
        <w:spacing w:before="120" w:line="259" w:lineRule="auto"/>
        <w:ind w:left="993" w:hanging="285"/>
        <w:rPr>
          <w:rFonts w:ascii="Arial" w:hAnsi="Arial" w:cs="Arial"/>
          <w:sz w:val="24"/>
        </w:rPr>
      </w:pPr>
      <w:r w:rsidRPr="00646D12">
        <w:rPr>
          <w:rFonts w:ascii="Arial" w:hAnsi="Arial" w:cs="Arial"/>
          <w:sz w:val="24"/>
        </w:rPr>
        <w:t>б) результаты обобщения информации, размещенной на официальных сайтах организаций культуры и информационных стендах в помещениях указанных организаций;</w:t>
      </w:r>
    </w:p>
    <w:p w14:paraId="2F8DB92F" w14:textId="77777777" w:rsidR="00646D12" w:rsidRPr="00646D12" w:rsidRDefault="00646D12" w:rsidP="002E11EA">
      <w:pPr>
        <w:spacing w:before="120" w:line="259" w:lineRule="auto"/>
        <w:ind w:left="993" w:hanging="285"/>
        <w:rPr>
          <w:rFonts w:ascii="Arial" w:hAnsi="Arial" w:cs="Arial"/>
          <w:sz w:val="24"/>
        </w:rPr>
      </w:pPr>
      <w:r w:rsidRPr="00646D12">
        <w:rPr>
          <w:rFonts w:ascii="Arial" w:hAnsi="Arial" w:cs="Arial"/>
          <w:sz w:val="24"/>
        </w:rPr>
        <w:t>в) результаты удовлетворенности граждан качеством условий оказания услуг, в том числе объем и параметры выборочной совокупности респондентов;</w:t>
      </w:r>
    </w:p>
    <w:p w14:paraId="6B0611AB" w14:textId="77777777" w:rsidR="00646D12" w:rsidRPr="00646D12" w:rsidRDefault="00646D12" w:rsidP="002E11EA">
      <w:pPr>
        <w:spacing w:before="120" w:line="259" w:lineRule="auto"/>
        <w:ind w:left="993" w:hanging="285"/>
        <w:rPr>
          <w:rFonts w:ascii="Arial" w:hAnsi="Arial" w:cs="Arial"/>
          <w:sz w:val="24"/>
        </w:rPr>
      </w:pPr>
      <w:r w:rsidRPr="00646D12">
        <w:rPr>
          <w:rFonts w:ascii="Arial" w:hAnsi="Arial" w:cs="Arial"/>
          <w:sz w:val="24"/>
        </w:rPr>
        <w:t xml:space="preserve">г) значения по каждому показателю, характеризующему общие критерии оценки качества условий оказания услуг организациями социальной сферы (в баллах), рассчитанные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w:t>
      </w:r>
      <w:r w:rsidRPr="00646D12">
        <w:rPr>
          <w:rFonts w:ascii="Arial" w:hAnsi="Arial" w:cs="Arial"/>
          <w:sz w:val="24"/>
        </w:rPr>
        <w:lastRenderedPageBreak/>
        <w:t>учреждениями медико-социальной экспертизы, утвержденным Министерством труда и социальной защиты Российской Федерации;</w:t>
      </w:r>
    </w:p>
    <w:p w14:paraId="62E0C5E7" w14:textId="77777777" w:rsidR="00646D12" w:rsidRPr="00646D12" w:rsidRDefault="00646D12" w:rsidP="002E11EA">
      <w:pPr>
        <w:spacing w:before="120" w:line="259" w:lineRule="auto"/>
        <w:ind w:left="993" w:hanging="285"/>
        <w:rPr>
          <w:rFonts w:ascii="Arial" w:hAnsi="Arial" w:cs="Arial"/>
          <w:sz w:val="24"/>
        </w:rPr>
      </w:pPr>
      <w:r w:rsidRPr="00646D12">
        <w:rPr>
          <w:rFonts w:ascii="Arial" w:hAnsi="Arial" w:cs="Arial"/>
          <w:sz w:val="24"/>
        </w:rPr>
        <w:t>д) основные недостатки в работе организаций социальной сферы, выявленные в ходе сбора и обобщения информации о качестве условий оказания услуг;</w:t>
      </w:r>
    </w:p>
    <w:p w14:paraId="641527A0" w14:textId="77777777" w:rsidR="00077A84" w:rsidRPr="00646D12" w:rsidRDefault="00646D12" w:rsidP="002E11EA">
      <w:pPr>
        <w:spacing w:before="120" w:line="259" w:lineRule="auto"/>
        <w:ind w:left="993" w:hanging="285"/>
        <w:rPr>
          <w:rFonts w:ascii="Arial" w:hAnsi="Arial" w:cs="Arial"/>
          <w:sz w:val="24"/>
        </w:rPr>
      </w:pPr>
      <w:r w:rsidRPr="00646D12">
        <w:rPr>
          <w:rFonts w:ascii="Arial" w:hAnsi="Arial" w:cs="Arial"/>
          <w:sz w:val="24"/>
        </w:rPr>
        <w:t>е) выводы и предложения по совершенствованию деятельности организаций социальной сферы.</w:t>
      </w:r>
    </w:p>
    <w:p w14:paraId="1A9E16DE" w14:textId="77777777" w:rsidR="00DD5561" w:rsidRPr="00AC55F1" w:rsidRDefault="00DD5561" w:rsidP="008246D0">
      <w:pPr>
        <w:spacing w:before="120"/>
        <w:ind w:firstLine="0"/>
        <w:rPr>
          <w:rFonts w:ascii="Arial" w:hAnsi="Arial" w:cs="Arial"/>
          <w:b/>
          <w:sz w:val="24"/>
        </w:rPr>
      </w:pPr>
      <w:r w:rsidRPr="00AC55F1">
        <w:rPr>
          <w:rFonts w:ascii="Arial" w:hAnsi="Arial" w:cs="Arial"/>
          <w:b/>
          <w:sz w:val="24"/>
        </w:rPr>
        <w:t>Требования к результатам работ</w:t>
      </w:r>
    </w:p>
    <w:p w14:paraId="3DE01226" w14:textId="77777777" w:rsidR="005A5D54" w:rsidRDefault="00E116EE" w:rsidP="005A5D54">
      <w:pPr>
        <w:spacing w:after="120"/>
        <w:ind w:firstLine="0"/>
        <w:rPr>
          <w:rFonts w:ascii="Arial" w:hAnsi="Arial" w:cs="Arial"/>
          <w:sz w:val="24"/>
        </w:rPr>
      </w:pPr>
      <w:r>
        <w:rPr>
          <w:rFonts w:ascii="Arial" w:hAnsi="Arial" w:cs="Arial"/>
          <w:sz w:val="24"/>
        </w:rPr>
        <w:t>П</w:t>
      </w:r>
      <w:r w:rsidR="005A5D54" w:rsidRPr="005A5D54">
        <w:rPr>
          <w:rFonts w:ascii="Arial" w:hAnsi="Arial" w:cs="Arial"/>
          <w:sz w:val="24"/>
        </w:rPr>
        <w:t>осле окончания сбора анкет Оператор представляет отчет о выполненных работах по сбору и обобщению информации о качестве условий оказания услуг по каждой организации культуры, в отношении которой проводится независимая оценка качества, в Департамент культуры города Москвы на бумажном носителе или в форме электронного документа, а также в электронном виде в формате,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14:paraId="58250AEE" w14:textId="77777777" w:rsidR="005A5D54" w:rsidRDefault="005A5D54" w:rsidP="005A5D54">
      <w:pPr>
        <w:spacing w:after="120"/>
        <w:ind w:firstLine="0"/>
        <w:rPr>
          <w:rFonts w:ascii="Arial" w:hAnsi="Arial" w:cs="Arial"/>
          <w:sz w:val="24"/>
        </w:rPr>
      </w:pPr>
      <w:r w:rsidRPr="005A5D54">
        <w:rPr>
          <w:rFonts w:ascii="Arial" w:hAnsi="Arial" w:cs="Arial"/>
          <w:sz w:val="24"/>
        </w:rPr>
        <w:t>После сбора и обработки всей требуемой информации Заказчик предоставляет Оператору форму с сайта bus.gov.ru для ее заполнения. Заполненная и согласованная с Заказчиком форма должна быть передана Заказчику в срок до 15 сентября 2019 года.</w:t>
      </w:r>
    </w:p>
    <w:p w14:paraId="20211F1C" w14:textId="77777777" w:rsidR="00C437D2" w:rsidRDefault="00E116EE" w:rsidP="008246D0">
      <w:pPr>
        <w:pStyle w:val="a8"/>
      </w:pPr>
      <w:r>
        <w:rPr>
          <w:rFonts w:ascii="Times New Roman" w:hAnsi="Times New Roman" w:cs="Times New Roman"/>
        </w:rPr>
        <w:t>Этапы проведения исслдеования</w:t>
      </w:r>
    </w:p>
    <w:tbl>
      <w:tblPr>
        <w:tblW w:w="928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8799"/>
      </w:tblGrid>
      <w:tr w:rsidR="00E116EE" w:rsidRPr="00FB3A61" w14:paraId="4D980FA3" w14:textId="77777777" w:rsidTr="00E116EE">
        <w:trPr>
          <w:tblHeader/>
        </w:trPr>
        <w:tc>
          <w:tcPr>
            <w:tcW w:w="484" w:type="dxa"/>
            <w:shd w:val="clear" w:color="auto" w:fill="C2D69B" w:themeFill="accent3" w:themeFillTint="99"/>
            <w:vAlign w:val="center"/>
          </w:tcPr>
          <w:p w14:paraId="31B33610" w14:textId="77777777" w:rsidR="00E116EE" w:rsidRPr="00FB3A61" w:rsidRDefault="00E116EE" w:rsidP="00FB3A61">
            <w:pPr>
              <w:ind w:firstLine="0"/>
              <w:jc w:val="center"/>
              <w:rPr>
                <w:rFonts w:ascii="Arial" w:hAnsi="Arial" w:cs="Arial"/>
                <w:b/>
                <w:sz w:val="22"/>
                <w:szCs w:val="24"/>
              </w:rPr>
            </w:pPr>
            <w:r w:rsidRPr="00FB3A61">
              <w:rPr>
                <w:rFonts w:ascii="Arial" w:hAnsi="Arial" w:cs="Arial"/>
                <w:b/>
                <w:sz w:val="22"/>
                <w:szCs w:val="24"/>
              </w:rPr>
              <w:t>№</w:t>
            </w:r>
          </w:p>
        </w:tc>
        <w:tc>
          <w:tcPr>
            <w:tcW w:w="8799" w:type="dxa"/>
            <w:shd w:val="clear" w:color="auto" w:fill="C2D69B" w:themeFill="accent3" w:themeFillTint="99"/>
            <w:vAlign w:val="center"/>
          </w:tcPr>
          <w:p w14:paraId="432DC2D4" w14:textId="77777777" w:rsidR="00E116EE" w:rsidRPr="00FB3A61" w:rsidRDefault="00E116EE" w:rsidP="00FB3A61">
            <w:pPr>
              <w:ind w:firstLine="0"/>
              <w:jc w:val="center"/>
              <w:rPr>
                <w:rFonts w:ascii="Arial" w:hAnsi="Arial" w:cs="Arial"/>
                <w:b/>
                <w:sz w:val="22"/>
                <w:szCs w:val="24"/>
              </w:rPr>
            </w:pPr>
            <w:r w:rsidRPr="00FB3A61">
              <w:rPr>
                <w:rFonts w:ascii="Arial" w:hAnsi="Arial" w:cs="Arial"/>
                <w:b/>
                <w:sz w:val="22"/>
                <w:szCs w:val="24"/>
              </w:rPr>
              <w:t>Наименование видов услуг и периоды их оказания</w:t>
            </w:r>
          </w:p>
        </w:tc>
      </w:tr>
      <w:tr w:rsidR="00E116EE" w:rsidRPr="00EA625C" w14:paraId="586746F0" w14:textId="77777777" w:rsidTr="00E116EE">
        <w:tc>
          <w:tcPr>
            <w:tcW w:w="484" w:type="dxa"/>
            <w:shd w:val="clear" w:color="auto" w:fill="auto"/>
            <w:vAlign w:val="center"/>
          </w:tcPr>
          <w:p w14:paraId="5D9CCB23" w14:textId="77777777" w:rsidR="00E116EE" w:rsidRPr="00EA625C" w:rsidRDefault="00E116EE" w:rsidP="00EA625C">
            <w:pPr>
              <w:spacing w:before="60" w:after="60"/>
              <w:ind w:firstLine="0"/>
              <w:jc w:val="left"/>
              <w:rPr>
                <w:rFonts w:ascii="Arial" w:hAnsi="Arial" w:cs="Arial"/>
                <w:sz w:val="24"/>
                <w:szCs w:val="24"/>
              </w:rPr>
            </w:pPr>
            <w:r w:rsidRPr="00EA625C">
              <w:rPr>
                <w:rFonts w:ascii="Arial" w:hAnsi="Arial" w:cs="Arial"/>
                <w:sz w:val="24"/>
                <w:szCs w:val="24"/>
              </w:rPr>
              <w:t>1</w:t>
            </w:r>
          </w:p>
        </w:tc>
        <w:tc>
          <w:tcPr>
            <w:tcW w:w="8799" w:type="dxa"/>
            <w:shd w:val="clear" w:color="auto" w:fill="auto"/>
            <w:vAlign w:val="center"/>
          </w:tcPr>
          <w:p w14:paraId="6329DF45" w14:textId="77777777" w:rsidR="00E116EE" w:rsidRPr="00EA625C" w:rsidRDefault="00E116EE" w:rsidP="00EA625C">
            <w:pPr>
              <w:spacing w:before="60" w:after="60"/>
              <w:ind w:firstLine="0"/>
              <w:jc w:val="left"/>
              <w:rPr>
                <w:rFonts w:ascii="Arial" w:hAnsi="Arial" w:cs="Arial"/>
                <w:sz w:val="24"/>
                <w:szCs w:val="24"/>
              </w:rPr>
            </w:pPr>
            <w:r w:rsidRPr="00EA625C">
              <w:rPr>
                <w:rFonts w:ascii="Arial" w:hAnsi="Arial" w:cs="Arial"/>
                <w:sz w:val="24"/>
                <w:szCs w:val="24"/>
              </w:rPr>
              <w:t>Первичное изучение и оценка данных, размещенных на официальном сайте и на стендах организации культуры</w:t>
            </w:r>
          </w:p>
        </w:tc>
      </w:tr>
      <w:tr w:rsidR="00E116EE" w:rsidRPr="00EA625C" w14:paraId="1EAE12A3" w14:textId="77777777" w:rsidTr="00E116EE">
        <w:tc>
          <w:tcPr>
            <w:tcW w:w="484" w:type="dxa"/>
            <w:shd w:val="clear" w:color="auto" w:fill="auto"/>
            <w:vAlign w:val="center"/>
          </w:tcPr>
          <w:p w14:paraId="0D193C1C" w14:textId="77777777" w:rsidR="00E116EE" w:rsidRPr="00EA625C" w:rsidRDefault="00E116EE" w:rsidP="00EA625C">
            <w:pPr>
              <w:spacing w:before="60" w:after="60"/>
              <w:ind w:firstLine="0"/>
              <w:jc w:val="left"/>
              <w:rPr>
                <w:rFonts w:ascii="Arial" w:hAnsi="Arial" w:cs="Arial"/>
                <w:sz w:val="24"/>
                <w:szCs w:val="24"/>
              </w:rPr>
            </w:pPr>
            <w:r w:rsidRPr="00EA625C">
              <w:rPr>
                <w:rFonts w:ascii="Arial" w:hAnsi="Arial" w:cs="Arial"/>
                <w:sz w:val="24"/>
                <w:szCs w:val="24"/>
              </w:rPr>
              <w:t>2</w:t>
            </w:r>
          </w:p>
        </w:tc>
        <w:tc>
          <w:tcPr>
            <w:tcW w:w="8799" w:type="dxa"/>
            <w:shd w:val="clear" w:color="auto" w:fill="auto"/>
            <w:vAlign w:val="center"/>
          </w:tcPr>
          <w:p w14:paraId="1C23A643" w14:textId="77777777" w:rsidR="00E116EE" w:rsidRPr="00EA625C" w:rsidRDefault="00E116EE" w:rsidP="00EA625C">
            <w:pPr>
              <w:spacing w:before="60" w:after="60"/>
              <w:ind w:firstLine="0"/>
              <w:jc w:val="left"/>
              <w:rPr>
                <w:rFonts w:ascii="Arial" w:hAnsi="Arial" w:cs="Arial"/>
                <w:sz w:val="24"/>
                <w:szCs w:val="24"/>
              </w:rPr>
            </w:pPr>
            <w:r w:rsidRPr="00EA625C">
              <w:rPr>
                <w:rFonts w:ascii="Arial" w:hAnsi="Arial" w:cs="Arial"/>
                <w:sz w:val="24"/>
                <w:szCs w:val="24"/>
              </w:rPr>
              <w:t>Оценка учреждения (наблюдение, посещение учреждений) представителем оператора</w:t>
            </w:r>
          </w:p>
        </w:tc>
      </w:tr>
      <w:tr w:rsidR="00E116EE" w:rsidRPr="00EA625C" w14:paraId="1E324123" w14:textId="77777777" w:rsidTr="00E116EE">
        <w:tc>
          <w:tcPr>
            <w:tcW w:w="484" w:type="dxa"/>
            <w:shd w:val="clear" w:color="auto" w:fill="auto"/>
            <w:vAlign w:val="center"/>
          </w:tcPr>
          <w:p w14:paraId="170DB6D5" w14:textId="77777777" w:rsidR="00E116EE" w:rsidRPr="00EA625C" w:rsidRDefault="00E116EE" w:rsidP="00EA625C">
            <w:pPr>
              <w:spacing w:before="60" w:after="60"/>
              <w:ind w:firstLine="0"/>
              <w:jc w:val="left"/>
              <w:rPr>
                <w:rFonts w:ascii="Arial" w:hAnsi="Arial" w:cs="Arial"/>
                <w:sz w:val="24"/>
                <w:szCs w:val="24"/>
              </w:rPr>
            </w:pPr>
            <w:r w:rsidRPr="00EA625C">
              <w:rPr>
                <w:rFonts w:ascii="Arial" w:hAnsi="Arial" w:cs="Arial"/>
                <w:sz w:val="24"/>
                <w:szCs w:val="24"/>
              </w:rPr>
              <w:t>3</w:t>
            </w:r>
          </w:p>
        </w:tc>
        <w:tc>
          <w:tcPr>
            <w:tcW w:w="8799" w:type="dxa"/>
            <w:shd w:val="clear" w:color="auto" w:fill="auto"/>
            <w:vAlign w:val="center"/>
          </w:tcPr>
          <w:p w14:paraId="042BC507" w14:textId="77777777" w:rsidR="00E116EE" w:rsidRPr="00EA625C" w:rsidRDefault="00E116EE" w:rsidP="00E116EE">
            <w:pPr>
              <w:spacing w:before="60" w:after="60"/>
              <w:ind w:firstLine="0"/>
              <w:jc w:val="left"/>
              <w:rPr>
                <w:rFonts w:ascii="Arial" w:hAnsi="Arial" w:cs="Arial"/>
                <w:sz w:val="24"/>
                <w:szCs w:val="24"/>
              </w:rPr>
            </w:pPr>
            <w:r w:rsidRPr="00EA625C">
              <w:rPr>
                <w:rFonts w:ascii="Arial" w:hAnsi="Arial" w:cs="Arial"/>
                <w:sz w:val="24"/>
                <w:szCs w:val="24"/>
              </w:rPr>
              <w:t>Сбор мнений получате</w:t>
            </w:r>
            <w:r>
              <w:rPr>
                <w:rFonts w:ascii="Arial" w:hAnsi="Arial" w:cs="Arial"/>
                <w:sz w:val="24"/>
                <w:szCs w:val="24"/>
              </w:rPr>
              <w:t xml:space="preserve">лей услуг организаций культуры </w:t>
            </w:r>
            <w:r w:rsidRPr="00EA625C">
              <w:rPr>
                <w:rFonts w:ascii="Arial" w:hAnsi="Arial" w:cs="Arial"/>
                <w:sz w:val="24"/>
                <w:szCs w:val="24"/>
              </w:rPr>
              <w:t>о качестве оказания услуг организациями культуры по каналам обратной связи (личный опрос), их техническая обработка и анализ</w:t>
            </w:r>
          </w:p>
        </w:tc>
      </w:tr>
      <w:tr w:rsidR="00E116EE" w:rsidRPr="00EA625C" w14:paraId="04614DB7" w14:textId="77777777" w:rsidTr="00E116EE">
        <w:tc>
          <w:tcPr>
            <w:tcW w:w="484" w:type="dxa"/>
            <w:shd w:val="clear" w:color="auto" w:fill="auto"/>
            <w:vAlign w:val="center"/>
          </w:tcPr>
          <w:p w14:paraId="08F999E9" w14:textId="77777777" w:rsidR="00E116EE" w:rsidRPr="00EA625C" w:rsidRDefault="00E116EE" w:rsidP="00EA625C">
            <w:pPr>
              <w:spacing w:before="60" w:after="60"/>
              <w:ind w:firstLine="0"/>
              <w:jc w:val="left"/>
              <w:rPr>
                <w:rFonts w:ascii="Arial" w:hAnsi="Arial" w:cs="Arial"/>
                <w:sz w:val="24"/>
                <w:szCs w:val="24"/>
              </w:rPr>
            </w:pPr>
            <w:r w:rsidRPr="00EA625C">
              <w:rPr>
                <w:rFonts w:ascii="Arial" w:hAnsi="Arial" w:cs="Arial"/>
                <w:sz w:val="24"/>
                <w:szCs w:val="24"/>
              </w:rPr>
              <w:t>4</w:t>
            </w:r>
          </w:p>
        </w:tc>
        <w:tc>
          <w:tcPr>
            <w:tcW w:w="8799" w:type="dxa"/>
            <w:shd w:val="clear" w:color="auto" w:fill="auto"/>
            <w:vAlign w:val="center"/>
          </w:tcPr>
          <w:p w14:paraId="6A9229FA" w14:textId="77777777" w:rsidR="00E116EE" w:rsidRPr="00EA625C" w:rsidRDefault="00E116EE" w:rsidP="00E116EE">
            <w:pPr>
              <w:spacing w:before="60" w:after="60"/>
              <w:ind w:firstLine="0"/>
              <w:jc w:val="left"/>
              <w:rPr>
                <w:rFonts w:ascii="Arial" w:hAnsi="Arial" w:cs="Arial"/>
                <w:sz w:val="24"/>
                <w:szCs w:val="24"/>
              </w:rPr>
            </w:pPr>
            <w:r w:rsidRPr="00EA625C">
              <w:rPr>
                <w:rFonts w:ascii="Arial" w:hAnsi="Arial" w:cs="Arial"/>
                <w:sz w:val="24"/>
                <w:szCs w:val="24"/>
              </w:rPr>
              <w:t>Получение данных анкет</w:t>
            </w:r>
            <w:r>
              <w:rPr>
                <w:rFonts w:ascii="Arial" w:hAnsi="Arial" w:cs="Arial"/>
                <w:sz w:val="24"/>
                <w:szCs w:val="24"/>
              </w:rPr>
              <w:t>.</w:t>
            </w:r>
            <w:r w:rsidRPr="00EA625C">
              <w:rPr>
                <w:rFonts w:ascii="Arial" w:hAnsi="Arial" w:cs="Arial"/>
                <w:sz w:val="24"/>
                <w:szCs w:val="24"/>
              </w:rPr>
              <w:t xml:space="preserve"> Аналитическая обработка информации (в том числе той, которая будет передана Оператору Заказчиком) о качестве оказания услуг организациями культуры</w:t>
            </w:r>
          </w:p>
        </w:tc>
      </w:tr>
      <w:tr w:rsidR="00E116EE" w:rsidRPr="00EA625C" w14:paraId="26FAE0FE" w14:textId="77777777" w:rsidTr="00E116EE">
        <w:tc>
          <w:tcPr>
            <w:tcW w:w="484" w:type="dxa"/>
            <w:shd w:val="clear" w:color="auto" w:fill="auto"/>
            <w:vAlign w:val="center"/>
          </w:tcPr>
          <w:p w14:paraId="23EF1C8E" w14:textId="77777777" w:rsidR="00E116EE" w:rsidRPr="00EA625C" w:rsidRDefault="00E116EE" w:rsidP="00EA625C">
            <w:pPr>
              <w:spacing w:before="60" w:after="60"/>
              <w:ind w:firstLine="0"/>
              <w:jc w:val="left"/>
              <w:rPr>
                <w:rFonts w:ascii="Arial" w:hAnsi="Arial" w:cs="Arial"/>
                <w:sz w:val="24"/>
                <w:szCs w:val="24"/>
              </w:rPr>
            </w:pPr>
            <w:r w:rsidRPr="00EA625C">
              <w:rPr>
                <w:rFonts w:ascii="Arial" w:hAnsi="Arial" w:cs="Arial"/>
                <w:sz w:val="24"/>
                <w:szCs w:val="24"/>
              </w:rPr>
              <w:t>5</w:t>
            </w:r>
          </w:p>
        </w:tc>
        <w:tc>
          <w:tcPr>
            <w:tcW w:w="8799" w:type="dxa"/>
            <w:shd w:val="clear" w:color="auto" w:fill="auto"/>
            <w:vAlign w:val="center"/>
          </w:tcPr>
          <w:p w14:paraId="27273A78" w14:textId="77777777" w:rsidR="00E116EE" w:rsidRPr="00EA625C" w:rsidRDefault="00E116EE" w:rsidP="00EA625C">
            <w:pPr>
              <w:spacing w:before="60" w:after="60"/>
              <w:ind w:firstLine="0"/>
              <w:jc w:val="left"/>
              <w:rPr>
                <w:rFonts w:ascii="Arial" w:hAnsi="Arial" w:cs="Arial"/>
                <w:sz w:val="24"/>
                <w:szCs w:val="24"/>
              </w:rPr>
            </w:pPr>
            <w:r w:rsidRPr="00EA625C">
              <w:rPr>
                <w:rFonts w:ascii="Arial" w:hAnsi="Arial" w:cs="Arial"/>
                <w:sz w:val="24"/>
                <w:szCs w:val="24"/>
              </w:rPr>
              <w:t>Контрольная проверка и оценка данных, размещенных на официальном сайте и на стендах организации культуры</w:t>
            </w:r>
          </w:p>
        </w:tc>
      </w:tr>
      <w:tr w:rsidR="00E116EE" w:rsidRPr="00EA625C" w14:paraId="76BC8754" w14:textId="77777777" w:rsidTr="00E116EE">
        <w:tc>
          <w:tcPr>
            <w:tcW w:w="484" w:type="dxa"/>
            <w:shd w:val="clear" w:color="auto" w:fill="auto"/>
            <w:vAlign w:val="center"/>
          </w:tcPr>
          <w:p w14:paraId="01962A1F" w14:textId="77777777" w:rsidR="00E116EE" w:rsidRPr="00EA625C" w:rsidRDefault="00E116EE" w:rsidP="00EA625C">
            <w:pPr>
              <w:spacing w:before="60" w:after="60"/>
              <w:ind w:firstLine="0"/>
              <w:jc w:val="left"/>
              <w:rPr>
                <w:rFonts w:ascii="Arial" w:hAnsi="Arial" w:cs="Arial"/>
                <w:sz w:val="24"/>
                <w:szCs w:val="24"/>
              </w:rPr>
            </w:pPr>
            <w:r w:rsidRPr="00EA625C">
              <w:rPr>
                <w:rFonts w:ascii="Arial" w:hAnsi="Arial" w:cs="Arial"/>
                <w:sz w:val="24"/>
                <w:szCs w:val="24"/>
              </w:rPr>
              <w:t>6</w:t>
            </w:r>
          </w:p>
        </w:tc>
        <w:tc>
          <w:tcPr>
            <w:tcW w:w="8799" w:type="dxa"/>
            <w:shd w:val="clear" w:color="auto" w:fill="auto"/>
            <w:vAlign w:val="center"/>
          </w:tcPr>
          <w:p w14:paraId="78DAA36D" w14:textId="77777777" w:rsidR="00E116EE" w:rsidRPr="00EA625C" w:rsidRDefault="00E116EE" w:rsidP="00EA625C">
            <w:pPr>
              <w:spacing w:before="60" w:after="60"/>
              <w:ind w:firstLine="0"/>
              <w:jc w:val="left"/>
              <w:rPr>
                <w:rFonts w:ascii="Arial" w:hAnsi="Arial" w:cs="Arial"/>
                <w:sz w:val="24"/>
                <w:szCs w:val="24"/>
              </w:rPr>
            </w:pPr>
            <w:r w:rsidRPr="00EA625C">
              <w:rPr>
                <w:rFonts w:ascii="Arial" w:hAnsi="Arial" w:cs="Arial"/>
                <w:sz w:val="24"/>
                <w:szCs w:val="24"/>
              </w:rPr>
              <w:t>Расчет баллов по каждому из критериев, по каждому учреждению и по отрасли в целом</w:t>
            </w:r>
          </w:p>
        </w:tc>
      </w:tr>
      <w:tr w:rsidR="00E116EE" w:rsidRPr="00EA625C" w14:paraId="046ED7D7" w14:textId="77777777" w:rsidTr="00E116EE">
        <w:tc>
          <w:tcPr>
            <w:tcW w:w="484" w:type="dxa"/>
            <w:shd w:val="clear" w:color="auto" w:fill="auto"/>
            <w:vAlign w:val="center"/>
          </w:tcPr>
          <w:p w14:paraId="39A09B20" w14:textId="77777777" w:rsidR="00E116EE" w:rsidRPr="00EA625C" w:rsidRDefault="00E116EE" w:rsidP="00EA625C">
            <w:pPr>
              <w:spacing w:before="60" w:after="60"/>
              <w:ind w:firstLine="0"/>
              <w:jc w:val="left"/>
              <w:rPr>
                <w:rFonts w:ascii="Arial" w:hAnsi="Arial" w:cs="Arial"/>
                <w:sz w:val="24"/>
                <w:szCs w:val="24"/>
              </w:rPr>
            </w:pPr>
            <w:r w:rsidRPr="00EA625C">
              <w:rPr>
                <w:rFonts w:ascii="Arial" w:hAnsi="Arial" w:cs="Arial"/>
                <w:sz w:val="24"/>
                <w:szCs w:val="24"/>
              </w:rPr>
              <w:t>7</w:t>
            </w:r>
          </w:p>
        </w:tc>
        <w:tc>
          <w:tcPr>
            <w:tcW w:w="8799" w:type="dxa"/>
            <w:shd w:val="clear" w:color="auto" w:fill="auto"/>
            <w:vAlign w:val="center"/>
          </w:tcPr>
          <w:p w14:paraId="616BECF8" w14:textId="77777777" w:rsidR="00E116EE" w:rsidRPr="00EA625C" w:rsidRDefault="00E116EE" w:rsidP="00EA625C">
            <w:pPr>
              <w:spacing w:before="60" w:after="60"/>
              <w:ind w:firstLine="0"/>
              <w:jc w:val="left"/>
              <w:rPr>
                <w:rFonts w:ascii="Arial" w:hAnsi="Arial" w:cs="Arial"/>
                <w:sz w:val="24"/>
                <w:szCs w:val="24"/>
              </w:rPr>
            </w:pPr>
            <w:r w:rsidRPr="00EA625C">
              <w:rPr>
                <w:rFonts w:ascii="Arial" w:hAnsi="Arial" w:cs="Arial"/>
                <w:sz w:val="24"/>
                <w:szCs w:val="24"/>
              </w:rPr>
              <w:t>Выработка рекомендаций по совершенствованию деятельности организаций социальной сферы для Общественного совета на основании недостатков в работе организаций социальной сферы, выявленных в ходе сбора и обобщения информации о качестве условий оказания услуг</w:t>
            </w:r>
          </w:p>
        </w:tc>
      </w:tr>
      <w:tr w:rsidR="00E116EE" w:rsidRPr="00EA625C" w14:paraId="27B68893" w14:textId="77777777" w:rsidTr="00E116EE">
        <w:tc>
          <w:tcPr>
            <w:tcW w:w="484" w:type="dxa"/>
            <w:shd w:val="clear" w:color="auto" w:fill="auto"/>
            <w:vAlign w:val="center"/>
          </w:tcPr>
          <w:p w14:paraId="2B5AFC3E" w14:textId="77777777" w:rsidR="00E116EE" w:rsidRPr="00EA625C" w:rsidRDefault="00E116EE" w:rsidP="00EA625C">
            <w:pPr>
              <w:spacing w:before="60" w:after="60"/>
              <w:ind w:firstLine="0"/>
              <w:jc w:val="left"/>
              <w:rPr>
                <w:rFonts w:ascii="Arial" w:hAnsi="Arial" w:cs="Arial"/>
                <w:sz w:val="24"/>
                <w:szCs w:val="24"/>
              </w:rPr>
            </w:pPr>
            <w:r w:rsidRPr="00EA625C">
              <w:rPr>
                <w:rFonts w:ascii="Arial" w:hAnsi="Arial" w:cs="Arial"/>
                <w:sz w:val="24"/>
                <w:szCs w:val="24"/>
              </w:rPr>
              <w:t>8</w:t>
            </w:r>
          </w:p>
        </w:tc>
        <w:tc>
          <w:tcPr>
            <w:tcW w:w="8799" w:type="dxa"/>
            <w:shd w:val="clear" w:color="auto" w:fill="auto"/>
            <w:vAlign w:val="center"/>
          </w:tcPr>
          <w:p w14:paraId="5C8BA5A5" w14:textId="77777777" w:rsidR="00E116EE" w:rsidRPr="00EA625C" w:rsidRDefault="00E116EE" w:rsidP="00EA625C">
            <w:pPr>
              <w:spacing w:before="60" w:after="60"/>
              <w:ind w:firstLine="0"/>
              <w:jc w:val="left"/>
              <w:rPr>
                <w:rFonts w:ascii="Arial" w:hAnsi="Arial" w:cs="Arial"/>
                <w:sz w:val="24"/>
                <w:szCs w:val="24"/>
              </w:rPr>
            </w:pPr>
            <w:r w:rsidRPr="00EA625C">
              <w:rPr>
                <w:rFonts w:ascii="Arial" w:hAnsi="Arial" w:cs="Arial"/>
                <w:sz w:val="24"/>
                <w:szCs w:val="24"/>
              </w:rPr>
              <w:t xml:space="preserve">Подготовка аналитического отчета. </w:t>
            </w:r>
          </w:p>
          <w:p w14:paraId="745EA3F3" w14:textId="77777777" w:rsidR="00E116EE" w:rsidRPr="00EA625C" w:rsidRDefault="00E116EE" w:rsidP="00EA625C">
            <w:pPr>
              <w:spacing w:before="60" w:after="60"/>
              <w:ind w:firstLine="0"/>
              <w:jc w:val="left"/>
              <w:rPr>
                <w:rFonts w:ascii="Arial" w:hAnsi="Arial" w:cs="Arial"/>
                <w:sz w:val="24"/>
                <w:szCs w:val="24"/>
              </w:rPr>
            </w:pPr>
            <w:r w:rsidRPr="00EA625C">
              <w:rPr>
                <w:rFonts w:ascii="Arial" w:hAnsi="Arial" w:cs="Arial"/>
                <w:sz w:val="24"/>
                <w:szCs w:val="24"/>
              </w:rPr>
              <w:t xml:space="preserve">Подготовка отчетных материалов. </w:t>
            </w:r>
          </w:p>
          <w:p w14:paraId="6DC48887" w14:textId="77777777" w:rsidR="00E116EE" w:rsidRPr="00EA625C" w:rsidRDefault="00E116EE" w:rsidP="00BD1C23">
            <w:pPr>
              <w:spacing w:before="60" w:after="60"/>
              <w:ind w:firstLine="0"/>
              <w:jc w:val="left"/>
              <w:rPr>
                <w:rFonts w:ascii="Arial" w:hAnsi="Arial" w:cs="Arial"/>
                <w:sz w:val="24"/>
                <w:szCs w:val="24"/>
              </w:rPr>
            </w:pPr>
            <w:r w:rsidRPr="00EA625C">
              <w:rPr>
                <w:rFonts w:ascii="Arial" w:hAnsi="Arial" w:cs="Arial"/>
                <w:sz w:val="24"/>
                <w:szCs w:val="24"/>
              </w:rPr>
              <w:lastRenderedPageBreak/>
              <w:t xml:space="preserve">Сдача отчетных документов </w:t>
            </w:r>
            <w:r>
              <w:rPr>
                <w:rFonts w:ascii="Arial" w:hAnsi="Arial" w:cs="Arial"/>
                <w:sz w:val="24"/>
                <w:szCs w:val="24"/>
              </w:rPr>
              <w:t>З</w:t>
            </w:r>
            <w:r w:rsidRPr="00EA625C">
              <w:rPr>
                <w:rFonts w:ascii="Arial" w:hAnsi="Arial" w:cs="Arial"/>
                <w:sz w:val="24"/>
                <w:szCs w:val="24"/>
              </w:rPr>
              <w:t>аказчику</w:t>
            </w:r>
          </w:p>
        </w:tc>
      </w:tr>
    </w:tbl>
    <w:p w14:paraId="20A227AD" w14:textId="77777777" w:rsidR="00EA625C" w:rsidRDefault="00EA625C" w:rsidP="00EA625C"/>
    <w:p w14:paraId="07D8DB23" w14:textId="77777777" w:rsidR="00C437D2" w:rsidRPr="00AC55F1" w:rsidRDefault="00C437D2" w:rsidP="008246D0">
      <w:pPr>
        <w:pStyle w:val="a"/>
        <w:numPr>
          <w:ilvl w:val="0"/>
          <w:numId w:val="0"/>
        </w:numPr>
        <w:ind w:left="1293"/>
        <w:rPr>
          <w:rFonts w:ascii="Arial" w:hAnsi="Arial" w:cs="Arial"/>
          <w:sz w:val="24"/>
          <w:highlight w:val="green"/>
        </w:rPr>
      </w:pPr>
    </w:p>
    <w:p w14:paraId="255B858A" w14:textId="77777777" w:rsidR="00DD5561" w:rsidRPr="00AC55F1" w:rsidRDefault="00080DC0" w:rsidP="002E11EA">
      <w:pPr>
        <w:pStyle w:val="a8"/>
        <w:pageBreakBefore/>
        <w:jc w:val="right"/>
      </w:pPr>
      <w:r w:rsidRPr="00AC55F1">
        <w:lastRenderedPageBreak/>
        <w:t>Приложение 1</w:t>
      </w:r>
    </w:p>
    <w:p w14:paraId="431EBEF9" w14:textId="77777777" w:rsidR="00C437D2" w:rsidRPr="00AC55F1" w:rsidRDefault="00C437D2" w:rsidP="008246D0">
      <w:pPr>
        <w:ind w:firstLine="0"/>
        <w:jc w:val="center"/>
        <w:rPr>
          <w:rFonts w:ascii="Arial" w:hAnsi="Arial" w:cs="Arial"/>
          <w:b/>
          <w:sz w:val="24"/>
          <w:szCs w:val="24"/>
          <w:lang w:eastAsia="ar-SA"/>
        </w:rPr>
      </w:pPr>
      <w:r w:rsidRPr="00AC55F1">
        <w:rPr>
          <w:rFonts w:ascii="Arial" w:hAnsi="Arial" w:cs="Arial"/>
          <w:b/>
          <w:sz w:val="24"/>
          <w:szCs w:val="24"/>
          <w:lang w:eastAsia="ar-SA"/>
        </w:rPr>
        <w:t xml:space="preserve">ПЕРЕЧЕНЬ </w:t>
      </w:r>
    </w:p>
    <w:p w14:paraId="0D912702" w14:textId="77777777" w:rsidR="00E37FAF" w:rsidRPr="00AC55F1" w:rsidRDefault="00BD1C23" w:rsidP="00BD1C23">
      <w:pPr>
        <w:ind w:firstLine="0"/>
        <w:jc w:val="center"/>
        <w:rPr>
          <w:rFonts w:ascii="Arial" w:hAnsi="Arial" w:cs="Arial"/>
          <w:b/>
          <w:bCs w:val="0"/>
          <w:sz w:val="24"/>
          <w:szCs w:val="24"/>
          <w:lang w:eastAsia="ar-SA"/>
        </w:rPr>
      </w:pPr>
      <w:r w:rsidRPr="00BD1C23">
        <w:rPr>
          <w:rFonts w:ascii="Arial" w:hAnsi="Arial" w:cs="Arial"/>
          <w:b/>
          <w:sz w:val="24"/>
          <w:szCs w:val="24"/>
          <w:lang w:eastAsia="ar-SA"/>
        </w:rPr>
        <w:t>организаций культуры, в отношении которых проводится независимая оценка качества условий оказания услуг в 2019 году</w:t>
      </w:r>
    </w:p>
    <w:p w14:paraId="14923552" w14:textId="77777777" w:rsidR="00E37FAF" w:rsidRDefault="00E37FAF" w:rsidP="008246D0">
      <w:pPr>
        <w:ind w:firstLine="0"/>
        <w:jc w:val="center"/>
        <w:rPr>
          <w:rFonts w:ascii="Arial" w:hAnsi="Arial" w:cs="Arial"/>
          <w:lang w:eastAsia="ar-SA"/>
        </w:rPr>
      </w:pPr>
    </w:p>
    <w:p w14:paraId="48144A1A" w14:textId="77777777" w:rsidR="00E116EE" w:rsidRDefault="00E116EE" w:rsidP="008246D0">
      <w:pPr>
        <w:ind w:firstLine="0"/>
        <w:jc w:val="center"/>
        <w:rPr>
          <w:rFonts w:ascii="Arial" w:hAnsi="Arial" w:cs="Arial"/>
          <w:lang w:eastAsia="ar-SA"/>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
        <w:gridCol w:w="3940"/>
        <w:gridCol w:w="1134"/>
        <w:gridCol w:w="2127"/>
        <w:gridCol w:w="1701"/>
      </w:tblGrid>
      <w:tr w:rsidR="00E116EE" w:rsidRPr="00303CCA" w14:paraId="2886F54B" w14:textId="77777777" w:rsidTr="00E116EE">
        <w:tc>
          <w:tcPr>
            <w:tcW w:w="596" w:type="dxa"/>
            <w:tcBorders>
              <w:top w:val="single" w:sz="4" w:space="0" w:color="auto"/>
              <w:bottom w:val="single" w:sz="4" w:space="0" w:color="auto"/>
              <w:right w:val="single" w:sz="4" w:space="0" w:color="auto"/>
            </w:tcBorders>
          </w:tcPr>
          <w:p w14:paraId="4D6BB3F1" w14:textId="77777777" w:rsidR="00E116EE" w:rsidRPr="00303CCA" w:rsidRDefault="00E116EE" w:rsidP="00E116EE">
            <w:pPr>
              <w:tabs>
                <w:tab w:val="left" w:pos="0"/>
              </w:tabs>
              <w:ind w:firstLine="0"/>
              <w:rPr>
                <w:lang w:eastAsia="zh-CN"/>
              </w:rPr>
            </w:pPr>
            <w:r>
              <w:rPr>
                <w:lang w:eastAsia="zh-CN"/>
              </w:rPr>
              <w:t>№</w:t>
            </w:r>
            <w:r w:rsidRPr="00303CCA">
              <w:rPr>
                <w:lang w:eastAsia="zh-CN"/>
              </w:rPr>
              <w:t>п/п</w:t>
            </w:r>
          </w:p>
        </w:tc>
        <w:tc>
          <w:tcPr>
            <w:tcW w:w="3940" w:type="dxa"/>
            <w:tcBorders>
              <w:top w:val="single" w:sz="4" w:space="0" w:color="auto"/>
              <w:left w:val="single" w:sz="4" w:space="0" w:color="auto"/>
              <w:bottom w:val="single" w:sz="4" w:space="0" w:color="auto"/>
              <w:right w:val="single" w:sz="4" w:space="0" w:color="auto"/>
            </w:tcBorders>
          </w:tcPr>
          <w:p w14:paraId="37E2FEFD" w14:textId="77777777" w:rsidR="00E116EE" w:rsidRPr="00303CCA" w:rsidRDefault="00E116EE" w:rsidP="00E116EE">
            <w:pPr>
              <w:tabs>
                <w:tab w:val="left" w:pos="0"/>
              </w:tabs>
              <w:ind w:firstLine="63"/>
              <w:jc w:val="center"/>
              <w:rPr>
                <w:lang w:eastAsia="zh-CN"/>
              </w:rPr>
            </w:pPr>
            <w:r w:rsidRPr="00303CCA">
              <w:rPr>
                <w:lang w:eastAsia="zh-CN"/>
              </w:rPr>
              <w:t>Полное наименование организации культуры</w:t>
            </w:r>
          </w:p>
        </w:tc>
        <w:tc>
          <w:tcPr>
            <w:tcW w:w="1134" w:type="dxa"/>
            <w:tcBorders>
              <w:top w:val="single" w:sz="4" w:space="0" w:color="auto"/>
              <w:left w:val="single" w:sz="4" w:space="0" w:color="auto"/>
              <w:bottom w:val="single" w:sz="4" w:space="0" w:color="auto"/>
              <w:right w:val="single" w:sz="4" w:space="0" w:color="auto"/>
            </w:tcBorders>
          </w:tcPr>
          <w:p w14:paraId="1A5D12F8" w14:textId="77777777" w:rsidR="00E116EE" w:rsidRPr="00303CCA" w:rsidRDefault="00E116EE" w:rsidP="00E116EE">
            <w:pPr>
              <w:tabs>
                <w:tab w:val="left" w:pos="0"/>
              </w:tabs>
              <w:ind w:firstLine="63"/>
              <w:jc w:val="center"/>
              <w:rPr>
                <w:lang w:eastAsia="zh-CN"/>
              </w:rPr>
            </w:pPr>
            <w:r w:rsidRPr="00303CCA">
              <w:rPr>
                <w:lang w:eastAsia="zh-CN"/>
              </w:rPr>
              <w:t>Численность респондентов</w:t>
            </w:r>
          </w:p>
        </w:tc>
        <w:tc>
          <w:tcPr>
            <w:tcW w:w="2127" w:type="dxa"/>
            <w:tcBorders>
              <w:top w:val="single" w:sz="4" w:space="0" w:color="auto"/>
              <w:left w:val="single" w:sz="4" w:space="0" w:color="auto"/>
              <w:bottom w:val="single" w:sz="4" w:space="0" w:color="auto"/>
              <w:right w:val="single" w:sz="4" w:space="0" w:color="auto"/>
            </w:tcBorders>
          </w:tcPr>
          <w:p w14:paraId="7FAD6C83" w14:textId="77777777" w:rsidR="00E116EE" w:rsidRPr="00303CCA" w:rsidRDefault="00E116EE" w:rsidP="00E116EE">
            <w:pPr>
              <w:tabs>
                <w:tab w:val="left" w:pos="0"/>
              </w:tabs>
              <w:ind w:firstLine="34"/>
              <w:jc w:val="center"/>
              <w:rPr>
                <w:lang w:eastAsia="zh-CN"/>
              </w:rPr>
            </w:pPr>
            <w:r w:rsidRPr="00303CCA">
              <w:rPr>
                <w:lang w:eastAsia="zh-CN"/>
              </w:rPr>
              <w:t>Относится к театрально-зрелищной и концертной организации (да/нет)</w:t>
            </w:r>
          </w:p>
        </w:tc>
        <w:tc>
          <w:tcPr>
            <w:tcW w:w="1701" w:type="dxa"/>
            <w:tcBorders>
              <w:top w:val="single" w:sz="4" w:space="0" w:color="auto"/>
              <w:left w:val="single" w:sz="4" w:space="0" w:color="auto"/>
              <w:bottom w:val="single" w:sz="4" w:space="0" w:color="auto"/>
              <w:right w:val="single" w:sz="4" w:space="0" w:color="auto"/>
            </w:tcBorders>
          </w:tcPr>
          <w:p w14:paraId="3B28D52D" w14:textId="77777777" w:rsidR="00E116EE" w:rsidRPr="00303CCA" w:rsidRDefault="00E116EE" w:rsidP="00E116EE">
            <w:pPr>
              <w:tabs>
                <w:tab w:val="left" w:pos="0"/>
              </w:tabs>
              <w:ind w:firstLine="63"/>
              <w:jc w:val="center"/>
              <w:rPr>
                <w:lang w:eastAsia="zh-CN"/>
              </w:rPr>
            </w:pPr>
            <w:r w:rsidRPr="00303CCA">
              <w:rPr>
                <w:lang w:eastAsia="zh-CN"/>
              </w:rPr>
              <w:t>Расположена в здании культурного наследия (да/нет)</w:t>
            </w:r>
          </w:p>
        </w:tc>
      </w:tr>
      <w:tr w:rsidR="00E116EE" w:rsidRPr="00303CCA" w14:paraId="5CB94E57" w14:textId="77777777" w:rsidTr="00E116EE">
        <w:tc>
          <w:tcPr>
            <w:tcW w:w="596" w:type="dxa"/>
            <w:tcBorders>
              <w:top w:val="single" w:sz="4" w:space="0" w:color="auto"/>
              <w:bottom w:val="single" w:sz="4" w:space="0" w:color="auto"/>
              <w:right w:val="single" w:sz="4" w:space="0" w:color="auto"/>
            </w:tcBorders>
          </w:tcPr>
          <w:p w14:paraId="5C7CFED5" w14:textId="77777777" w:rsidR="00E116EE" w:rsidRPr="00303CCA" w:rsidRDefault="00E116EE" w:rsidP="00E116EE">
            <w:pPr>
              <w:tabs>
                <w:tab w:val="left" w:pos="0"/>
              </w:tabs>
              <w:rPr>
                <w:lang w:eastAsia="zh-CN"/>
              </w:rPr>
            </w:pPr>
            <w:r w:rsidRPr="00303CCA">
              <w:rPr>
                <w:lang w:eastAsia="zh-CN"/>
              </w:rPr>
              <w:t>1.</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4249213F" w14:textId="77777777" w:rsidR="00E116EE" w:rsidRDefault="00E116EE" w:rsidP="00E116EE">
            <w:pPr>
              <w:rPr>
                <w:lang w:eastAsia="zh-CN"/>
              </w:rPr>
            </w:pPr>
            <w:r w:rsidRPr="00303CCA">
              <w:rPr>
                <w:lang w:eastAsia="zh-CN"/>
              </w:rPr>
              <w:t xml:space="preserve">Муниципальное бюджетное учреждение </w:t>
            </w:r>
            <w:r>
              <w:rPr>
                <w:lang w:eastAsia="zh-CN"/>
              </w:rPr>
              <w:t>«</w:t>
            </w:r>
            <w:r w:rsidRPr="00303CCA">
              <w:rPr>
                <w:lang w:eastAsia="zh-CN"/>
              </w:rPr>
              <w:t>Центральная городская библиотека</w:t>
            </w:r>
            <w:r>
              <w:rPr>
                <w:lang w:eastAsia="zh-CN"/>
              </w:rPr>
              <w:t>»</w:t>
            </w:r>
            <w:r w:rsidRPr="00303CCA">
              <w:rPr>
                <w:lang w:eastAsia="zh-CN"/>
              </w:rPr>
              <w:t xml:space="preserve"> города Невинномысска</w:t>
            </w:r>
          </w:p>
          <w:p w14:paraId="0A8D4EFF" w14:textId="77777777" w:rsidR="00E116EE" w:rsidRPr="00303CCA" w:rsidRDefault="00E116EE" w:rsidP="00E116EE">
            <w:pPr>
              <w:rPr>
                <w:lang w:eastAsia="zh-CN"/>
              </w:rPr>
            </w:pPr>
            <w:r>
              <w:rPr>
                <w:lang w:eastAsia="zh-CN"/>
              </w:rPr>
              <w:t>(г. Невинномысск, б. Мира, 16А)</w:t>
            </w:r>
          </w:p>
        </w:tc>
        <w:tc>
          <w:tcPr>
            <w:tcW w:w="1134" w:type="dxa"/>
            <w:tcBorders>
              <w:top w:val="single" w:sz="4" w:space="0" w:color="auto"/>
              <w:left w:val="single" w:sz="4" w:space="0" w:color="auto"/>
              <w:bottom w:val="single" w:sz="4" w:space="0" w:color="auto"/>
              <w:right w:val="single" w:sz="4" w:space="0" w:color="auto"/>
            </w:tcBorders>
            <w:vAlign w:val="center"/>
          </w:tcPr>
          <w:p w14:paraId="6A1C4FB2" w14:textId="77777777" w:rsidR="00E116EE" w:rsidRPr="00303CCA" w:rsidRDefault="00E116EE" w:rsidP="00E116EE">
            <w:pPr>
              <w:jc w:val="center"/>
              <w:rPr>
                <w:lang w:eastAsia="zh-CN"/>
              </w:rPr>
            </w:pPr>
            <w:r w:rsidRPr="00303CCA">
              <w:rPr>
                <w:lang w:eastAsia="zh-CN"/>
              </w:rPr>
              <w:t xml:space="preserve">400 </w:t>
            </w:r>
          </w:p>
        </w:tc>
        <w:tc>
          <w:tcPr>
            <w:tcW w:w="2127" w:type="dxa"/>
            <w:tcBorders>
              <w:top w:val="single" w:sz="4" w:space="0" w:color="auto"/>
              <w:left w:val="single" w:sz="4" w:space="0" w:color="auto"/>
              <w:bottom w:val="single" w:sz="4" w:space="0" w:color="auto"/>
              <w:right w:val="single" w:sz="4" w:space="0" w:color="auto"/>
            </w:tcBorders>
            <w:vAlign w:val="center"/>
          </w:tcPr>
          <w:p w14:paraId="5B2A4F4E" w14:textId="77777777" w:rsidR="00E116EE" w:rsidRPr="00303CCA" w:rsidRDefault="00E116EE" w:rsidP="00E116EE">
            <w:pPr>
              <w:tabs>
                <w:tab w:val="left" w:pos="0"/>
              </w:tabs>
              <w:jc w:val="center"/>
              <w:rPr>
                <w:lang w:eastAsia="zh-CN"/>
              </w:rPr>
            </w:pPr>
            <w:r w:rsidRPr="00303CCA">
              <w:rPr>
                <w:lang w:eastAsia="zh-CN"/>
              </w:rPr>
              <w:t>нет</w:t>
            </w:r>
          </w:p>
        </w:tc>
        <w:tc>
          <w:tcPr>
            <w:tcW w:w="1701" w:type="dxa"/>
            <w:tcBorders>
              <w:top w:val="single" w:sz="4" w:space="0" w:color="auto"/>
              <w:left w:val="single" w:sz="4" w:space="0" w:color="auto"/>
              <w:bottom w:val="single" w:sz="4" w:space="0" w:color="auto"/>
              <w:right w:val="single" w:sz="4" w:space="0" w:color="auto"/>
            </w:tcBorders>
            <w:vAlign w:val="center"/>
          </w:tcPr>
          <w:p w14:paraId="013155E8" w14:textId="77777777" w:rsidR="00E116EE" w:rsidRPr="00303CCA" w:rsidRDefault="00E116EE" w:rsidP="00E116EE">
            <w:pPr>
              <w:tabs>
                <w:tab w:val="left" w:pos="0"/>
              </w:tabs>
              <w:jc w:val="center"/>
              <w:rPr>
                <w:lang w:eastAsia="zh-CN"/>
              </w:rPr>
            </w:pPr>
            <w:r w:rsidRPr="00303CCA">
              <w:rPr>
                <w:lang w:eastAsia="zh-CN"/>
              </w:rPr>
              <w:t>нет</w:t>
            </w:r>
          </w:p>
        </w:tc>
      </w:tr>
      <w:tr w:rsidR="00E116EE" w:rsidRPr="00303CCA" w14:paraId="1E236BB2" w14:textId="77777777" w:rsidTr="00E116EE">
        <w:tc>
          <w:tcPr>
            <w:tcW w:w="596" w:type="dxa"/>
            <w:tcBorders>
              <w:top w:val="single" w:sz="4" w:space="0" w:color="auto"/>
              <w:bottom w:val="single" w:sz="4" w:space="0" w:color="auto"/>
              <w:right w:val="single" w:sz="4" w:space="0" w:color="auto"/>
            </w:tcBorders>
          </w:tcPr>
          <w:p w14:paraId="4BFF4E20" w14:textId="77777777" w:rsidR="00E116EE" w:rsidRPr="00303CCA" w:rsidRDefault="00E116EE" w:rsidP="00E116EE">
            <w:pPr>
              <w:tabs>
                <w:tab w:val="left" w:pos="0"/>
              </w:tabs>
              <w:rPr>
                <w:lang w:eastAsia="zh-CN"/>
              </w:rPr>
            </w:pPr>
            <w:r w:rsidRPr="00303CCA">
              <w:rPr>
                <w:lang w:eastAsia="zh-CN"/>
              </w:rPr>
              <w:t>2.</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1C6503DC" w14:textId="77777777" w:rsidR="00E116EE" w:rsidRDefault="00E116EE" w:rsidP="00E116EE">
            <w:pPr>
              <w:tabs>
                <w:tab w:val="left" w:pos="13183"/>
                <w:tab w:val="left" w:pos="13608"/>
                <w:tab w:val="left" w:pos="13892"/>
                <w:tab w:val="left" w:pos="15026"/>
              </w:tabs>
              <w:suppressAutoHyphens/>
            </w:pPr>
            <w:r w:rsidRPr="003C44EE">
              <w:t xml:space="preserve">Муниципальное бюджетное учреждение культуры «Городской Дворец культуры им. Горького» города Невинномысска </w:t>
            </w:r>
          </w:p>
          <w:p w14:paraId="6A51C76A" w14:textId="77777777" w:rsidR="00E116EE" w:rsidRPr="003C44EE" w:rsidRDefault="00E116EE" w:rsidP="00E116EE">
            <w:pPr>
              <w:tabs>
                <w:tab w:val="left" w:pos="13183"/>
                <w:tab w:val="left" w:pos="13608"/>
                <w:tab w:val="left" w:pos="13892"/>
                <w:tab w:val="left" w:pos="15026"/>
              </w:tabs>
              <w:suppressAutoHyphens/>
              <w:rPr>
                <w:lang w:eastAsia="zh-CN"/>
              </w:rPr>
            </w:pPr>
            <w:r>
              <w:t>(</w:t>
            </w:r>
            <w:r w:rsidRPr="003C44EE">
              <w:t>г. Невинномысск, ул. Менделеева, 25)</w:t>
            </w:r>
          </w:p>
        </w:tc>
        <w:tc>
          <w:tcPr>
            <w:tcW w:w="1134" w:type="dxa"/>
            <w:tcBorders>
              <w:top w:val="single" w:sz="4" w:space="0" w:color="auto"/>
              <w:left w:val="single" w:sz="4" w:space="0" w:color="auto"/>
              <w:bottom w:val="single" w:sz="4" w:space="0" w:color="auto"/>
              <w:right w:val="single" w:sz="4" w:space="0" w:color="auto"/>
            </w:tcBorders>
            <w:vAlign w:val="center"/>
          </w:tcPr>
          <w:p w14:paraId="5E5C2C0F" w14:textId="77777777" w:rsidR="00E116EE" w:rsidRPr="00303CCA" w:rsidRDefault="00E116EE" w:rsidP="00E116EE">
            <w:pPr>
              <w:jc w:val="center"/>
              <w:rPr>
                <w:lang w:eastAsia="zh-CN"/>
              </w:rPr>
            </w:pPr>
            <w:r w:rsidRPr="00303CCA">
              <w:rPr>
                <w:lang w:eastAsia="zh-CN"/>
              </w:rPr>
              <w:t xml:space="preserve">376 </w:t>
            </w:r>
          </w:p>
        </w:tc>
        <w:tc>
          <w:tcPr>
            <w:tcW w:w="2127" w:type="dxa"/>
            <w:tcBorders>
              <w:top w:val="single" w:sz="4" w:space="0" w:color="auto"/>
              <w:left w:val="single" w:sz="4" w:space="0" w:color="auto"/>
              <w:bottom w:val="single" w:sz="4" w:space="0" w:color="auto"/>
              <w:right w:val="single" w:sz="4" w:space="0" w:color="auto"/>
            </w:tcBorders>
            <w:vAlign w:val="center"/>
          </w:tcPr>
          <w:p w14:paraId="111333A3" w14:textId="77777777" w:rsidR="00E116EE" w:rsidRPr="00303CCA" w:rsidRDefault="00E116EE" w:rsidP="00E116EE">
            <w:pPr>
              <w:tabs>
                <w:tab w:val="left" w:pos="0"/>
              </w:tabs>
              <w:jc w:val="center"/>
              <w:rPr>
                <w:lang w:eastAsia="zh-CN"/>
              </w:rPr>
            </w:pPr>
            <w:r w:rsidRPr="00303CCA">
              <w:rPr>
                <w:lang w:eastAsia="zh-CN"/>
              </w:rPr>
              <w:t>нет</w:t>
            </w:r>
          </w:p>
        </w:tc>
        <w:tc>
          <w:tcPr>
            <w:tcW w:w="1701" w:type="dxa"/>
            <w:tcBorders>
              <w:top w:val="single" w:sz="4" w:space="0" w:color="auto"/>
              <w:left w:val="single" w:sz="4" w:space="0" w:color="auto"/>
              <w:bottom w:val="single" w:sz="4" w:space="0" w:color="auto"/>
              <w:right w:val="single" w:sz="4" w:space="0" w:color="auto"/>
            </w:tcBorders>
            <w:vAlign w:val="center"/>
          </w:tcPr>
          <w:p w14:paraId="28B0B52E" w14:textId="77777777" w:rsidR="00E116EE" w:rsidRPr="00303CCA" w:rsidRDefault="00E116EE" w:rsidP="00E116EE">
            <w:pPr>
              <w:tabs>
                <w:tab w:val="left" w:pos="0"/>
              </w:tabs>
              <w:jc w:val="center"/>
              <w:rPr>
                <w:lang w:eastAsia="zh-CN"/>
              </w:rPr>
            </w:pPr>
            <w:r w:rsidRPr="00303CCA">
              <w:rPr>
                <w:lang w:eastAsia="zh-CN"/>
              </w:rPr>
              <w:t>нет</w:t>
            </w:r>
          </w:p>
        </w:tc>
      </w:tr>
      <w:tr w:rsidR="00E116EE" w:rsidRPr="00303CCA" w14:paraId="610EE071" w14:textId="77777777" w:rsidTr="00E116EE">
        <w:tc>
          <w:tcPr>
            <w:tcW w:w="596" w:type="dxa"/>
            <w:tcBorders>
              <w:top w:val="single" w:sz="4" w:space="0" w:color="auto"/>
              <w:bottom w:val="single" w:sz="4" w:space="0" w:color="auto"/>
              <w:right w:val="single" w:sz="4" w:space="0" w:color="auto"/>
            </w:tcBorders>
          </w:tcPr>
          <w:p w14:paraId="4FE7582A" w14:textId="77777777" w:rsidR="00E116EE" w:rsidRPr="00303CCA" w:rsidRDefault="00E116EE" w:rsidP="00E116EE">
            <w:pPr>
              <w:tabs>
                <w:tab w:val="left" w:pos="0"/>
              </w:tabs>
              <w:rPr>
                <w:lang w:eastAsia="zh-CN"/>
              </w:rPr>
            </w:pPr>
            <w:r w:rsidRPr="00303CCA">
              <w:rPr>
                <w:lang w:eastAsia="zh-CN"/>
              </w:rPr>
              <w:t>3.</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792E2E8D" w14:textId="77777777" w:rsidR="00E116EE" w:rsidRDefault="00E116EE" w:rsidP="00E116EE">
            <w:pPr>
              <w:rPr>
                <w:lang w:eastAsia="zh-CN"/>
              </w:rPr>
            </w:pPr>
            <w:r w:rsidRPr="003C44EE">
              <w:rPr>
                <w:lang w:eastAsia="zh-CN"/>
              </w:rPr>
              <w:t xml:space="preserve">Муниципальное бюджетное учреждение культуры «Культурно-Досуговый центр «РОДИНА» города Невинномысска </w:t>
            </w:r>
          </w:p>
          <w:p w14:paraId="7BBCDB9E" w14:textId="77777777" w:rsidR="00E116EE" w:rsidRPr="00303CCA" w:rsidRDefault="00E116EE" w:rsidP="00E116EE">
            <w:pPr>
              <w:rPr>
                <w:lang w:eastAsia="zh-CN"/>
              </w:rPr>
            </w:pPr>
            <w:r w:rsidRPr="003C44EE">
              <w:rPr>
                <w:lang w:eastAsia="zh-CN"/>
              </w:rPr>
              <w:t>(г.</w:t>
            </w:r>
            <w:r>
              <w:rPr>
                <w:lang w:eastAsia="zh-CN"/>
              </w:rPr>
              <w:t xml:space="preserve"> Невинномысск, ул. Ленина, 85А)</w:t>
            </w:r>
          </w:p>
        </w:tc>
        <w:tc>
          <w:tcPr>
            <w:tcW w:w="1134" w:type="dxa"/>
            <w:tcBorders>
              <w:top w:val="single" w:sz="4" w:space="0" w:color="auto"/>
              <w:left w:val="single" w:sz="4" w:space="0" w:color="auto"/>
              <w:bottom w:val="single" w:sz="4" w:space="0" w:color="auto"/>
              <w:right w:val="single" w:sz="4" w:space="0" w:color="auto"/>
            </w:tcBorders>
            <w:vAlign w:val="center"/>
          </w:tcPr>
          <w:p w14:paraId="17423B1B" w14:textId="77777777" w:rsidR="00E116EE" w:rsidRPr="00303CCA" w:rsidRDefault="00E116EE" w:rsidP="00E116EE">
            <w:pPr>
              <w:jc w:val="center"/>
              <w:rPr>
                <w:lang w:eastAsia="zh-CN"/>
              </w:rPr>
            </w:pPr>
            <w:r w:rsidRPr="00303CCA">
              <w:rPr>
                <w:lang w:eastAsia="zh-CN"/>
              </w:rPr>
              <w:t xml:space="preserve">194 </w:t>
            </w:r>
          </w:p>
        </w:tc>
        <w:tc>
          <w:tcPr>
            <w:tcW w:w="2127" w:type="dxa"/>
            <w:tcBorders>
              <w:top w:val="single" w:sz="4" w:space="0" w:color="auto"/>
              <w:left w:val="single" w:sz="4" w:space="0" w:color="auto"/>
              <w:bottom w:val="single" w:sz="4" w:space="0" w:color="auto"/>
              <w:right w:val="single" w:sz="4" w:space="0" w:color="auto"/>
            </w:tcBorders>
            <w:vAlign w:val="center"/>
          </w:tcPr>
          <w:p w14:paraId="62E23447" w14:textId="77777777" w:rsidR="00E116EE" w:rsidRPr="00303CCA" w:rsidRDefault="00E116EE" w:rsidP="00E116EE">
            <w:pPr>
              <w:tabs>
                <w:tab w:val="left" w:pos="0"/>
              </w:tabs>
              <w:jc w:val="center"/>
              <w:rPr>
                <w:lang w:eastAsia="zh-CN"/>
              </w:rPr>
            </w:pPr>
            <w:r w:rsidRPr="00303CCA">
              <w:rPr>
                <w:lang w:eastAsia="zh-CN"/>
              </w:rPr>
              <w:t>нет</w:t>
            </w:r>
          </w:p>
        </w:tc>
        <w:tc>
          <w:tcPr>
            <w:tcW w:w="1701" w:type="dxa"/>
            <w:tcBorders>
              <w:top w:val="single" w:sz="4" w:space="0" w:color="auto"/>
              <w:left w:val="single" w:sz="4" w:space="0" w:color="auto"/>
              <w:bottom w:val="single" w:sz="4" w:space="0" w:color="auto"/>
              <w:right w:val="single" w:sz="4" w:space="0" w:color="auto"/>
            </w:tcBorders>
            <w:vAlign w:val="center"/>
          </w:tcPr>
          <w:p w14:paraId="1AFC6DD9" w14:textId="77777777" w:rsidR="00E116EE" w:rsidRPr="00303CCA" w:rsidRDefault="00E116EE" w:rsidP="00E116EE">
            <w:pPr>
              <w:tabs>
                <w:tab w:val="left" w:pos="0"/>
              </w:tabs>
              <w:jc w:val="center"/>
              <w:rPr>
                <w:lang w:eastAsia="zh-CN"/>
              </w:rPr>
            </w:pPr>
            <w:r w:rsidRPr="00303CCA">
              <w:rPr>
                <w:lang w:eastAsia="zh-CN"/>
              </w:rPr>
              <w:t>нет</w:t>
            </w:r>
          </w:p>
        </w:tc>
      </w:tr>
      <w:tr w:rsidR="00E116EE" w:rsidRPr="00303CCA" w14:paraId="00C0482A" w14:textId="77777777" w:rsidTr="00E116EE">
        <w:tc>
          <w:tcPr>
            <w:tcW w:w="596" w:type="dxa"/>
            <w:tcBorders>
              <w:top w:val="single" w:sz="4" w:space="0" w:color="auto"/>
              <w:bottom w:val="single" w:sz="4" w:space="0" w:color="auto"/>
              <w:right w:val="single" w:sz="4" w:space="0" w:color="auto"/>
            </w:tcBorders>
          </w:tcPr>
          <w:p w14:paraId="12C53B40" w14:textId="77777777" w:rsidR="00E116EE" w:rsidRPr="00303CCA" w:rsidRDefault="00E116EE" w:rsidP="00E116EE">
            <w:pPr>
              <w:tabs>
                <w:tab w:val="left" w:pos="0"/>
              </w:tabs>
              <w:rPr>
                <w:lang w:eastAsia="zh-CN"/>
              </w:rPr>
            </w:pPr>
            <w:r w:rsidRPr="00303CCA">
              <w:rPr>
                <w:lang w:eastAsia="zh-CN"/>
              </w:rPr>
              <w:t>4.</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337EC4D1" w14:textId="77777777" w:rsidR="00E116EE" w:rsidRPr="003C44EE" w:rsidRDefault="00E116EE" w:rsidP="00E116EE">
            <w:pPr>
              <w:rPr>
                <w:lang w:eastAsia="zh-CN"/>
              </w:rPr>
            </w:pPr>
            <w:r w:rsidRPr="003C44EE">
              <w:t>Муниципальное бюджетное учреждение культуры «Дом культуры «Шерстяник» города Невинномысска (г. Невинномысск, ул. Маяковского, 24</w:t>
            </w:r>
          </w:p>
        </w:tc>
        <w:tc>
          <w:tcPr>
            <w:tcW w:w="1134" w:type="dxa"/>
            <w:tcBorders>
              <w:top w:val="single" w:sz="4" w:space="0" w:color="auto"/>
              <w:left w:val="single" w:sz="4" w:space="0" w:color="auto"/>
              <w:bottom w:val="single" w:sz="4" w:space="0" w:color="auto"/>
              <w:right w:val="single" w:sz="4" w:space="0" w:color="auto"/>
            </w:tcBorders>
            <w:vAlign w:val="center"/>
          </w:tcPr>
          <w:p w14:paraId="2151531B" w14:textId="77777777" w:rsidR="00E116EE" w:rsidRPr="00303CCA" w:rsidRDefault="00E116EE" w:rsidP="00E116EE">
            <w:pPr>
              <w:jc w:val="center"/>
              <w:rPr>
                <w:lang w:eastAsia="zh-CN"/>
              </w:rPr>
            </w:pPr>
            <w:r w:rsidRPr="00303CCA">
              <w:rPr>
                <w:lang w:eastAsia="zh-CN"/>
              </w:rPr>
              <w:t xml:space="preserve">276 </w:t>
            </w:r>
          </w:p>
        </w:tc>
        <w:tc>
          <w:tcPr>
            <w:tcW w:w="2127" w:type="dxa"/>
            <w:tcBorders>
              <w:top w:val="single" w:sz="4" w:space="0" w:color="auto"/>
              <w:left w:val="single" w:sz="4" w:space="0" w:color="auto"/>
              <w:bottom w:val="single" w:sz="4" w:space="0" w:color="auto"/>
              <w:right w:val="single" w:sz="4" w:space="0" w:color="auto"/>
            </w:tcBorders>
            <w:vAlign w:val="center"/>
          </w:tcPr>
          <w:p w14:paraId="47EDE9BB" w14:textId="77777777" w:rsidR="00E116EE" w:rsidRPr="00303CCA" w:rsidRDefault="00E116EE" w:rsidP="00E116EE">
            <w:pPr>
              <w:tabs>
                <w:tab w:val="left" w:pos="0"/>
              </w:tabs>
              <w:jc w:val="center"/>
              <w:rPr>
                <w:lang w:eastAsia="zh-CN"/>
              </w:rPr>
            </w:pPr>
            <w:r w:rsidRPr="00303CCA">
              <w:rPr>
                <w:lang w:eastAsia="zh-CN"/>
              </w:rPr>
              <w:t>нет</w:t>
            </w:r>
          </w:p>
        </w:tc>
        <w:tc>
          <w:tcPr>
            <w:tcW w:w="1701" w:type="dxa"/>
            <w:tcBorders>
              <w:top w:val="single" w:sz="4" w:space="0" w:color="auto"/>
              <w:left w:val="single" w:sz="4" w:space="0" w:color="auto"/>
              <w:bottom w:val="single" w:sz="4" w:space="0" w:color="auto"/>
              <w:right w:val="single" w:sz="4" w:space="0" w:color="auto"/>
            </w:tcBorders>
            <w:vAlign w:val="center"/>
          </w:tcPr>
          <w:p w14:paraId="0D2C8A3F" w14:textId="77777777" w:rsidR="00E116EE" w:rsidRPr="00303CCA" w:rsidRDefault="00E116EE" w:rsidP="00E116EE">
            <w:pPr>
              <w:tabs>
                <w:tab w:val="left" w:pos="0"/>
              </w:tabs>
              <w:jc w:val="center"/>
              <w:rPr>
                <w:lang w:eastAsia="zh-CN"/>
              </w:rPr>
            </w:pPr>
            <w:r w:rsidRPr="00303CCA">
              <w:rPr>
                <w:lang w:eastAsia="zh-CN"/>
              </w:rPr>
              <w:t>нет</w:t>
            </w:r>
          </w:p>
        </w:tc>
      </w:tr>
      <w:tr w:rsidR="00E116EE" w:rsidRPr="00303CCA" w14:paraId="2B3D0A8A" w14:textId="77777777" w:rsidTr="00E116EE">
        <w:trPr>
          <w:trHeight w:val="355"/>
        </w:trPr>
        <w:tc>
          <w:tcPr>
            <w:tcW w:w="596" w:type="dxa"/>
            <w:tcBorders>
              <w:top w:val="single" w:sz="4" w:space="0" w:color="auto"/>
              <w:bottom w:val="single" w:sz="4" w:space="0" w:color="auto"/>
              <w:right w:val="single" w:sz="4" w:space="0" w:color="auto"/>
            </w:tcBorders>
          </w:tcPr>
          <w:p w14:paraId="6B9D2C5A" w14:textId="77777777" w:rsidR="00E116EE" w:rsidRPr="00303CCA" w:rsidRDefault="00E116EE" w:rsidP="00E116EE">
            <w:pPr>
              <w:tabs>
                <w:tab w:val="left" w:pos="0"/>
              </w:tabs>
              <w:rPr>
                <w:lang w:eastAsia="zh-CN"/>
              </w:rPr>
            </w:pP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07BB6246" w14:textId="77777777" w:rsidR="00E116EE" w:rsidRPr="00303CCA" w:rsidRDefault="00E116EE" w:rsidP="00E116EE">
            <w:pPr>
              <w:jc w:val="right"/>
              <w:rPr>
                <w:lang w:eastAsia="zh-CN"/>
              </w:rPr>
            </w:pPr>
            <w:r w:rsidRPr="00303CCA">
              <w:rPr>
                <w:lang w:eastAsia="zh-CN"/>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3AB5D3E6" w14:textId="77777777" w:rsidR="00E116EE" w:rsidRPr="00303CCA" w:rsidRDefault="00E116EE" w:rsidP="00E116EE">
            <w:pPr>
              <w:jc w:val="center"/>
              <w:rPr>
                <w:lang w:eastAsia="zh-CN"/>
              </w:rPr>
            </w:pPr>
            <w:r w:rsidRPr="00303CCA">
              <w:rPr>
                <w:lang w:eastAsia="zh-CN"/>
              </w:rPr>
              <w:t>1246</w:t>
            </w:r>
          </w:p>
        </w:tc>
        <w:tc>
          <w:tcPr>
            <w:tcW w:w="2127" w:type="dxa"/>
            <w:tcBorders>
              <w:top w:val="single" w:sz="4" w:space="0" w:color="auto"/>
              <w:left w:val="single" w:sz="4" w:space="0" w:color="auto"/>
              <w:bottom w:val="single" w:sz="4" w:space="0" w:color="auto"/>
              <w:right w:val="single" w:sz="4" w:space="0" w:color="auto"/>
            </w:tcBorders>
            <w:vAlign w:val="center"/>
          </w:tcPr>
          <w:p w14:paraId="6C8EE86E" w14:textId="77777777" w:rsidR="00E116EE" w:rsidRPr="00303CCA" w:rsidRDefault="00E116EE" w:rsidP="00E116EE">
            <w:pPr>
              <w:tabs>
                <w:tab w:val="left" w:pos="0"/>
              </w:tabs>
              <w:jc w:val="center"/>
              <w:rPr>
                <w:lang w:eastAsia="zh-CN"/>
              </w:rPr>
            </w:pPr>
            <w:r w:rsidRPr="00303CCA">
              <w:rPr>
                <w:lang w:eastAsia="zh-CN"/>
              </w:rPr>
              <w:t>нет</w:t>
            </w:r>
          </w:p>
        </w:tc>
        <w:tc>
          <w:tcPr>
            <w:tcW w:w="1701" w:type="dxa"/>
            <w:tcBorders>
              <w:top w:val="single" w:sz="4" w:space="0" w:color="auto"/>
              <w:left w:val="single" w:sz="4" w:space="0" w:color="auto"/>
              <w:bottom w:val="single" w:sz="4" w:space="0" w:color="auto"/>
              <w:right w:val="single" w:sz="4" w:space="0" w:color="auto"/>
            </w:tcBorders>
            <w:vAlign w:val="center"/>
          </w:tcPr>
          <w:p w14:paraId="4177C7E9" w14:textId="77777777" w:rsidR="00E116EE" w:rsidRPr="00303CCA" w:rsidRDefault="00E116EE" w:rsidP="00E116EE">
            <w:pPr>
              <w:tabs>
                <w:tab w:val="left" w:pos="0"/>
              </w:tabs>
              <w:jc w:val="center"/>
              <w:rPr>
                <w:lang w:eastAsia="zh-CN"/>
              </w:rPr>
            </w:pPr>
            <w:r w:rsidRPr="00303CCA">
              <w:rPr>
                <w:lang w:eastAsia="zh-CN"/>
              </w:rPr>
              <w:t>нет</w:t>
            </w:r>
          </w:p>
        </w:tc>
      </w:tr>
    </w:tbl>
    <w:p w14:paraId="5FCA2241" w14:textId="77777777" w:rsidR="00E116EE" w:rsidRPr="00AC55F1" w:rsidRDefault="00E116EE" w:rsidP="008246D0">
      <w:pPr>
        <w:ind w:firstLine="0"/>
        <w:jc w:val="center"/>
        <w:rPr>
          <w:rFonts w:ascii="Arial" w:hAnsi="Arial" w:cs="Arial"/>
          <w:lang w:eastAsia="ar-SA"/>
        </w:rPr>
      </w:pPr>
    </w:p>
    <w:p w14:paraId="6890F473" w14:textId="77777777" w:rsidR="00822E73" w:rsidRDefault="00822E73" w:rsidP="008246D0">
      <w:pPr>
        <w:pStyle w:val="a8"/>
        <w:pageBreakBefore/>
        <w:jc w:val="right"/>
      </w:pPr>
      <w:r w:rsidRPr="00AC55F1">
        <w:lastRenderedPageBreak/>
        <w:t>Приложение 2</w:t>
      </w:r>
    </w:p>
    <w:p w14:paraId="1BFEBBA4" w14:textId="77777777" w:rsidR="006E720F" w:rsidRPr="006E720F" w:rsidRDefault="006E720F" w:rsidP="006E720F">
      <w:pPr>
        <w:ind w:firstLine="709"/>
        <w:jc w:val="center"/>
        <w:rPr>
          <w:rFonts w:ascii="Arial" w:hAnsi="Arial" w:cs="Arial"/>
          <w:b/>
          <w:sz w:val="24"/>
          <w:szCs w:val="24"/>
          <w:lang w:eastAsia="en-US"/>
        </w:rPr>
      </w:pPr>
      <w:r w:rsidRPr="006E720F">
        <w:rPr>
          <w:rFonts w:ascii="Arial" w:hAnsi="Arial" w:cs="Arial"/>
          <w:b/>
          <w:sz w:val="24"/>
          <w:szCs w:val="24"/>
          <w:lang w:eastAsia="en-US"/>
        </w:rPr>
        <w:t>Расчет показателей, характеризующих общие критерии оценки качества условий оказания услуг организациями в сфере культуры</w:t>
      </w:r>
    </w:p>
    <w:p w14:paraId="16715095" w14:textId="77777777" w:rsidR="006E720F" w:rsidRPr="006E720F" w:rsidRDefault="006E720F" w:rsidP="006E720F">
      <w:pPr>
        <w:ind w:firstLine="709"/>
        <w:rPr>
          <w:rFonts w:ascii="Arial" w:hAnsi="Arial" w:cs="Arial"/>
          <w:sz w:val="24"/>
          <w:szCs w:val="24"/>
          <w:lang w:eastAsia="en-US"/>
        </w:rPr>
      </w:pPr>
    </w:p>
    <w:p w14:paraId="142D1AFB"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Значения показателей, характеризующих общие критерии оценки качества условий оказания услуг организациями в сфере культуры (далее соответственно – показатели оценки качества, организации социальной сферы), рассчитываются в баллах. Максимально возможное значение каждого показателя оценки качества составляет 100 баллов.</w:t>
      </w:r>
    </w:p>
    <w:p w14:paraId="2170C12A" w14:textId="77777777" w:rsidR="006E720F" w:rsidRPr="006E720F" w:rsidRDefault="006E720F" w:rsidP="006E720F">
      <w:pPr>
        <w:ind w:firstLine="708"/>
        <w:rPr>
          <w:rFonts w:ascii="Arial" w:hAnsi="Arial" w:cs="Arial"/>
          <w:sz w:val="24"/>
          <w:szCs w:val="24"/>
          <w:lang w:eastAsia="en-US"/>
        </w:rPr>
      </w:pPr>
      <w:r w:rsidRPr="006E720F">
        <w:rPr>
          <w:rFonts w:ascii="Arial" w:hAnsi="Arial" w:cs="Arial"/>
          <w:sz w:val="24"/>
          <w:szCs w:val="24"/>
          <w:lang w:eastAsia="en-US"/>
        </w:rPr>
        <w:t>1. Расчет показателей, характеризующих критерий оценки качества  "Открытость и доступность информации об организации социальной сферы":</w:t>
      </w:r>
    </w:p>
    <w:p w14:paraId="7DAF21A6" w14:textId="77777777" w:rsidR="006E720F" w:rsidRPr="006E720F" w:rsidRDefault="006E720F" w:rsidP="006E720F">
      <w:pPr>
        <w:ind w:firstLine="708"/>
        <w:rPr>
          <w:rFonts w:ascii="Arial" w:hAnsi="Arial" w:cs="Arial"/>
          <w:sz w:val="24"/>
          <w:szCs w:val="24"/>
          <w:lang w:eastAsia="en-US"/>
        </w:rPr>
      </w:pPr>
      <w:r w:rsidRPr="006E720F">
        <w:rPr>
          <w:rFonts w:ascii="Arial" w:hAnsi="Arial" w:cs="Arial"/>
          <w:sz w:val="24"/>
          <w:szCs w:val="24"/>
          <w:lang w:eastAsia="en-US"/>
        </w:rPr>
        <w:t>а) значение показателя оценки качества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 на информационных стендах в помещении организации социальной сферы; на официальном сайте организации социальной сферы в сети Интернет"</w:t>
      </w:r>
      <w:r w:rsidRPr="006E720F">
        <w:rPr>
          <w:rFonts w:ascii="Arial" w:hAnsi="Arial" w:cs="Arial"/>
          <w:sz w:val="24"/>
          <w:szCs w:val="24"/>
        </w:rPr>
        <w:t xml:space="preserve"> </w:t>
      </w:r>
      <w:r w:rsidRPr="006E720F">
        <w:rPr>
          <w:rFonts w:ascii="Arial" w:hAnsi="Arial" w:cs="Arial"/>
          <w:sz w:val="24"/>
          <w:szCs w:val="24"/>
          <w:lang w:eastAsia="en-US"/>
        </w:rPr>
        <w:t>(П</w:t>
      </w:r>
      <w:r w:rsidRPr="006E720F">
        <w:rPr>
          <w:rFonts w:ascii="Arial" w:hAnsi="Arial" w:cs="Arial"/>
          <w:sz w:val="24"/>
          <w:szCs w:val="24"/>
          <w:vertAlign w:val="subscript"/>
          <w:lang w:eastAsia="en-US"/>
        </w:rPr>
        <w:t>инф</w:t>
      </w:r>
      <w:r w:rsidRPr="006E720F">
        <w:rPr>
          <w:rFonts w:ascii="Arial" w:hAnsi="Arial" w:cs="Arial"/>
          <w:sz w:val="24"/>
          <w:szCs w:val="24"/>
          <w:lang w:eastAsia="en-US"/>
        </w:rPr>
        <w:t>) определяется по формуле:</w:t>
      </w:r>
    </w:p>
    <w:p w14:paraId="42AAE2C1" w14:textId="77777777" w:rsidR="006E720F" w:rsidRPr="006E720F" w:rsidRDefault="006E720F" w:rsidP="006E720F">
      <w:pPr>
        <w:jc w:val="right"/>
        <w:rPr>
          <w:rFonts w:ascii="Arial" w:hAnsi="Arial" w:cs="Arial"/>
          <w:sz w:val="24"/>
          <w:szCs w:val="24"/>
          <w:lang w:eastAsia="en-US"/>
        </w:rPr>
      </w:pPr>
    </w:p>
    <w:tbl>
      <w:tblPr>
        <w:tblW w:w="7230" w:type="dxa"/>
        <w:tblInd w:w="2092" w:type="dxa"/>
        <w:tblLook w:val="04A0" w:firstRow="1" w:lastRow="0" w:firstColumn="1" w:lastColumn="0" w:noHBand="0" w:noVBand="1"/>
      </w:tblPr>
      <w:tblGrid>
        <w:gridCol w:w="1418"/>
        <w:gridCol w:w="1734"/>
        <w:gridCol w:w="1199"/>
        <w:gridCol w:w="2879"/>
      </w:tblGrid>
      <w:tr w:rsidR="006E720F" w:rsidRPr="006E720F" w14:paraId="7329A12C" w14:textId="77777777" w:rsidTr="00D97078">
        <w:tc>
          <w:tcPr>
            <w:tcW w:w="1418" w:type="dxa"/>
            <w:vMerge w:val="restart"/>
            <w:vAlign w:val="center"/>
            <w:hideMark/>
          </w:tcPr>
          <w:p w14:paraId="30C9CCEC" w14:textId="77777777" w:rsidR="006E720F" w:rsidRPr="006E720F" w:rsidRDefault="006E720F" w:rsidP="006E720F">
            <w:pPr>
              <w:ind w:right="-46" w:firstLine="0"/>
              <w:jc w:val="right"/>
              <w:rPr>
                <w:rFonts w:ascii="Arial" w:hAnsi="Arial" w:cs="Arial"/>
                <w:sz w:val="24"/>
                <w:szCs w:val="24"/>
                <w:lang w:eastAsia="en-US"/>
              </w:rPr>
            </w:pPr>
            <w:r w:rsidRPr="006E720F">
              <w:rPr>
                <w:rFonts w:ascii="Arial" w:hAnsi="Arial" w:cs="Arial"/>
                <w:sz w:val="24"/>
                <w:szCs w:val="24"/>
                <w:lang w:eastAsia="en-US"/>
              </w:rPr>
              <w:t>П</w:t>
            </w:r>
            <w:r w:rsidRPr="006E720F">
              <w:rPr>
                <w:rFonts w:ascii="Arial" w:hAnsi="Arial" w:cs="Arial"/>
                <w:sz w:val="24"/>
                <w:szCs w:val="24"/>
                <w:vertAlign w:val="subscript"/>
                <w:lang w:eastAsia="en-US"/>
              </w:rPr>
              <w:t>инф</w:t>
            </w:r>
            <w:r w:rsidRPr="006E720F">
              <w:rPr>
                <w:rFonts w:ascii="Arial" w:hAnsi="Arial" w:cs="Arial"/>
                <w:sz w:val="24"/>
                <w:szCs w:val="24"/>
                <w:lang w:eastAsia="en-US"/>
              </w:rPr>
              <w:t>= (</w:t>
            </w:r>
          </w:p>
        </w:tc>
        <w:tc>
          <w:tcPr>
            <w:tcW w:w="1734" w:type="dxa"/>
            <w:tcBorders>
              <w:top w:val="nil"/>
              <w:left w:val="nil"/>
              <w:bottom w:val="single" w:sz="4" w:space="0" w:color="auto"/>
              <w:right w:val="nil"/>
            </w:tcBorders>
            <w:hideMark/>
          </w:tcPr>
          <w:p w14:paraId="48C74629" w14:textId="77777777" w:rsidR="006E720F" w:rsidRPr="006E720F" w:rsidRDefault="006E720F" w:rsidP="006E720F">
            <w:pPr>
              <w:ind w:left="-108" w:right="-108" w:firstLine="0"/>
              <w:jc w:val="center"/>
              <w:rPr>
                <w:rFonts w:ascii="Arial" w:hAnsi="Arial" w:cs="Arial"/>
                <w:sz w:val="24"/>
                <w:szCs w:val="24"/>
                <w:lang w:eastAsia="en-US"/>
              </w:rPr>
            </w:pPr>
            <w:r w:rsidRPr="006E720F">
              <w:rPr>
                <w:rFonts w:ascii="Arial" w:hAnsi="Arial" w:cs="Arial"/>
                <w:sz w:val="24"/>
                <w:szCs w:val="24"/>
                <w:lang w:eastAsia="en-US"/>
              </w:rPr>
              <w:t>И</w:t>
            </w:r>
            <w:r w:rsidRPr="006E720F">
              <w:rPr>
                <w:rFonts w:ascii="Arial" w:hAnsi="Arial" w:cs="Arial"/>
                <w:sz w:val="24"/>
                <w:szCs w:val="24"/>
                <w:vertAlign w:val="subscript"/>
                <w:lang w:eastAsia="en-US"/>
              </w:rPr>
              <w:t xml:space="preserve">стенд </w:t>
            </w:r>
            <w:r w:rsidRPr="006E720F">
              <w:rPr>
                <w:rFonts w:ascii="Arial" w:hAnsi="Arial" w:cs="Arial"/>
                <w:sz w:val="24"/>
                <w:szCs w:val="24"/>
                <w:lang w:eastAsia="en-US"/>
              </w:rPr>
              <w:t>+</w:t>
            </w:r>
            <w:r w:rsidRPr="006E720F">
              <w:rPr>
                <w:rFonts w:ascii="Arial" w:hAnsi="Arial" w:cs="Arial"/>
                <w:sz w:val="24"/>
                <w:szCs w:val="24"/>
                <w:vertAlign w:val="subscript"/>
                <w:lang w:eastAsia="en-US"/>
              </w:rPr>
              <w:t xml:space="preserve"> </w:t>
            </w:r>
            <w:r w:rsidRPr="006E720F">
              <w:rPr>
                <w:rFonts w:ascii="Arial" w:hAnsi="Arial" w:cs="Arial"/>
                <w:sz w:val="24"/>
                <w:szCs w:val="24"/>
                <w:lang w:eastAsia="en-US"/>
              </w:rPr>
              <w:t>И</w:t>
            </w:r>
            <w:r w:rsidRPr="006E720F">
              <w:rPr>
                <w:rFonts w:ascii="Arial" w:hAnsi="Arial" w:cs="Arial"/>
                <w:sz w:val="24"/>
                <w:szCs w:val="24"/>
                <w:vertAlign w:val="subscript"/>
                <w:lang w:eastAsia="en-US"/>
              </w:rPr>
              <w:t>сайт</w:t>
            </w:r>
          </w:p>
        </w:tc>
        <w:tc>
          <w:tcPr>
            <w:tcW w:w="1199" w:type="dxa"/>
            <w:vMerge w:val="restart"/>
            <w:vAlign w:val="center"/>
            <w:hideMark/>
          </w:tcPr>
          <w:p w14:paraId="1FDB773A" w14:textId="77777777" w:rsidR="006E720F" w:rsidRPr="006E720F" w:rsidRDefault="006E720F" w:rsidP="006E720F">
            <w:pPr>
              <w:ind w:left="-108" w:firstLine="0"/>
              <w:rPr>
                <w:rFonts w:ascii="Arial" w:hAnsi="Arial" w:cs="Arial"/>
                <w:sz w:val="24"/>
                <w:szCs w:val="24"/>
                <w:lang w:eastAsia="en-US"/>
              </w:rPr>
            </w:pPr>
            <w:r w:rsidRPr="006E720F">
              <w:rPr>
                <w:rFonts w:ascii="Arial" w:hAnsi="Arial" w:cs="Arial"/>
                <w:sz w:val="24"/>
                <w:szCs w:val="24"/>
                <w:lang w:eastAsia="en-US"/>
              </w:rPr>
              <w:t xml:space="preserve"> )×100,</w:t>
            </w:r>
          </w:p>
        </w:tc>
        <w:tc>
          <w:tcPr>
            <w:tcW w:w="2879" w:type="dxa"/>
            <w:vMerge w:val="restart"/>
            <w:vAlign w:val="center"/>
            <w:hideMark/>
          </w:tcPr>
          <w:p w14:paraId="4179A7DD" w14:textId="77777777" w:rsidR="006E720F" w:rsidRPr="006E720F" w:rsidRDefault="006E720F" w:rsidP="006E720F">
            <w:pPr>
              <w:ind w:left="-108" w:firstLine="0"/>
              <w:jc w:val="right"/>
              <w:rPr>
                <w:rFonts w:ascii="Arial" w:hAnsi="Arial" w:cs="Arial"/>
                <w:sz w:val="24"/>
                <w:szCs w:val="24"/>
                <w:lang w:eastAsia="en-US"/>
              </w:rPr>
            </w:pPr>
            <w:r w:rsidRPr="006E720F">
              <w:rPr>
                <w:rFonts w:ascii="Arial" w:hAnsi="Arial" w:cs="Arial"/>
                <w:sz w:val="24"/>
                <w:szCs w:val="24"/>
                <w:lang w:eastAsia="en-US"/>
              </w:rPr>
              <w:t>(1.1)</w:t>
            </w:r>
          </w:p>
        </w:tc>
      </w:tr>
      <w:tr w:rsidR="006E720F" w:rsidRPr="006E720F" w14:paraId="3410AE10" w14:textId="77777777" w:rsidTr="00D97078">
        <w:tc>
          <w:tcPr>
            <w:tcW w:w="0" w:type="auto"/>
            <w:vMerge/>
            <w:vAlign w:val="center"/>
            <w:hideMark/>
          </w:tcPr>
          <w:p w14:paraId="1F1917A9" w14:textId="77777777" w:rsidR="006E720F" w:rsidRPr="006E720F" w:rsidRDefault="006E720F" w:rsidP="006E720F">
            <w:pPr>
              <w:ind w:firstLine="0"/>
              <w:rPr>
                <w:rFonts w:ascii="Arial" w:hAnsi="Arial" w:cs="Arial"/>
                <w:sz w:val="24"/>
                <w:szCs w:val="24"/>
                <w:lang w:eastAsia="en-US"/>
              </w:rPr>
            </w:pPr>
          </w:p>
        </w:tc>
        <w:tc>
          <w:tcPr>
            <w:tcW w:w="1734" w:type="dxa"/>
            <w:tcBorders>
              <w:top w:val="single" w:sz="4" w:space="0" w:color="auto"/>
              <w:left w:val="nil"/>
              <w:bottom w:val="nil"/>
              <w:right w:val="nil"/>
            </w:tcBorders>
            <w:hideMark/>
          </w:tcPr>
          <w:p w14:paraId="20AD7FD8" w14:textId="77777777" w:rsidR="006E720F" w:rsidRPr="006E720F" w:rsidRDefault="006E720F" w:rsidP="006E720F">
            <w:pPr>
              <w:ind w:left="186" w:firstLine="0"/>
              <w:jc w:val="center"/>
              <w:rPr>
                <w:rFonts w:ascii="Arial" w:hAnsi="Arial" w:cs="Arial"/>
                <w:sz w:val="24"/>
                <w:szCs w:val="24"/>
                <w:lang w:eastAsia="en-US"/>
              </w:rPr>
            </w:pPr>
            <w:r w:rsidRPr="006E720F">
              <w:rPr>
                <w:rFonts w:ascii="Arial" w:hAnsi="Arial" w:cs="Arial"/>
                <w:sz w:val="24"/>
                <w:szCs w:val="24"/>
                <w:lang w:eastAsia="en-US"/>
              </w:rPr>
              <w:t>2×И</w:t>
            </w:r>
            <w:r w:rsidRPr="006E720F">
              <w:rPr>
                <w:rFonts w:ascii="Arial" w:hAnsi="Arial" w:cs="Arial"/>
                <w:sz w:val="24"/>
                <w:szCs w:val="24"/>
                <w:vertAlign w:val="subscript"/>
                <w:lang w:eastAsia="en-US"/>
              </w:rPr>
              <w:t>норм</w:t>
            </w:r>
          </w:p>
        </w:tc>
        <w:tc>
          <w:tcPr>
            <w:tcW w:w="0" w:type="auto"/>
            <w:vMerge/>
            <w:vAlign w:val="center"/>
            <w:hideMark/>
          </w:tcPr>
          <w:p w14:paraId="3B0E45F4" w14:textId="77777777" w:rsidR="006E720F" w:rsidRPr="006E720F" w:rsidRDefault="006E720F" w:rsidP="006E720F">
            <w:pPr>
              <w:ind w:firstLine="0"/>
              <w:rPr>
                <w:rFonts w:ascii="Arial" w:hAnsi="Arial" w:cs="Arial"/>
                <w:sz w:val="24"/>
                <w:szCs w:val="24"/>
                <w:lang w:eastAsia="en-US"/>
              </w:rPr>
            </w:pPr>
          </w:p>
        </w:tc>
        <w:tc>
          <w:tcPr>
            <w:tcW w:w="2879" w:type="dxa"/>
            <w:vMerge/>
            <w:vAlign w:val="center"/>
            <w:hideMark/>
          </w:tcPr>
          <w:p w14:paraId="2D9E7C3B" w14:textId="77777777" w:rsidR="006E720F" w:rsidRPr="006E720F" w:rsidRDefault="006E720F" w:rsidP="006E720F">
            <w:pPr>
              <w:ind w:firstLine="0"/>
              <w:rPr>
                <w:rFonts w:ascii="Arial" w:hAnsi="Arial" w:cs="Arial"/>
                <w:sz w:val="24"/>
                <w:szCs w:val="24"/>
                <w:lang w:eastAsia="en-US"/>
              </w:rPr>
            </w:pPr>
          </w:p>
        </w:tc>
      </w:tr>
    </w:tbl>
    <w:p w14:paraId="7EF2725A"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где</w:t>
      </w:r>
    </w:p>
    <w:p w14:paraId="3619DF08"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И</w:t>
      </w:r>
      <w:r w:rsidRPr="006E720F">
        <w:rPr>
          <w:rFonts w:ascii="Arial" w:hAnsi="Arial" w:cs="Arial"/>
          <w:sz w:val="24"/>
          <w:szCs w:val="24"/>
          <w:vertAlign w:val="subscript"/>
          <w:lang w:eastAsia="en-US"/>
        </w:rPr>
        <w:t>стенд</w:t>
      </w:r>
      <w:r w:rsidRPr="006E720F">
        <w:rPr>
          <w:rFonts w:ascii="Arial" w:hAnsi="Arial" w:cs="Arial"/>
          <w:sz w:val="24"/>
          <w:szCs w:val="24"/>
          <w:lang w:eastAsia="en-US"/>
        </w:rPr>
        <w:t xml:space="preserve"> – количество информации, размещенной на информационных стендах в помещении организации;</w:t>
      </w:r>
    </w:p>
    <w:p w14:paraId="198E04F5"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И</w:t>
      </w:r>
      <w:r w:rsidRPr="006E720F">
        <w:rPr>
          <w:rFonts w:ascii="Arial" w:hAnsi="Arial" w:cs="Arial"/>
          <w:sz w:val="24"/>
          <w:szCs w:val="24"/>
          <w:vertAlign w:val="subscript"/>
          <w:lang w:eastAsia="en-US"/>
        </w:rPr>
        <w:t>сайт</w:t>
      </w:r>
      <w:r w:rsidRPr="006E720F">
        <w:rPr>
          <w:rFonts w:ascii="Arial" w:hAnsi="Arial" w:cs="Arial"/>
          <w:sz w:val="24"/>
          <w:szCs w:val="24"/>
          <w:lang w:eastAsia="en-US"/>
        </w:rPr>
        <w:t xml:space="preserve"> – количество информации, размещенной на официальном сайте организации социальной сферы в сети Интернет (далее – официальный сайт организации);</w:t>
      </w:r>
    </w:p>
    <w:p w14:paraId="7860F6AE"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И</w:t>
      </w:r>
      <w:r w:rsidRPr="006E720F">
        <w:rPr>
          <w:rFonts w:ascii="Arial" w:hAnsi="Arial" w:cs="Arial"/>
          <w:sz w:val="24"/>
          <w:szCs w:val="24"/>
          <w:vertAlign w:val="subscript"/>
          <w:lang w:eastAsia="en-US"/>
        </w:rPr>
        <w:t>норм</w:t>
      </w:r>
      <w:r w:rsidRPr="006E720F">
        <w:rPr>
          <w:rFonts w:ascii="Arial" w:hAnsi="Arial" w:cs="Arial"/>
          <w:sz w:val="24"/>
          <w:szCs w:val="24"/>
          <w:lang w:eastAsia="en-US"/>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w:t>
      </w:r>
    </w:p>
    <w:p w14:paraId="3AE45C95" w14:textId="77777777" w:rsidR="006E720F" w:rsidRPr="006E720F" w:rsidRDefault="006E720F" w:rsidP="006E720F">
      <w:pPr>
        <w:ind w:firstLine="708"/>
        <w:rPr>
          <w:rFonts w:ascii="Arial" w:hAnsi="Arial" w:cs="Arial"/>
          <w:sz w:val="24"/>
          <w:szCs w:val="24"/>
          <w:lang w:eastAsia="en-US"/>
        </w:rPr>
      </w:pPr>
      <w:r w:rsidRPr="006E720F">
        <w:rPr>
          <w:rFonts w:ascii="Arial" w:hAnsi="Arial" w:cs="Arial"/>
          <w:sz w:val="24"/>
          <w:szCs w:val="24"/>
          <w:lang w:eastAsia="en-US"/>
        </w:rPr>
        <w:t xml:space="preserve">б) показатель оценки качества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w:t>
      </w:r>
    </w:p>
    <w:p w14:paraId="65C0A535" w14:textId="77777777" w:rsidR="006E720F" w:rsidRPr="006E720F" w:rsidRDefault="006E720F" w:rsidP="006E720F">
      <w:pPr>
        <w:ind w:firstLine="708"/>
        <w:rPr>
          <w:rFonts w:ascii="Arial" w:hAnsi="Arial" w:cs="Arial"/>
          <w:sz w:val="24"/>
          <w:szCs w:val="24"/>
          <w:lang w:eastAsia="en-US"/>
        </w:rPr>
      </w:pPr>
      <w:r w:rsidRPr="006E720F">
        <w:rPr>
          <w:rFonts w:ascii="Arial" w:hAnsi="Arial" w:cs="Arial"/>
          <w:sz w:val="24"/>
          <w:szCs w:val="24"/>
          <w:lang w:eastAsia="en-US"/>
        </w:rPr>
        <w:t>- абонентский номер телефона;</w:t>
      </w:r>
    </w:p>
    <w:p w14:paraId="2A8EBD5E" w14:textId="77777777" w:rsidR="006E720F" w:rsidRPr="006E720F" w:rsidRDefault="006E720F" w:rsidP="006E720F">
      <w:pPr>
        <w:ind w:firstLine="708"/>
        <w:rPr>
          <w:rFonts w:ascii="Arial" w:hAnsi="Arial" w:cs="Arial"/>
          <w:sz w:val="24"/>
          <w:szCs w:val="24"/>
          <w:lang w:eastAsia="en-US"/>
        </w:rPr>
      </w:pPr>
      <w:r w:rsidRPr="006E720F">
        <w:rPr>
          <w:rFonts w:ascii="Arial" w:hAnsi="Arial" w:cs="Arial"/>
          <w:sz w:val="24"/>
          <w:szCs w:val="24"/>
          <w:lang w:eastAsia="en-US"/>
        </w:rPr>
        <w:t>- адрес электронной почты;</w:t>
      </w:r>
    </w:p>
    <w:p w14:paraId="41039431" w14:textId="77777777" w:rsidR="006E720F" w:rsidRPr="006E720F" w:rsidRDefault="006E720F" w:rsidP="006E720F">
      <w:pPr>
        <w:ind w:firstLine="708"/>
        <w:rPr>
          <w:rFonts w:ascii="Arial" w:hAnsi="Arial" w:cs="Arial"/>
          <w:sz w:val="24"/>
          <w:szCs w:val="24"/>
          <w:lang w:eastAsia="en-US"/>
        </w:rPr>
      </w:pPr>
      <w:r w:rsidRPr="006E720F">
        <w:rPr>
          <w:rFonts w:ascii="Arial" w:hAnsi="Arial" w:cs="Arial"/>
          <w:sz w:val="24"/>
          <w:szCs w:val="24"/>
          <w:lang w:eastAsia="en-US"/>
        </w:rPr>
        <w:t>- электронные сервисы (подачи электронного обращения (жалобы, предложения), получения консультации по оказываемым услугам и иные);</w:t>
      </w:r>
    </w:p>
    <w:p w14:paraId="4158FBDC" w14:textId="77777777" w:rsidR="006E720F" w:rsidRPr="006E720F" w:rsidRDefault="006E720F" w:rsidP="006E720F">
      <w:pPr>
        <w:ind w:left="708"/>
        <w:rPr>
          <w:rFonts w:ascii="Arial" w:hAnsi="Arial" w:cs="Arial"/>
          <w:sz w:val="24"/>
          <w:szCs w:val="24"/>
          <w:lang w:eastAsia="en-US"/>
        </w:rPr>
      </w:pPr>
      <w:r w:rsidRPr="006E720F">
        <w:rPr>
          <w:rFonts w:ascii="Arial" w:hAnsi="Arial" w:cs="Arial"/>
          <w:sz w:val="24"/>
          <w:szCs w:val="24"/>
          <w:lang w:eastAsia="en-US"/>
        </w:rPr>
        <w:t>- раздел  официального сайта "Часто задаваемые вопросы";</w:t>
      </w:r>
    </w:p>
    <w:p w14:paraId="0DC2FB85" w14:textId="77777777" w:rsidR="006E720F" w:rsidRPr="006E720F" w:rsidRDefault="006E720F" w:rsidP="006E720F">
      <w:pPr>
        <w:ind w:left="708"/>
        <w:rPr>
          <w:rFonts w:ascii="Arial" w:hAnsi="Arial" w:cs="Arial"/>
          <w:sz w:val="24"/>
          <w:szCs w:val="24"/>
          <w:lang w:eastAsia="en-US"/>
        </w:rPr>
      </w:pPr>
      <w:r w:rsidRPr="006E720F">
        <w:rPr>
          <w:rFonts w:ascii="Arial" w:hAnsi="Arial" w:cs="Arial"/>
          <w:sz w:val="24"/>
          <w:szCs w:val="24"/>
          <w:lang w:eastAsia="en-US"/>
        </w:rPr>
        <w:t>-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14:paraId="0C37D391" w14:textId="77777777" w:rsidR="006E720F" w:rsidRPr="006E720F" w:rsidRDefault="006E720F" w:rsidP="006E720F">
      <w:pPr>
        <w:ind w:left="708"/>
        <w:rPr>
          <w:rFonts w:ascii="Arial" w:hAnsi="Arial" w:cs="Arial"/>
          <w:sz w:val="24"/>
          <w:szCs w:val="24"/>
          <w:lang w:eastAsia="en-US"/>
        </w:rPr>
      </w:pPr>
      <w:r w:rsidRPr="006E720F">
        <w:rPr>
          <w:rFonts w:ascii="Arial" w:hAnsi="Arial" w:cs="Arial"/>
          <w:sz w:val="24"/>
          <w:szCs w:val="24"/>
          <w:lang w:eastAsia="en-US"/>
        </w:rPr>
        <w:t>- иной дистанционный способ взаимодействия.</w:t>
      </w:r>
    </w:p>
    <w:p w14:paraId="54BC28A2" w14:textId="77777777" w:rsidR="006E720F" w:rsidRPr="006E720F" w:rsidRDefault="006E720F" w:rsidP="006E720F">
      <w:pPr>
        <w:ind w:left="708"/>
        <w:rPr>
          <w:rFonts w:ascii="Arial" w:hAnsi="Arial" w:cs="Arial"/>
          <w:sz w:val="24"/>
          <w:szCs w:val="24"/>
          <w:lang w:eastAsia="en-US"/>
        </w:rPr>
      </w:pPr>
    </w:p>
    <w:p w14:paraId="516FA937" w14:textId="77777777" w:rsidR="006E720F" w:rsidRPr="006E720F" w:rsidRDefault="006E720F" w:rsidP="006E720F">
      <w:pPr>
        <w:ind w:left="708"/>
        <w:rPr>
          <w:rFonts w:ascii="Arial" w:hAnsi="Arial" w:cs="Arial"/>
          <w:sz w:val="24"/>
          <w:szCs w:val="24"/>
          <w:lang w:eastAsia="en-US"/>
        </w:rPr>
      </w:pPr>
      <w:r w:rsidRPr="006E720F">
        <w:rPr>
          <w:rFonts w:ascii="Arial" w:hAnsi="Arial" w:cs="Arial"/>
          <w:sz w:val="24"/>
          <w:szCs w:val="24"/>
          <w:lang w:eastAsia="en-US"/>
        </w:rPr>
        <w:t>Значение показателя (П</w:t>
      </w:r>
      <w:r w:rsidRPr="006E720F">
        <w:rPr>
          <w:rFonts w:ascii="Arial" w:hAnsi="Arial" w:cs="Arial"/>
          <w:sz w:val="24"/>
          <w:szCs w:val="24"/>
          <w:vertAlign w:val="subscript"/>
          <w:lang w:eastAsia="en-US"/>
        </w:rPr>
        <w:t>дист</w:t>
      </w:r>
      <w:r w:rsidRPr="006E720F">
        <w:rPr>
          <w:rFonts w:ascii="Arial" w:hAnsi="Arial" w:cs="Arial"/>
          <w:sz w:val="24"/>
          <w:szCs w:val="24"/>
          <w:lang w:eastAsia="en-US"/>
        </w:rPr>
        <w:t>) определяется по формуле:</w:t>
      </w:r>
    </w:p>
    <w:p w14:paraId="43BB7F11" w14:textId="77777777" w:rsidR="006E720F" w:rsidRPr="006E720F" w:rsidRDefault="006E720F" w:rsidP="006E720F">
      <w:pPr>
        <w:ind w:firstLine="708"/>
        <w:rPr>
          <w:rFonts w:ascii="Arial" w:hAnsi="Arial" w:cs="Arial"/>
          <w:sz w:val="24"/>
          <w:szCs w:val="24"/>
          <w:lang w:eastAsia="en-US"/>
        </w:rPr>
      </w:pPr>
    </w:p>
    <w:p w14:paraId="0B069216" w14:textId="77777777" w:rsidR="006E720F" w:rsidRPr="006E720F" w:rsidRDefault="006E720F" w:rsidP="006E720F">
      <w:pPr>
        <w:ind w:firstLine="0"/>
        <w:jc w:val="right"/>
        <w:rPr>
          <w:rFonts w:ascii="Arial" w:hAnsi="Arial" w:cs="Arial"/>
          <w:sz w:val="24"/>
          <w:szCs w:val="24"/>
          <w:lang w:eastAsia="en-US"/>
        </w:rPr>
      </w:pPr>
      <w:r w:rsidRPr="006E720F">
        <w:rPr>
          <w:rFonts w:ascii="Arial" w:hAnsi="Arial" w:cs="Arial"/>
          <w:sz w:val="24"/>
          <w:szCs w:val="24"/>
          <w:lang w:eastAsia="en-US"/>
        </w:rPr>
        <w:t>П</w:t>
      </w:r>
      <w:r w:rsidRPr="006E720F">
        <w:rPr>
          <w:rFonts w:ascii="Arial" w:hAnsi="Arial" w:cs="Arial"/>
          <w:sz w:val="24"/>
          <w:szCs w:val="24"/>
          <w:vertAlign w:val="subscript"/>
          <w:lang w:eastAsia="en-US"/>
        </w:rPr>
        <w:t>дист</w:t>
      </w:r>
      <w:r w:rsidRPr="006E720F">
        <w:rPr>
          <w:rFonts w:ascii="Arial" w:hAnsi="Arial" w:cs="Arial"/>
          <w:sz w:val="24"/>
          <w:szCs w:val="24"/>
          <w:lang w:eastAsia="en-US"/>
        </w:rPr>
        <w:t xml:space="preserve">  = Т</w:t>
      </w:r>
      <w:r w:rsidRPr="006E720F">
        <w:rPr>
          <w:rFonts w:ascii="Arial" w:hAnsi="Arial" w:cs="Arial"/>
          <w:sz w:val="24"/>
          <w:szCs w:val="24"/>
          <w:vertAlign w:val="subscript"/>
          <w:lang w:eastAsia="en-US"/>
        </w:rPr>
        <w:t>дист</w:t>
      </w:r>
      <w:r w:rsidRPr="006E720F">
        <w:rPr>
          <w:rFonts w:ascii="Arial" w:hAnsi="Arial" w:cs="Arial"/>
          <w:sz w:val="24"/>
          <w:szCs w:val="24"/>
          <w:lang w:eastAsia="en-US"/>
        </w:rPr>
        <w:t xml:space="preserve"> × С</w:t>
      </w:r>
      <w:r w:rsidRPr="006E720F">
        <w:rPr>
          <w:rFonts w:ascii="Arial" w:hAnsi="Arial" w:cs="Arial"/>
          <w:sz w:val="24"/>
          <w:szCs w:val="24"/>
          <w:vertAlign w:val="subscript"/>
          <w:lang w:eastAsia="en-US"/>
        </w:rPr>
        <w:t>дист</w:t>
      </w:r>
      <w:r w:rsidRPr="006E720F">
        <w:rPr>
          <w:rFonts w:ascii="Arial" w:hAnsi="Arial" w:cs="Arial"/>
          <w:sz w:val="24"/>
          <w:szCs w:val="24"/>
          <w:lang w:eastAsia="en-US"/>
        </w:rPr>
        <w:t>,</w:t>
      </w:r>
      <w:r w:rsidRPr="006E720F">
        <w:rPr>
          <w:rFonts w:ascii="Arial" w:hAnsi="Arial" w:cs="Arial"/>
          <w:sz w:val="24"/>
          <w:szCs w:val="24"/>
          <w:lang w:eastAsia="en-US"/>
        </w:rPr>
        <w:tab/>
      </w:r>
      <w:r w:rsidRPr="006E720F">
        <w:rPr>
          <w:rFonts w:ascii="Arial" w:hAnsi="Arial" w:cs="Arial"/>
          <w:sz w:val="24"/>
          <w:szCs w:val="24"/>
          <w:lang w:eastAsia="en-US"/>
        </w:rPr>
        <w:tab/>
      </w:r>
      <w:r w:rsidRPr="006E720F">
        <w:rPr>
          <w:rFonts w:ascii="Arial" w:hAnsi="Arial" w:cs="Arial"/>
          <w:sz w:val="24"/>
          <w:szCs w:val="24"/>
          <w:lang w:eastAsia="en-US"/>
        </w:rPr>
        <w:tab/>
      </w:r>
      <w:r w:rsidRPr="006E720F">
        <w:rPr>
          <w:rFonts w:ascii="Arial" w:hAnsi="Arial" w:cs="Arial"/>
          <w:sz w:val="24"/>
          <w:szCs w:val="24"/>
          <w:lang w:eastAsia="en-US"/>
        </w:rPr>
        <w:tab/>
        <w:t>(1.2)</w:t>
      </w:r>
    </w:p>
    <w:p w14:paraId="161F007B"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где:</w:t>
      </w:r>
    </w:p>
    <w:p w14:paraId="3E6221C9"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Т</w:t>
      </w:r>
      <w:r w:rsidRPr="006E720F">
        <w:rPr>
          <w:rFonts w:ascii="Arial" w:hAnsi="Arial" w:cs="Arial"/>
          <w:sz w:val="24"/>
          <w:szCs w:val="24"/>
          <w:vertAlign w:val="subscript"/>
          <w:lang w:eastAsia="en-US"/>
        </w:rPr>
        <w:t xml:space="preserve">дист </w:t>
      </w:r>
      <w:r w:rsidRPr="006E720F">
        <w:rPr>
          <w:rFonts w:ascii="Arial" w:hAnsi="Arial" w:cs="Arial"/>
          <w:sz w:val="24"/>
          <w:szCs w:val="24"/>
          <w:lang w:eastAsia="en-US"/>
        </w:rPr>
        <w:t>– количество баллов за каждый дистанционный способ взаимодействия с получателями услуг  (</w:t>
      </w:r>
      <w:r w:rsidRPr="006E720F">
        <w:rPr>
          <w:rFonts w:ascii="Arial" w:hAnsi="Arial" w:cs="Arial"/>
          <w:sz w:val="24"/>
          <w:szCs w:val="24"/>
        </w:rPr>
        <w:t>по 30 баллов за каждый способ);</w:t>
      </w:r>
      <w:r w:rsidRPr="006E720F">
        <w:rPr>
          <w:rFonts w:ascii="Arial" w:hAnsi="Arial" w:cs="Arial"/>
          <w:sz w:val="24"/>
          <w:szCs w:val="24"/>
          <w:lang w:eastAsia="en-US"/>
        </w:rPr>
        <w:t xml:space="preserve"> </w:t>
      </w:r>
    </w:p>
    <w:p w14:paraId="55B6F136"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lastRenderedPageBreak/>
        <w:t>С</w:t>
      </w:r>
      <w:r w:rsidRPr="006E720F">
        <w:rPr>
          <w:rFonts w:ascii="Arial" w:hAnsi="Arial" w:cs="Arial"/>
          <w:sz w:val="24"/>
          <w:szCs w:val="24"/>
          <w:vertAlign w:val="subscript"/>
          <w:lang w:eastAsia="en-US"/>
        </w:rPr>
        <w:t xml:space="preserve">дист </w:t>
      </w:r>
      <w:r w:rsidRPr="006E720F">
        <w:rPr>
          <w:rFonts w:ascii="Arial" w:hAnsi="Arial" w:cs="Arial"/>
          <w:sz w:val="24"/>
          <w:szCs w:val="24"/>
          <w:lang w:eastAsia="en-US"/>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14:paraId="6650929C"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При наличии и функционировании более трех дистанционных способов взаимодействия с получателями услуг показатель оценки качества (П</w:t>
      </w:r>
      <w:r w:rsidRPr="006E720F">
        <w:rPr>
          <w:rFonts w:ascii="Arial" w:hAnsi="Arial" w:cs="Arial"/>
          <w:sz w:val="24"/>
          <w:szCs w:val="24"/>
          <w:vertAlign w:val="subscript"/>
          <w:lang w:eastAsia="en-US"/>
        </w:rPr>
        <w:t>дист</w:t>
      </w:r>
      <w:r w:rsidRPr="006E720F">
        <w:rPr>
          <w:rFonts w:ascii="Arial" w:hAnsi="Arial" w:cs="Arial"/>
          <w:sz w:val="24"/>
          <w:szCs w:val="24"/>
          <w:lang w:eastAsia="en-US"/>
        </w:rPr>
        <w:t>) принимает значение 100 баллов;</w:t>
      </w:r>
    </w:p>
    <w:p w14:paraId="3C155D63"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в) значение показателя оценки качества "</w:t>
      </w:r>
      <w:r w:rsidRPr="006E720F">
        <w:rPr>
          <w:rFonts w:ascii="Arial" w:hAnsi="Arial" w:cs="Arial"/>
          <w:sz w:val="24"/>
          <w:szCs w:val="24"/>
        </w:rPr>
        <w:t xml:space="preserve">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w:t>
      </w:r>
      <w:r w:rsidRPr="006E720F">
        <w:rPr>
          <w:rFonts w:ascii="Arial" w:hAnsi="Arial" w:cs="Arial"/>
          <w:sz w:val="24"/>
          <w:szCs w:val="24"/>
          <w:lang w:eastAsia="en-US"/>
        </w:rPr>
        <w:t>(П</w:t>
      </w:r>
      <w:r w:rsidRPr="006E720F">
        <w:rPr>
          <w:rFonts w:ascii="Arial" w:hAnsi="Arial" w:cs="Arial"/>
          <w:sz w:val="24"/>
          <w:szCs w:val="24"/>
          <w:vertAlign w:val="superscript"/>
          <w:lang w:eastAsia="en-US"/>
        </w:rPr>
        <w:t>откр</w:t>
      </w:r>
      <w:r w:rsidRPr="006E720F">
        <w:rPr>
          <w:rFonts w:ascii="Arial" w:hAnsi="Arial" w:cs="Arial"/>
          <w:sz w:val="24"/>
          <w:szCs w:val="24"/>
          <w:vertAlign w:val="subscript"/>
          <w:lang w:eastAsia="en-US"/>
        </w:rPr>
        <w:t>уд</w:t>
      </w:r>
      <w:r w:rsidRPr="006E720F">
        <w:rPr>
          <w:rFonts w:ascii="Arial" w:hAnsi="Arial" w:cs="Arial"/>
          <w:sz w:val="24"/>
          <w:szCs w:val="24"/>
          <w:lang w:eastAsia="en-US"/>
        </w:rPr>
        <w:t>), определяется по формуле:</w:t>
      </w:r>
    </w:p>
    <w:p w14:paraId="1AAC7C54" w14:textId="77777777" w:rsidR="006E720F" w:rsidRPr="006E720F" w:rsidRDefault="006E720F" w:rsidP="006E720F">
      <w:pPr>
        <w:jc w:val="right"/>
        <w:rPr>
          <w:rFonts w:ascii="Arial" w:hAnsi="Arial" w:cs="Arial"/>
          <w:sz w:val="24"/>
          <w:szCs w:val="24"/>
          <w:lang w:eastAsia="en-US"/>
        </w:rPr>
      </w:pPr>
    </w:p>
    <w:tbl>
      <w:tblPr>
        <w:tblW w:w="7060" w:type="dxa"/>
        <w:jc w:val="right"/>
        <w:tblInd w:w="250" w:type="dxa"/>
        <w:tblLook w:val="04A0" w:firstRow="1" w:lastRow="0" w:firstColumn="1" w:lastColumn="0" w:noHBand="0" w:noVBand="1"/>
      </w:tblPr>
      <w:tblGrid>
        <w:gridCol w:w="1418"/>
        <w:gridCol w:w="1734"/>
        <w:gridCol w:w="1199"/>
        <w:gridCol w:w="2709"/>
      </w:tblGrid>
      <w:tr w:rsidR="006E720F" w:rsidRPr="006E720F" w14:paraId="6C897365" w14:textId="77777777" w:rsidTr="00D97078">
        <w:trPr>
          <w:jc w:val="right"/>
        </w:trPr>
        <w:tc>
          <w:tcPr>
            <w:tcW w:w="1418" w:type="dxa"/>
            <w:vMerge w:val="restart"/>
            <w:vAlign w:val="center"/>
            <w:hideMark/>
          </w:tcPr>
          <w:p w14:paraId="662A626D" w14:textId="77777777" w:rsidR="006E720F" w:rsidRPr="006E720F" w:rsidRDefault="006E720F" w:rsidP="006E720F">
            <w:pPr>
              <w:ind w:right="-46" w:firstLine="0"/>
              <w:jc w:val="right"/>
              <w:rPr>
                <w:rFonts w:ascii="Arial" w:hAnsi="Arial" w:cs="Arial"/>
                <w:sz w:val="24"/>
                <w:szCs w:val="24"/>
                <w:lang w:eastAsia="en-US"/>
              </w:rPr>
            </w:pPr>
            <w:r w:rsidRPr="006E720F">
              <w:rPr>
                <w:rFonts w:ascii="Arial" w:hAnsi="Arial" w:cs="Arial"/>
                <w:sz w:val="24"/>
                <w:szCs w:val="24"/>
                <w:lang w:eastAsia="en-US"/>
              </w:rPr>
              <w:t>П</w:t>
            </w:r>
            <w:r w:rsidRPr="006E720F">
              <w:rPr>
                <w:rFonts w:ascii="Arial" w:hAnsi="Arial" w:cs="Arial"/>
                <w:sz w:val="24"/>
                <w:szCs w:val="24"/>
                <w:vertAlign w:val="superscript"/>
                <w:lang w:eastAsia="en-US"/>
              </w:rPr>
              <w:t>откр</w:t>
            </w:r>
            <w:r w:rsidRPr="006E720F">
              <w:rPr>
                <w:rFonts w:ascii="Arial" w:hAnsi="Arial" w:cs="Arial"/>
                <w:sz w:val="24"/>
                <w:szCs w:val="24"/>
                <w:vertAlign w:val="subscript"/>
                <w:lang w:eastAsia="en-US"/>
              </w:rPr>
              <w:t>уд</w:t>
            </w:r>
            <w:r w:rsidRPr="006E720F">
              <w:rPr>
                <w:rFonts w:ascii="Arial" w:hAnsi="Arial" w:cs="Arial"/>
                <w:sz w:val="24"/>
                <w:szCs w:val="24"/>
                <w:lang w:eastAsia="en-US"/>
              </w:rPr>
              <w:t>= (</w:t>
            </w:r>
          </w:p>
        </w:tc>
        <w:tc>
          <w:tcPr>
            <w:tcW w:w="1734" w:type="dxa"/>
            <w:tcBorders>
              <w:top w:val="nil"/>
              <w:left w:val="nil"/>
              <w:bottom w:val="single" w:sz="4" w:space="0" w:color="auto"/>
              <w:right w:val="nil"/>
            </w:tcBorders>
            <w:hideMark/>
          </w:tcPr>
          <w:p w14:paraId="030EED7B" w14:textId="77777777" w:rsidR="006E720F" w:rsidRPr="006E720F" w:rsidRDefault="006E720F" w:rsidP="006E720F">
            <w:pPr>
              <w:ind w:left="-108" w:right="-108" w:firstLine="0"/>
              <w:jc w:val="center"/>
              <w:rPr>
                <w:rFonts w:ascii="Arial" w:hAnsi="Arial" w:cs="Arial"/>
                <w:sz w:val="24"/>
                <w:szCs w:val="24"/>
                <w:lang w:eastAsia="en-US"/>
              </w:rPr>
            </w:pPr>
            <w:r w:rsidRPr="006E720F">
              <w:rPr>
                <w:rFonts w:ascii="Arial" w:hAnsi="Arial" w:cs="Arial"/>
                <w:sz w:val="24"/>
                <w:szCs w:val="24"/>
                <w:lang w:eastAsia="en-US"/>
              </w:rPr>
              <w:t>У</w:t>
            </w:r>
            <w:r w:rsidRPr="006E720F">
              <w:rPr>
                <w:rFonts w:ascii="Arial" w:hAnsi="Arial" w:cs="Arial"/>
                <w:sz w:val="24"/>
                <w:szCs w:val="24"/>
                <w:vertAlign w:val="subscript"/>
                <w:lang w:eastAsia="en-US"/>
              </w:rPr>
              <w:t xml:space="preserve">стенд </w:t>
            </w:r>
            <w:r w:rsidRPr="006E720F">
              <w:rPr>
                <w:rFonts w:ascii="Arial" w:hAnsi="Arial" w:cs="Arial"/>
                <w:sz w:val="24"/>
                <w:szCs w:val="24"/>
                <w:lang w:eastAsia="en-US"/>
              </w:rPr>
              <w:t>+</w:t>
            </w:r>
            <w:r w:rsidRPr="006E720F">
              <w:rPr>
                <w:rFonts w:ascii="Arial" w:hAnsi="Arial" w:cs="Arial"/>
                <w:sz w:val="24"/>
                <w:szCs w:val="24"/>
                <w:vertAlign w:val="subscript"/>
                <w:lang w:eastAsia="en-US"/>
              </w:rPr>
              <w:t xml:space="preserve"> </w:t>
            </w:r>
            <w:r w:rsidRPr="006E720F">
              <w:rPr>
                <w:rFonts w:ascii="Arial" w:hAnsi="Arial" w:cs="Arial"/>
                <w:sz w:val="24"/>
                <w:szCs w:val="24"/>
                <w:lang w:eastAsia="en-US"/>
              </w:rPr>
              <w:t>У</w:t>
            </w:r>
            <w:r w:rsidRPr="006E720F">
              <w:rPr>
                <w:rFonts w:ascii="Arial" w:hAnsi="Arial" w:cs="Arial"/>
                <w:sz w:val="24"/>
                <w:szCs w:val="24"/>
                <w:vertAlign w:val="subscript"/>
                <w:lang w:eastAsia="en-US"/>
              </w:rPr>
              <w:t>сайт</w:t>
            </w:r>
          </w:p>
        </w:tc>
        <w:tc>
          <w:tcPr>
            <w:tcW w:w="1199" w:type="dxa"/>
            <w:vMerge w:val="restart"/>
            <w:vAlign w:val="center"/>
            <w:hideMark/>
          </w:tcPr>
          <w:p w14:paraId="6EB94127" w14:textId="77777777" w:rsidR="006E720F" w:rsidRPr="006E720F" w:rsidRDefault="006E720F" w:rsidP="006E720F">
            <w:pPr>
              <w:ind w:left="-108" w:firstLine="0"/>
              <w:rPr>
                <w:rFonts w:ascii="Arial" w:hAnsi="Arial" w:cs="Arial"/>
                <w:sz w:val="24"/>
                <w:szCs w:val="24"/>
                <w:lang w:eastAsia="en-US"/>
              </w:rPr>
            </w:pPr>
            <w:r w:rsidRPr="006E720F">
              <w:rPr>
                <w:rFonts w:ascii="Arial" w:hAnsi="Arial" w:cs="Arial"/>
                <w:sz w:val="24"/>
                <w:szCs w:val="24"/>
                <w:lang w:eastAsia="en-US"/>
              </w:rPr>
              <w:t xml:space="preserve"> )×100,</w:t>
            </w:r>
          </w:p>
        </w:tc>
        <w:tc>
          <w:tcPr>
            <w:tcW w:w="2709" w:type="dxa"/>
            <w:vMerge w:val="restart"/>
            <w:vAlign w:val="center"/>
            <w:hideMark/>
          </w:tcPr>
          <w:p w14:paraId="54055B39" w14:textId="77777777" w:rsidR="006E720F" w:rsidRPr="006E720F" w:rsidRDefault="006E720F" w:rsidP="006E720F">
            <w:pPr>
              <w:ind w:left="-108" w:firstLine="0"/>
              <w:jc w:val="right"/>
              <w:rPr>
                <w:rFonts w:ascii="Arial" w:hAnsi="Arial" w:cs="Arial"/>
                <w:sz w:val="24"/>
                <w:szCs w:val="24"/>
                <w:lang w:eastAsia="en-US"/>
              </w:rPr>
            </w:pPr>
            <w:r w:rsidRPr="006E720F">
              <w:rPr>
                <w:rFonts w:ascii="Arial" w:hAnsi="Arial" w:cs="Arial"/>
                <w:sz w:val="24"/>
                <w:szCs w:val="24"/>
                <w:lang w:eastAsia="en-US"/>
              </w:rPr>
              <w:t>(1.3)</w:t>
            </w:r>
          </w:p>
        </w:tc>
      </w:tr>
      <w:tr w:rsidR="006E720F" w:rsidRPr="006E720F" w14:paraId="3C18A1B1" w14:textId="77777777" w:rsidTr="00D97078">
        <w:trPr>
          <w:jc w:val="right"/>
        </w:trPr>
        <w:tc>
          <w:tcPr>
            <w:tcW w:w="0" w:type="auto"/>
            <w:vMerge/>
            <w:vAlign w:val="center"/>
            <w:hideMark/>
          </w:tcPr>
          <w:p w14:paraId="701CD3CA" w14:textId="77777777" w:rsidR="006E720F" w:rsidRPr="006E720F" w:rsidRDefault="006E720F" w:rsidP="006E720F">
            <w:pPr>
              <w:ind w:firstLine="0"/>
              <w:rPr>
                <w:rFonts w:ascii="Arial" w:hAnsi="Arial" w:cs="Arial"/>
                <w:sz w:val="24"/>
                <w:szCs w:val="24"/>
                <w:lang w:eastAsia="en-US"/>
              </w:rPr>
            </w:pPr>
          </w:p>
        </w:tc>
        <w:tc>
          <w:tcPr>
            <w:tcW w:w="1734" w:type="dxa"/>
            <w:tcBorders>
              <w:top w:val="single" w:sz="4" w:space="0" w:color="auto"/>
              <w:left w:val="nil"/>
              <w:bottom w:val="nil"/>
              <w:right w:val="nil"/>
            </w:tcBorders>
            <w:hideMark/>
          </w:tcPr>
          <w:p w14:paraId="1CF5CE04" w14:textId="77777777" w:rsidR="006E720F" w:rsidRPr="006E720F" w:rsidRDefault="006E720F" w:rsidP="006E720F">
            <w:pPr>
              <w:ind w:left="186" w:firstLine="0"/>
              <w:jc w:val="center"/>
              <w:rPr>
                <w:rFonts w:ascii="Arial" w:hAnsi="Arial" w:cs="Arial"/>
                <w:sz w:val="24"/>
                <w:szCs w:val="24"/>
                <w:lang w:eastAsia="en-US"/>
              </w:rPr>
            </w:pPr>
            <w:r w:rsidRPr="006E720F">
              <w:rPr>
                <w:rFonts w:ascii="Arial" w:hAnsi="Arial" w:cs="Arial"/>
                <w:sz w:val="24"/>
                <w:szCs w:val="24"/>
                <w:lang w:eastAsia="en-US"/>
              </w:rPr>
              <w:t>2×Ч</w:t>
            </w:r>
            <w:r w:rsidRPr="006E720F">
              <w:rPr>
                <w:rFonts w:ascii="Arial" w:hAnsi="Arial" w:cs="Arial"/>
                <w:sz w:val="24"/>
                <w:szCs w:val="24"/>
                <w:vertAlign w:val="subscript"/>
                <w:lang w:eastAsia="en-US"/>
              </w:rPr>
              <w:t>общ</w:t>
            </w:r>
          </w:p>
        </w:tc>
        <w:tc>
          <w:tcPr>
            <w:tcW w:w="0" w:type="auto"/>
            <w:vMerge/>
            <w:vAlign w:val="center"/>
            <w:hideMark/>
          </w:tcPr>
          <w:p w14:paraId="1CED3D02" w14:textId="77777777" w:rsidR="006E720F" w:rsidRPr="006E720F" w:rsidRDefault="006E720F" w:rsidP="006E720F">
            <w:pPr>
              <w:ind w:firstLine="0"/>
              <w:rPr>
                <w:rFonts w:ascii="Arial" w:hAnsi="Arial" w:cs="Arial"/>
                <w:sz w:val="24"/>
                <w:szCs w:val="24"/>
                <w:lang w:eastAsia="en-US"/>
              </w:rPr>
            </w:pPr>
          </w:p>
        </w:tc>
        <w:tc>
          <w:tcPr>
            <w:tcW w:w="0" w:type="auto"/>
            <w:vMerge/>
            <w:vAlign w:val="center"/>
            <w:hideMark/>
          </w:tcPr>
          <w:p w14:paraId="544A2920" w14:textId="77777777" w:rsidR="006E720F" w:rsidRPr="006E720F" w:rsidRDefault="006E720F" w:rsidP="006E720F">
            <w:pPr>
              <w:ind w:firstLine="0"/>
              <w:rPr>
                <w:rFonts w:ascii="Arial" w:hAnsi="Arial" w:cs="Arial"/>
                <w:sz w:val="24"/>
                <w:szCs w:val="24"/>
                <w:lang w:eastAsia="en-US"/>
              </w:rPr>
            </w:pPr>
          </w:p>
        </w:tc>
      </w:tr>
    </w:tbl>
    <w:p w14:paraId="17FFE0D0"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где</w:t>
      </w:r>
    </w:p>
    <w:p w14:paraId="4E60596A"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У</w:t>
      </w:r>
      <w:r w:rsidRPr="006E720F">
        <w:rPr>
          <w:rFonts w:ascii="Arial" w:hAnsi="Arial" w:cs="Arial"/>
          <w:sz w:val="24"/>
          <w:szCs w:val="24"/>
          <w:vertAlign w:val="subscript"/>
          <w:lang w:eastAsia="en-US"/>
        </w:rPr>
        <w:t>стенд</w:t>
      </w:r>
      <w:r w:rsidRPr="006E720F">
        <w:rPr>
          <w:rFonts w:ascii="Arial" w:hAnsi="Arial" w:cs="Arial"/>
          <w:sz w:val="24"/>
          <w:szCs w:val="24"/>
          <w:lang w:eastAsia="en-US"/>
        </w:rPr>
        <w:t xml:space="preserve"> – число получателей услуг, удовлетворенных открытостью, полнотой и доступностью информации, размещенной на информационных стендах в </w:t>
      </w:r>
      <w:r w:rsidRPr="006E720F">
        <w:rPr>
          <w:rFonts w:ascii="Arial" w:hAnsi="Arial" w:cs="Arial"/>
          <w:sz w:val="24"/>
          <w:szCs w:val="24"/>
        </w:rPr>
        <w:t>помещении организации социальной сферы</w:t>
      </w:r>
      <w:r w:rsidRPr="006E720F">
        <w:rPr>
          <w:rFonts w:ascii="Arial" w:hAnsi="Arial" w:cs="Arial"/>
          <w:sz w:val="24"/>
          <w:szCs w:val="24"/>
          <w:lang w:eastAsia="en-US"/>
        </w:rPr>
        <w:t>;</w:t>
      </w:r>
    </w:p>
    <w:p w14:paraId="615306C8"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У</w:t>
      </w:r>
      <w:r w:rsidRPr="006E720F">
        <w:rPr>
          <w:rFonts w:ascii="Arial" w:hAnsi="Arial" w:cs="Arial"/>
          <w:sz w:val="24"/>
          <w:szCs w:val="24"/>
          <w:vertAlign w:val="subscript"/>
          <w:lang w:eastAsia="en-US"/>
        </w:rPr>
        <w:t>сайт</w:t>
      </w:r>
      <w:r w:rsidRPr="006E720F">
        <w:rPr>
          <w:rFonts w:ascii="Arial" w:hAnsi="Arial" w:cs="Arial"/>
          <w:sz w:val="24"/>
          <w:szCs w:val="24"/>
          <w:lang w:eastAsia="en-US"/>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14:paraId="4938073D"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Ч</w:t>
      </w:r>
      <w:r w:rsidRPr="006E720F">
        <w:rPr>
          <w:rFonts w:ascii="Arial" w:hAnsi="Arial" w:cs="Arial"/>
          <w:sz w:val="24"/>
          <w:szCs w:val="24"/>
          <w:vertAlign w:val="subscript"/>
          <w:lang w:eastAsia="en-US"/>
        </w:rPr>
        <w:t>общ</w:t>
      </w:r>
      <w:r w:rsidRPr="006E720F">
        <w:rPr>
          <w:rFonts w:ascii="Arial" w:hAnsi="Arial" w:cs="Arial"/>
          <w:sz w:val="24"/>
          <w:szCs w:val="24"/>
          <w:lang w:eastAsia="en-US"/>
        </w:rPr>
        <w:t xml:space="preserve"> – общее число опрошенных получателей услуг.</w:t>
      </w:r>
    </w:p>
    <w:p w14:paraId="057A8E2C" w14:textId="77777777" w:rsidR="006E720F" w:rsidRPr="006E720F" w:rsidRDefault="006E720F" w:rsidP="006E720F">
      <w:pPr>
        <w:ind w:firstLine="708"/>
        <w:rPr>
          <w:rFonts w:ascii="Arial" w:hAnsi="Arial" w:cs="Arial"/>
          <w:sz w:val="24"/>
          <w:szCs w:val="24"/>
          <w:lang w:eastAsia="en-US"/>
        </w:rPr>
      </w:pPr>
      <w:r w:rsidRPr="006E720F">
        <w:rPr>
          <w:rFonts w:ascii="Arial" w:hAnsi="Arial" w:cs="Arial"/>
          <w:sz w:val="24"/>
          <w:szCs w:val="24"/>
          <w:lang w:eastAsia="en-US"/>
        </w:rPr>
        <w:t>2. Расчет показателей, характеризующих критерий оценки качества "Комфортность условий предоставления услуг, в том числе время ожидания предоставления услуг":</w:t>
      </w:r>
    </w:p>
    <w:p w14:paraId="49ACEDC0" w14:textId="77777777" w:rsidR="006E720F" w:rsidRPr="006E720F" w:rsidRDefault="006E720F" w:rsidP="006E720F">
      <w:pPr>
        <w:ind w:firstLine="708"/>
        <w:rPr>
          <w:rFonts w:ascii="Arial" w:hAnsi="Arial" w:cs="Arial"/>
          <w:sz w:val="24"/>
          <w:szCs w:val="24"/>
          <w:lang w:eastAsia="en-US"/>
        </w:rPr>
      </w:pPr>
      <w:r w:rsidRPr="006E720F">
        <w:rPr>
          <w:rFonts w:ascii="Arial" w:hAnsi="Arial" w:cs="Arial"/>
          <w:sz w:val="24"/>
          <w:szCs w:val="24"/>
          <w:lang w:eastAsia="en-US"/>
        </w:rPr>
        <w:t>а) показатель оценки качества "Обеспечение в организации социальной сферы комфортных условий предоставления услуг:</w:t>
      </w:r>
    </w:p>
    <w:p w14:paraId="0A29A855" w14:textId="77777777" w:rsidR="006E720F" w:rsidRPr="006E720F" w:rsidRDefault="006E720F" w:rsidP="006E720F">
      <w:pPr>
        <w:ind w:firstLine="708"/>
        <w:rPr>
          <w:rFonts w:ascii="Arial" w:hAnsi="Arial" w:cs="Arial"/>
          <w:sz w:val="24"/>
          <w:szCs w:val="24"/>
          <w:lang w:eastAsia="en-US"/>
        </w:rPr>
      </w:pPr>
      <w:r w:rsidRPr="006E720F">
        <w:rPr>
          <w:rFonts w:ascii="Arial" w:hAnsi="Arial" w:cs="Arial"/>
          <w:sz w:val="24"/>
          <w:szCs w:val="24"/>
          <w:lang w:eastAsia="en-US"/>
        </w:rPr>
        <w:t>- наличие комфортной зоны отдыха (ожидания), оборудованной соответствующей мебелью;</w:t>
      </w:r>
    </w:p>
    <w:p w14:paraId="7B2B8696" w14:textId="77777777" w:rsidR="006E720F" w:rsidRPr="006E720F" w:rsidRDefault="006E720F" w:rsidP="006E720F">
      <w:pPr>
        <w:ind w:firstLine="708"/>
        <w:rPr>
          <w:rFonts w:ascii="Arial" w:hAnsi="Arial" w:cs="Arial"/>
          <w:sz w:val="24"/>
          <w:szCs w:val="24"/>
          <w:lang w:eastAsia="en-US"/>
        </w:rPr>
      </w:pPr>
      <w:r w:rsidRPr="006E720F">
        <w:rPr>
          <w:rFonts w:ascii="Arial" w:hAnsi="Arial" w:cs="Arial"/>
          <w:sz w:val="24"/>
          <w:szCs w:val="24"/>
          <w:lang w:eastAsia="en-US"/>
        </w:rPr>
        <w:t>- наличие и понятность навигации в помещении организации социальной сферы;</w:t>
      </w:r>
    </w:p>
    <w:p w14:paraId="4FD73428" w14:textId="77777777" w:rsidR="006E720F" w:rsidRPr="006E720F" w:rsidRDefault="006E720F" w:rsidP="006E720F">
      <w:pPr>
        <w:ind w:firstLine="708"/>
        <w:rPr>
          <w:rFonts w:ascii="Arial" w:hAnsi="Arial" w:cs="Arial"/>
          <w:sz w:val="24"/>
          <w:szCs w:val="24"/>
          <w:lang w:eastAsia="en-US"/>
        </w:rPr>
      </w:pPr>
      <w:r w:rsidRPr="006E720F">
        <w:rPr>
          <w:rFonts w:ascii="Arial" w:hAnsi="Arial" w:cs="Arial"/>
          <w:sz w:val="24"/>
          <w:szCs w:val="24"/>
          <w:lang w:eastAsia="en-US"/>
        </w:rPr>
        <w:t>- наличие и доступность питьевой воды в помещении организации;</w:t>
      </w:r>
    </w:p>
    <w:p w14:paraId="0DF8D28D" w14:textId="77777777" w:rsidR="006E720F" w:rsidRPr="006E720F" w:rsidRDefault="006E720F" w:rsidP="006E720F">
      <w:pPr>
        <w:ind w:firstLine="708"/>
        <w:rPr>
          <w:rFonts w:ascii="Arial" w:hAnsi="Arial" w:cs="Arial"/>
          <w:sz w:val="24"/>
          <w:szCs w:val="24"/>
          <w:lang w:eastAsia="en-US"/>
        </w:rPr>
      </w:pPr>
      <w:r w:rsidRPr="006E720F">
        <w:rPr>
          <w:rFonts w:ascii="Arial" w:hAnsi="Arial" w:cs="Arial"/>
          <w:sz w:val="24"/>
          <w:szCs w:val="24"/>
          <w:lang w:eastAsia="en-US"/>
        </w:rPr>
        <w:t>- наличие и доступность санитарно-гигиенических помещений в организации;</w:t>
      </w:r>
    </w:p>
    <w:p w14:paraId="1DB233E8" w14:textId="77777777" w:rsidR="006E720F" w:rsidRPr="006E720F" w:rsidRDefault="006E720F" w:rsidP="006E720F">
      <w:pPr>
        <w:ind w:firstLine="708"/>
        <w:rPr>
          <w:rFonts w:ascii="Arial" w:hAnsi="Arial" w:cs="Arial"/>
          <w:sz w:val="24"/>
          <w:szCs w:val="24"/>
          <w:lang w:eastAsia="en-US"/>
        </w:rPr>
      </w:pPr>
      <w:r w:rsidRPr="006E720F">
        <w:rPr>
          <w:rFonts w:ascii="Arial" w:hAnsi="Arial" w:cs="Arial"/>
          <w:sz w:val="24"/>
          <w:szCs w:val="24"/>
          <w:lang w:eastAsia="en-US"/>
        </w:rPr>
        <w:t>- удовлетворительное санитарное состояние помещений организации социальной сферы;</w:t>
      </w:r>
    </w:p>
    <w:p w14:paraId="587E0619" w14:textId="77777777" w:rsidR="006E720F" w:rsidRPr="006E720F" w:rsidRDefault="006E720F" w:rsidP="006E720F">
      <w:pPr>
        <w:ind w:firstLine="708"/>
        <w:rPr>
          <w:rFonts w:ascii="Arial" w:hAnsi="Arial" w:cs="Arial"/>
          <w:sz w:val="24"/>
          <w:szCs w:val="24"/>
          <w:lang w:eastAsia="en-US"/>
        </w:rPr>
      </w:pPr>
      <w:r w:rsidRPr="006E720F">
        <w:rPr>
          <w:rFonts w:ascii="Arial" w:hAnsi="Arial" w:cs="Arial"/>
          <w:sz w:val="24"/>
          <w:szCs w:val="24"/>
          <w:lang w:eastAsia="en-US"/>
        </w:rPr>
        <w:t>- транспортная доступность организации социальной сферы (наличие общественного транспорта, парковки);</w:t>
      </w:r>
    </w:p>
    <w:p w14:paraId="75BCDD79" w14:textId="77777777" w:rsidR="006E720F" w:rsidRPr="006E720F" w:rsidRDefault="006E720F" w:rsidP="006E720F">
      <w:pPr>
        <w:ind w:firstLine="708"/>
        <w:rPr>
          <w:rFonts w:ascii="Arial" w:hAnsi="Arial" w:cs="Arial"/>
          <w:sz w:val="24"/>
          <w:szCs w:val="24"/>
          <w:lang w:eastAsia="en-US"/>
        </w:rPr>
      </w:pPr>
      <w:r w:rsidRPr="006E720F">
        <w:rPr>
          <w:rFonts w:ascii="Arial" w:hAnsi="Arial" w:cs="Arial"/>
          <w:sz w:val="24"/>
          <w:szCs w:val="24"/>
          <w:lang w:eastAsia="en-US"/>
        </w:rPr>
        <w:t>- доступность записи на получение услуги (по телефону, на официальном сайте организации социальной сферы,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и др.);</w:t>
      </w:r>
    </w:p>
    <w:p w14:paraId="6989567A" w14:textId="77777777" w:rsidR="006E720F" w:rsidRPr="006E720F" w:rsidRDefault="006E720F" w:rsidP="006E720F">
      <w:pPr>
        <w:ind w:firstLine="708"/>
        <w:rPr>
          <w:rFonts w:ascii="Arial" w:hAnsi="Arial" w:cs="Arial"/>
          <w:sz w:val="24"/>
          <w:szCs w:val="24"/>
          <w:lang w:eastAsia="en-US"/>
        </w:rPr>
      </w:pPr>
      <w:r w:rsidRPr="006E720F">
        <w:rPr>
          <w:rFonts w:ascii="Arial" w:hAnsi="Arial" w:cs="Arial"/>
          <w:sz w:val="24"/>
          <w:szCs w:val="24"/>
          <w:lang w:eastAsia="en-US"/>
        </w:rPr>
        <w:t>- иные условия.</w:t>
      </w:r>
    </w:p>
    <w:p w14:paraId="54C77956" w14:textId="77777777" w:rsidR="006E720F" w:rsidRPr="006E720F" w:rsidRDefault="006E720F" w:rsidP="006E720F">
      <w:pPr>
        <w:ind w:firstLine="708"/>
        <w:rPr>
          <w:rFonts w:ascii="Arial" w:hAnsi="Arial" w:cs="Arial"/>
          <w:sz w:val="24"/>
          <w:szCs w:val="24"/>
          <w:lang w:eastAsia="en-US"/>
        </w:rPr>
      </w:pPr>
    </w:p>
    <w:p w14:paraId="0386AB1E" w14:textId="77777777" w:rsidR="006E720F" w:rsidRPr="006E720F" w:rsidRDefault="006E720F" w:rsidP="006E720F">
      <w:pPr>
        <w:ind w:firstLine="708"/>
        <w:rPr>
          <w:rFonts w:ascii="Arial" w:hAnsi="Arial" w:cs="Arial"/>
          <w:sz w:val="24"/>
          <w:szCs w:val="24"/>
          <w:lang w:eastAsia="en-US"/>
        </w:rPr>
      </w:pPr>
      <w:r w:rsidRPr="006E720F">
        <w:rPr>
          <w:rFonts w:ascii="Arial" w:hAnsi="Arial" w:cs="Arial"/>
          <w:sz w:val="24"/>
          <w:szCs w:val="24"/>
          <w:lang w:eastAsia="en-US"/>
        </w:rPr>
        <w:t>Значение показателя (П</w:t>
      </w:r>
      <w:r w:rsidRPr="006E720F">
        <w:rPr>
          <w:rFonts w:ascii="Arial" w:hAnsi="Arial" w:cs="Arial"/>
          <w:sz w:val="24"/>
          <w:szCs w:val="24"/>
          <w:vertAlign w:val="subscript"/>
          <w:lang w:eastAsia="en-US"/>
        </w:rPr>
        <w:t>комф.усл</w:t>
      </w:r>
      <w:r w:rsidRPr="006E720F">
        <w:rPr>
          <w:rFonts w:ascii="Arial" w:hAnsi="Arial" w:cs="Arial"/>
          <w:sz w:val="24"/>
          <w:szCs w:val="24"/>
          <w:lang w:eastAsia="en-US"/>
        </w:rPr>
        <w:t>) определяется по формуле:</w:t>
      </w:r>
    </w:p>
    <w:p w14:paraId="605F4D54" w14:textId="77777777" w:rsidR="006E720F" w:rsidRPr="006E720F" w:rsidRDefault="006E720F" w:rsidP="006E720F">
      <w:pPr>
        <w:ind w:firstLine="709"/>
        <w:rPr>
          <w:rFonts w:ascii="Arial" w:hAnsi="Arial" w:cs="Arial"/>
          <w:sz w:val="24"/>
          <w:szCs w:val="24"/>
          <w:lang w:eastAsia="en-US"/>
        </w:rPr>
      </w:pPr>
    </w:p>
    <w:p w14:paraId="43266888" w14:textId="77777777" w:rsidR="006E720F" w:rsidRPr="006E720F" w:rsidRDefault="006E720F" w:rsidP="006E720F">
      <w:pPr>
        <w:jc w:val="right"/>
        <w:rPr>
          <w:rFonts w:ascii="Arial" w:hAnsi="Arial" w:cs="Arial"/>
          <w:sz w:val="24"/>
          <w:szCs w:val="24"/>
          <w:lang w:eastAsia="en-US"/>
        </w:rPr>
      </w:pPr>
      <w:r w:rsidRPr="006E720F">
        <w:rPr>
          <w:rFonts w:ascii="Arial" w:hAnsi="Arial" w:cs="Arial"/>
          <w:sz w:val="24"/>
          <w:szCs w:val="24"/>
          <w:lang w:eastAsia="en-US"/>
        </w:rPr>
        <w:t>П</w:t>
      </w:r>
      <w:r w:rsidRPr="006E720F">
        <w:rPr>
          <w:rFonts w:ascii="Arial" w:hAnsi="Arial" w:cs="Arial"/>
          <w:sz w:val="24"/>
          <w:szCs w:val="24"/>
          <w:vertAlign w:val="subscript"/>
          <w:lang w:eastAsia="en-US"/>
        </w:rPr>
        <w:t>комф.усл</w:t>
      </w:r>
      <w:r w:rsidRPr="006E720F">
        <w:rPr>
          <w:rFonts w:ascii="Arial" w:hAnsi="Arial" w:cs="Arial"/>
          <w:sz w:val="24"/>
          <w:szCs w:val="24"/>
          <w:lang w:eastAsia="en-US"/>
        </w:rPr>
        <w:t xml:space="preserve"> = Т</w:t>
      </w:r>
      <w:r w:rsidRPr="006E720F">
        <w:rPr>
          <w:rFonts w:ascii="Arial" w:hAnsi="Arial" w:cs="Arial"/>
          <w:sz w:val="24"/>
          <w:szCs w:val="24"/>
          <w:vertAlign w:val="subscript"/>
          <w:lang w:eastAsia="en-US"/>
        </w:rPr>
        <w:t>комф</w:t>
      </w:r>
      <w:r w:rsidRPr="006E720F">
        <w:rPr>
          <w:rFonts w:ascii="Arial" w:hAnsi="Arial" w:cs="Arial"/>
          <w:sz w:val="24"/>
          <w:szCs w:val="24"/>
          <w:lang w:eastAsia="en-US"/>
        </w:rPr>
        <w:t>×С</w:t>
      </w:r>
      <w:r w:rsidRPr="006E720F">
        <w:rPr>
          <w:rFonts w:ascii="Arial" w:hAnsi="Arial" w:cs="Arial"/>
          <w:sz w:val="24"/>
          <w:szCs w:val="24"/>
          <w:vertAlign w:val="subscript"/>
          <w:lang w:eastAsia="en-US"/>
        </w:rPr>
        <w:t>комф</w:t>
      </w:r>
      <w:r w:rsidRPr="006E720F">
        <w:rPr>
          <w:rFonts w:ascii="Arial" w:hAnsi="Arial" w:cs="Arial"/>
          <w:sz w:val="24"/>
          <w:szCs w:val="24"/>
          <w:lang w:eastAsia="en-US"/>
        </w:rPr>
        <w:t>,</w:t>
      </w:r>
      <w:r w:rsidRPr="006E720F">
        <w:rPr>
          <w:rFonts w:ascii="Arial" w:hAnsi="Arial" w:cs="Arial"/>
          <w:sz w:val="24"/>
          <w:szCs w:val="24"/>
          <w:lang w:eastAsia="en-US"/>
        </w:rPr>
        <w:tab/>
      </w:r>
      <w:r w:rsidRPr="006E720F">
        <w:rPr>
          <w:rFonts w:ascii="Arial" w:hAnsi="Arial" w:cs="Arial"/>
          <w:sz w:val="24"/>
          <w:szCs w:val="24"/>
          <w:lang w:eastAsia="en-US"/>
        </w:rPr>
        <w:tab/>
      </w:r>
      <w:r w:rsidRPr="006E720F">
        <w:rPr>
          <w:rFonts w:ascii="Arial" w:hAnsi="Arial" w:cs="Arial"/>
          <w:sz w:val="24"/>
          <w:szCs w:val="24"/>
          <w:lang w:eastAsia="en-US"/>
        </w:rPr>
        <w:tab/>
      </w:r>
      <w:r w:rsidRPr="006E720F">
        <w:rPr>
          <w:rFonts w:ascii="Arial" w:hAnsi="Arial" w:cs="Arial"/>
          <w:sz w:val="24"/>
          <w:szCs w:val="24"/>
          <w:lang w:eastAsia="en-US"/>
        </w:rPr>
        <w:tab/>
      </w:r>
      <w:r w:rsidRPr="006E720F">
        <w:rPr>
          <w:rFonts w:ascii="Arial" w:hAnsi="Arial" w:cs="Arial"/>
          <w:sz w:val="24"/>
          <w:szCs w:val="24"/>
          <w:lang w:eastAsia="en-US"/>
        </w:rPr>
        <w:tab/>
        <w:t>(2.1)</w:t>
      </w:r>
    </w:p>
    <w:p w14:paraId="3384FB27"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 xml:space="preserve">где: </w:t>
      </w:r>
    </w:p>
    <w:p w14:paraId="0FA3E787"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Т</w:t>
      </w:r>
      <w:r w:rsidRPr="006E720F">
        <w:rPr>
          <w:rFonts w:ascii="Arial" w:hAnsi="Arial" w:cs="Arial"/>
          <w:sz w:val="24"/>
          <w:szCs w:val="24"/>
          <w:vertAlign w:val="subscript"/>
          <w:lang w:eastAsia="en-US"/>
        </w:rPr>
        <w:t xml:space="preserve">комф </w:t>
      </w:r>
      <w:r w:rsidRPr="006E720F">
        <w:rPr>
          <w:rFonts w:ascii="Arial" w:hAnsi="Arial" w:cs="Arial"/>
          <w:sz w:val="24"/>
          <w:szCs w:val="24"/>
          <w:lang w:eastAsia="en-US"/>
        </w:rPr>
        <w:t>– количество баллов за каждое комфортное условие предоставления услуг (</w:t>
      </w:r>
      <w:r w:rsidRPr="006E720F">
        <w:rPr>
          <w:rFonts w:ascii="Arial" w:hAnsi="Arial" w:cs="Arial"/>
          <w:sz w:val="24"/>
          <w:szCs w:val="24"/>
        </w:rPr>
        <w:t>по 20 баллов за каждое комфортное условие)</w:t>
      </w:r>
      <w:r w:rsidRPr="006E720F">
        <w:rPr>
          <w:rFonts w:ascii="Arial" w:hAnsi="Arial" w:cs="Arial"/>
          <w:sz w:val="24"/>
          <w:szCs w:val="24"/>
          <w:lang w:eastAsia="en-US"/>
        </w:rPr>
        <w:t>;</w:t>
      </w:r>
    </w:p>
    <w:p w14:paraId="1DF5F026"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С</w:t>
      </w:r>
      <w:r w:rsidRPr="006E720F">
        <w:rPr>
          <w:rFonts w:ascii="Arial" w:hAnsi="Arial" w:cs="Arial"/>
          <w:sz w:val="24"/>
          <w:szCs w:val="24"/>
          <w:vertAlign w:val="subscript"/>
          <w:lang w:eastAsia="en-US"/>
        </w:rPr>
        <w:t>комф</w:t>
      </w:r>
      <w:r w:rsidRPr="006E720F">
        <w:rPr>
          <w:rFonts w:ascii="Arial" w:hAnsi="Arial" w:cs="Arial"/>
          <w:sz w:val="24"/>
          <w:szCs w:val="24"/>
          <w:lang w:eastAsia="en-US"/>
        </w:rPr>
        <w:t xml:space="preserve"> – количество комфортных условий предоставления услуг.</w:t>
      </w:r>
    </w:p>
    <w:p w14:paraId="7F0AADEE" w14:textId="77777777" w:rsidR="006E720F" w:rsidRPr="006E720F" w:rsidRDefault="006E720F" w:rsidP="006E720F">
      <w:pPr>
        <w:ind w:firstLine="709"/>
        <w:rPr>
          <w:rFonts w:ascii="Arial" w:hAnsi="Arial" w:cs="Arial"/>
          <w:sz w:val="24"/>
          <w:szCs w:val="24"/>
          <w:highlight w:val="yellow"/>
          <w:lang w:eastAsia="en-US"/>
        </w:rPr>
      </w:pPr>
      <w:r w:rsidRPr="006E720F">
        <w:rPr>
          <w:rFonts w:ascii="Arial" w:hAnsi="Arial" w:cs="Arial"/>
          <w:sz w:val="24"/>
          <w:szCs w:val="24"/>
          <w:lang w:eastAsia="en-US"/>
        </w:rPr>
        <w:t>При наличии пяти и более комфортных условий предоставления услуг показатель оценки качества (П</w:t>
      </w:r>
      <w:r w:rsidRPr="006E720F">
        <w:rPr>
          <w:rFonts w:ascii="Arial" w:hAnsi="Arial" w:cs="Arial"/>
          <w:sz w:val="24"/>
          <w:szCs w:val="24"/>
          <w:vertAlign w:val="subscript"/>
          <w:lang w:eastAsia="en-US"/>
        </w:rPr>
        <w:t>комф.усл</w:t>
      </w:r>
      <w:r w:rsidRPr="006E720F">
        <w:rPr>
          <w:rFonts w:ascii="Arial" w:hAnsi="Arial" w:cs="Arial"/>
          <w:sz w:val="24"/>
          <w:szCs w:val="24"/>
          <w:lang w:eastAsia="en-US"/>
        </w:rPr>
        <w:t>) принимает значение 100 баллов;</w:t>
      </w:r>
    </w:p>
    <w:p w14:paraId="57BF7247" w14:textId="77777777" w:rsidR="006E720F" w:rsidRPr="006E720F" w:rsidRDefault="006E720F" w:rsidP="006E720F">
      <w:pPr>
        <w:ind w:left="708"/>
        <w:jc w:val="center"/>
        <w:rPr>
          <w:rFonts w:ascii="Arial" w:hAnsi="Arial" w:cs="Arial"/>
          <w:sz w:val="24"/>
          <w:szCs w:val="24"/>
          <w:lang w:eastAsia="en-US"/>
        </w:rPr>
      </w:pPr>
    </w:p>
    <w:p w14:paraId="66900082"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б) значение показателя оценки качества "Доля получателей услуг удовлетворенных комфортностью предоставления услуг организацией социальной сферы" (П</w:t>
      </w:r>
      <w:r w:rsidRPr="006E720F">
        <w:rPr>
          <w:rFonts w:ascii="Arial" w:hAnsi="Arial" w:cs="Arial"/>
          <w:sz w:val="24"/>
          <w:szCs w:val="24"/>
          <w:vertAlign w:val="superscript"/>
          <w:lang w:eastAsia="en-US"/>
        </w:rPr>
        <w:t>комф</w:t>
      </w:r>
      <w:r w:rsidRPr="006E720F">
        <w:rPr>
          <w:rFonts w:ascii="Arial" w:hAnsi="Arial" w:cs="Arial"/>
          <w:sz w:val="24"/>
          <w:szCs w:val="24"/>
          <w:vertAlign w:val="subscript"/>
          <w:lang w:eastAsia="en-US"/>
        </w:rPr>
        <w:t>уд</w:t>
      </w:r>
      <w:r w:rsidRPr="006E720F">
        <w:rPr>
          <w:rFonts w:ascii="Arial" w:hAnsi="Arial" w:cs="Arial"/>
          <w:sz w:val="24"/>
          <w:szCs w:val="24"/>
          <w:lang w:eastAsia="en-US"/>
        </w:rPr>
        <w:t>) определяется по формуле:</w:t>
      </w:r>
    </w:p>
    <w:p w14:paraId="3D705896" w14:textId="77777777" w:rsidR="006E720F" w:rsidRPr="006E720F" w:rsidRDefault="006E720F" w:rsidP="006E720F">
      <w:pPr>
        <w:ind w:firstLine="709"/>
        <w:rPr>
          <w:rFonts w:ascii="Arial" w:hAnsi="Arial" w:cs="Arial"/>
          <w:sz w:val="24"/>
          <w:szCs w:val="24"/>
        </w:rPr>
      </w:pPr>
    </w:p>
    <w:tbl>
      <w:tblPr>
        <w:tblW w:w="7367" w:type="dxa"/>
        <w:jc w:val="right"/>
        <w:tblInd w:w="250" w:type="dxa"/>
        <w:tblLook w:val="04A0" w:firstRow="1" w:lastRow="0" w:firstColumn="1" w:lastColumn="0" w:noHBand="0" w:noVBand="1"/>
      </w:tblPr>
      <w:tblGrid>
        <w:gridCol w:w="1729"/>
        <w:gridCol w:w="992"/>
        <w:gridCol w:w="2323"/>
        <w:gridCol w:w="2323"/>
      </w:tblGrid>
      <w:tr w:rsidR="006E720F" w:rsidRPr="006E720F" w14:paraId="2A277A59" w14:textId="77777777" w:rsidTr="00D97078">
        <w:trPr>
          <w:jc w:val="right"/>
        </w:trPr>
        <w:tc>
          <w:tcPr>
            <w:tcW w:w="1729" w:type="dxa"/>
            <w:vMerge w:val="restart"/>
            <w:vAlign w:val="center"/>
            <w:hideMark/>
          </w:tcPr>
          <w:p w14:paraId="1A0358C6" w14:textId="77777777" w:rsidR="006E720F" w:rsidRPr="006E720F" w:rsidRDefault="006E720F" w:rsidP="006E720F">
            <w:pPr>
              <w:ind w:right="-46" w:firstLine="0"/>
              <w:jc w:val="right"/>
              <w:rPr>
                <w:rFonts w:ascii="Arial" w:hAnsi="Arial" w:cs="Arial"/>
                <w:sz w:val="24"/>
                <w:szCs w:val="24"/>
                <w:lang w:eastAsia="en-US"/>
              </w:rPr>
            </w:pPr>
            <w:r w:rsidRPr="006E720F">
              <w:rPr>
                <w:rFonts w:ascii="Arial" w:hAnsi="Arial" w:cs="Arial"/>
                <w:sz w:val="24"/>
                <w:szCs w:val="24"/>
                <w:lang w:eastAsia="en-US"/>
              </w:rPr>
              <w:t>П</w:t>
            </w:r>
            <w:r w:rsidRPr="006E720F">
              <w:rPr>
                <w:rFonts w:ascii="Arial" w:hAnsi="Arial" w:cs="Arial"/>
                <w:sz w:val="24"/>
                <w:szCs w:val="24"/>
                <w:vertAlign w:val="superscript"/>
                <w:lang w:eastAsia="en-US"/>
              </w:rPr>
              <w:t>комф</w:t>
            </w:r>
            <w:r w:rsidRPr="006E720F">
              <w:rPr>
                <w:rFonts w:ascii="Arial" w:hAnsi="Arial" w:cs="Arial"/>
                <w:sz w:val="24"/>
                <w:szCs w:val="24"/>
                <w:vertAlign w:val="subscript"/>
                <w:lang w:eastAsia="en-US"/>
              </w:rPr>
              <w:t>уд</w:t>
            </w:r>
            <w:r w:rsidRPr="006E720F">
              <w:rPr>
                <w:rFonts w:ascii="Arial" w:hAnsi="Arial" w:cs="Arial"/>
                <w:sz w:val="24"/>
                <w:szCs w:val="24"/>
                <w:lang w:eastAsia="en-US"/>
              </w:rPr>
              <w:t xml:space="preserve"> =   </w:t>
            </w:r>
          </w:p>
        </w:tc>
        <w:tc>
          <w:tcPr>
            <w:tcW w:w="992" w:type="dxa"/>
            <w:tcBorders>
              <w:top w:val="nil"/>
              <w:left w:val="nil"/>
              <w:bottom w:val="single" w:sz="4" w:space="0" w:color="auto"/>
              <w:right w:val="nil"/>
            </w:tcBorders>
            <w:hideMark/>
          </w:tcPr>
          <w:p w14:paraId="0D715516" w14:textId="77777777" w:rsidR="006E720F" w:rsidRPr="006E720F" w:rsidRDefault="006E720F" w:rsidP="006E720F">
            <w:pPr>
              <w:ind w:left="-108" w:right="-108" w:firstLine="0"/>
              <w:jc w:val="center"/>
              <w:rPr>
                <w:rFonts w:ascii="Arial" w:hAnsi="Arial" w:cs="Arial"/>
                <w:sz w:val="24"/>
                <w:szCs w:val="24"/>
                <w:lang w:eastAsia="en-US"/>
              </w:rPr>
            </w:pPr>
            <w:r w:rsidRPr="006E720F">
              <w:rPr>
                <w:rFonts w:ascii="Arial" w:hAnsi="Arial" w:cs="Arial"/>
                <w:sz w:val="24"/>
                <w:szCs w:val="24"/>
                <w:lang w:eastAsia="en-US"/>
              </w:rPr>
              <w:t>У</w:t>
            </w:r>
            <w:r w:rsidRPr="006E720F">
              <w:rPr>
                <w:rFonts w:ascii="Arial" w:hAnsi="Arial" w:cs="Arial"/>
                <w:sz w:val="24"/>
                <w:szCs w:val="24"/>
                <w:vertAlign w:val="superscript"/>
                <w:lang w:eastAsia="en-US"/>
              </w:rPr>
              <w:t>комф</w:t>
            </w:r>
            <w:r w:rsidRPr="006E720F">
              <w:rPr>
                <w:rFonts w:ascii="Arial" w:hAnsi="Arial" w:cs="Arial"/>
                <w:sz w:val="24"/>
                <w:szCs w:val="24"/>
                <w:vertAlign w:val="subscript"/>
                <w:lang w:eastAsia="en-US"/>
              </w:rPr>
              <w:t xml:space="preserve"> </w:t>
            </w:r>
          </w:p>
        </w:tc>
        <w:tc>
          <w:tcPr>
            <w:tcW w:w="2323" w:type="dxa"/>
            <w:vMerge w:val="restart"/>
            <w:vAlign w:val="center"/>
            <w:hideMark/>
          </w:tcPr>
          <w:p w14:paraId="4FD9E676" w14:textId="77777777" w:rsidR="006E720F" w:rsidRPr="006E720F" w:rsidRDefault="006E720F" w:rsidP="006E720F">
            <w:pPr>
              <w:ind w:left="-108" w:firstLine="0"/>
              <w:rPr>
                <w:rFonts w:ascii="Arial" w:hAnsi="Arial" w:cs="Arial"/>
                <w:sz w:val="24"/>
                <w:szCs w:val="24"/>
                <w:lang w:eastAsia="en-US"/>
              </w:rPr>
            </w:pPr>
            <w:r w:rsidRPr="006E720F">
              <w:rPr>
                <w:rFonts w:ascii="Arial" w:hAnsi="Arial" w:cs="Arial"/>
                <w:sz w:val="24"/>
                <w:szCs w:val="24"/>
                <w:lang w:eastAsia="en-US"/>
              </w:rPr>
              <w:t xml:space="preserve"> ×100,</w:t>
            </w:r>
          </w:p>
        </w:tc>
        <w:tc>
          <w:tcPr>
            <w:tcW w:w="2323" w:type="dxa"/>
            <w:vMerge w:val="restart"/>
            <w:vAlign w:val="center"/>
            <w:hideMark/>
          </w:tcPr>
          <w:p w14:paraId="756B22EB" w14:textId="77777777" w:rsidR="006E720F" w:rsidRPr="006E720F" w:rsidRDefault="006E720F" w:rsidP="006E720F">
            <w:pPr>
              <w:ind w:left="-108" w:firstLine="0"/>
              <w:jc w:val="right"/>
              <w:rPr>
                <w:rFonts w:ascii="Arial" w:hAnsi="Arial" w:cs="Arial"/>
                <w:sz w:val="24"/>
                <w:szCs w:val="24"/>
                <w:lang w:eastAsia="en-US"/>
              </w:rPr>
            </w:pPr>
            <w:r w:rsidRPr="006E720F">
              <w:rPr>
                <w:rFonts w:ascii="Arial" w:hAnsi="Arial" w:cs="Arial"/>
                <w:sz w:val="24"/>
                <w:szCs w:val="24"/>
                <w:lang w:eastAsia="en-US"/>
              </w:rPr>
              <w:t>(2.3)</w:t>
            </w:r>
          </w:p>
        </w:tc>
      </w:tr>
      <w:tr w:rsidR="006E720F" w:rsidRPr="006E720F" w14:paraId="129B8078" w14:textId="77777777" w:rsidTr="00D97078">
        <w:trPr>
          <w:jc w:val="right"/>
        </w:trPr>
        <w:tc>
          <w:tcPr>
            <w:tcW w:w="0" w:type="auto"/>
            <w:vMerge/>
            <w:vAlign w:val="center"/>
            <w:hideMark/>
          </w:tcPr>
          <w:p w14:paraId="478D6E3D" w14:textId="77777777" w:rsidR="006E720F" w:rsidRPr="006E720F" w:rsidRDefault="006E720F" w:rsidP="00D97078">
            <w:pPr>
              <w:rPr>
                <w:rFonts w:ascii="Arial" w:hAnsi="Arial" w:cs="Arial"/>
                <w:sz w:val="24"/>
                <w:szCs w:val="24"/>
                <w:lang w:eastAsia="en-US"/>
              </w:rPr>
            </w:pPr>
          </w:p>
        </w:tc>
        <w:tc>
          <w:tcPr>
            <w:tcW w:w="992" w:type="dxa"/>
            <w:tcBorders>
              <w:top w:val="single" w:sz="4" w:space="0" w:color="auto"/>
              <w:left w:val="nil"/>
              <w:bottom w:val="nil"/>
              <w:right w:val="nil"/>
            </w:tcBorders>
            <w:hideMark/>
          </w:tcPr>
          <w:p w14:paraId="17CB060F" w14:textId="77777777" w:rsidR="006E720F" w:rsidRPr="006E720F" w:rsidRDefault="006E720F" w:rsidP="00D97078">
            <w:pPr>
              <w:ind w:left="-108" w:right="-108"/>
              <w:jc w:val="center"/>
              <w:rPr>
                <w:rFonts w:ascii="Arial" w:hAnsi="Arial" w:cs="Arial"/>
                <w:sz w:val="24"/>
                <w:szCs w:val="24"/>
                <w:lang w:eastAsia="en-US"/>
              </w:rPr>
            </w:pPr>
            <w:r w:rsidRPr="006E720F">
              <w:rPr>
                <w:rFonts w:ascii="Arial" w:hAnsi="Arial" w:cs="Arial"/>
                <w:sz w:val="24"/>
                <w:szCs w:val="24"/>
                <w:lang w:eastAsia="en-US"/>
              </w:rPr>
              <w:t>Ч</w:t>
            </w:r>
            <w:r w:rsidRPr="006E720F">
              <w:rPr>
                <w:rFonts w:ascii="Arial" w:hAnsi="Arial" w:cs="Arial"/>
                <w:sz w:val="24"/>
                <w:szCs w:val="24"/>
                <w:vertAlign w:val="subscript"/>
                <w:lang w:eastAsia="en-US"/>
              </w:rPr>
              <w:t>общ</w:t>
            </w:r>
          </w:p>
        </w:tc>
        <w:tc>
          <w:tcPr>
            <w:tcW w:w="0" w:type="auto"/>
            <w:vMerge/>
            <w:vAlign w:val="center"/>
            <w:hideMark/>
          </w:tcPr>
          <w:p w14:paraId="62B43681" w14:textId="77777777" w:rsidR="006E720F" w:rsidRPr="006E720F" w:rsidRDefault="006E720F" w:rsidP="00D97078">
            <w:pPr>
              <w:rPr>
                <w:rFonts w:ascii="Arial" w:hAnsi="Arial" w:cs="Arial"/>
                <w:sz w:val="24"/>
                <w:szCs w:val="24"/>
                <w:lang w:eastAsia="en-US"/>
              </w:rPr>
            </w:pPr>
          </w:p>
        </w:tc>
        <w:tc>
          <w:tcPr>
            <w:tcW w:w="0" w:type="auto"/>
            <w:vMerge/>
            <w:vAlign w:val="center"/>
            <w:hideMark/>
          </w:tcPr>
          <w:p w14:paraId="369BD086" w14:textId="77777777" w:rsidR="006E720F" w:rsidRPr="006E720F" w:rsidRDefault="006E720F" w:rsidP="00D97078">
            <w:pPr>
              <w:rPr>
                <w:rFonts w:ascii="Arial" w:hAnsi="Arial" w:cs="Arial"/>
                <w:sz w:val="24"/>
                <w:szCs w:val="24"/>
                <w:lang w:eastAsia="en-US"/>
              </w:rPr>
            </w:pPr>
          </w:p>
        </w:tc>
      </w:tr>
    </w:tbl>
    <w:p w14:paraId="729C429F" w14:textId="77777777" w:rsidR="006E720F" w:rsidRPr="006E720F" w:rsidRDefault="006E720F" w:rsidP="006E720F">
      <w:pPr>
        <w:ind w:firstLine="709"/>
        <w:rPr>
          <w:rFonts w:ascii="Arial" w:hAnsi="Arial" w:cs="Arial"/>
          <w:sz w:val="24"/>
          <w:szCs w:val="24"/>
          <w:lang w:eastAsia="en-US"/>
        </w:rPr>
      </w:pPr>
    </w:p>
    <w:p w14:paraId="6FB4D574"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где</w:t>
      </w:r>
    </w:p>
    <w:p w14:paraId="076DC18C"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У</w:t>
      </w:r>
      <w:r w:rsidRPr="006E720F">
        <w:rPr>
          <w:rFonts w:ascii="Arial" w:hAnsi="Arial" w:cs="Arial"/>
          <w:sz w:val="24"/>
          <w:szCs w:val="24"/>
          <w:vertAlign w:val="superscript"/>
          <w:lang w:eastAsia="en-US"/>
        </w:rPr>
        <w:t>комф</w:t>
      </w:r>
      <w:r w:rsidRPr="006E720F">
        <w:rPr>
          <w:rFonts w:ascii="Arial" w:hAnsi="Arial" w:cs="Arial"/>
          <w:sz w:val="24"/>
          <w:szCs w:val="24"/>
          <w:lang w:eastAsia="en-US"/>
        </w:rPr>
        <w:t xml:space="preserve"> – число получателей услуг, </w:t>
      </w:r>
      <w:r w:rsidRPr="006E720F">
        <w:rPr>
          <w:rFonts w:ascii="Arial" w:hAnsi="Arial" w:cs="Arial"/>
          <w:sz w:val="24"/>
          <w:szCs w:val="24"/>
        </w:rPr>
        <w:t>удовлетворенных комфортностью предоставления услуг организацией социальной сферы</w:t>
      </w:r>
      <w:r w:rsidRPr="006E720F">
        <w:rPr>
          <w:rFonts w:ascii="Arial" w:hAnsi="Arial" w:cs="Arial"/>
          <w:sz w:val="24"/>
          <w:szCs w:val="24"/>
          <w:lang w:eastAsia="en-US"/>
        </w:rPr>
        <w:t>;</w:t>
      </w:r>
    </w:p>
    <w:p w14:paraId="18A6DBD2"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Ч</w:t>
      </w:r>
      <w:r w:rsidRPr="006E720F">
        <w:rPr>
          <w:rFonts w:ascii="Arial" w:hAnsi="Arial" w:cs="Arial"/>
          <w:sz w:val="24"/>
          <w:szCs w:val="24"/>
          <w:vertAlign w:val="subscript"/>
          <w:lang w:eastAsia="en-US"/>
        </w:rPr>
        <w:t>общ</w:t>
      </w:r>
      <w:r w:rsidRPr="006E720F">
        <w:rPr>
          <w:rFonts w:ascii="Arial" w:hAnsi="Arial" w:cs="Arial"/>
          <w:sz w:val="24"/>
          <w:szCs w:val="24"/>
          <w:lang w:eastAsia="en-US"/>
        </w:rPr>
        <w:t xml:space="preserve"> – общее число опрошенных получателей услуг.</w:t>
      </w:r>
    </w:p>
    <w:p w14:paraId="544BD776" w14:textId="77777777" w:rsidR="006E720F" w:rsidRPr="006E720F" w:rsidRDefault="006E720F" w:rsidP="006E720F">
      <w:pPr>
        <w:ind w:firstLine="708"/>
        <w:rPr>
          <w:rFonts w:ascii="Arial" w:hAnsi="Arial" w:cs="Arial"/>
          <w:sz w:val="24"/>
          <w:szCs w:val="24"/>
          <w:lang w:eastAsia="en-US"/>
        </w:rPr>
      </w:pPr>
      <w:r w:rsidRPr="006E720F">
        <w:rPr>
          <w:rFonts w:ascii="Arial" w:hAnsi="Arial" w:cs="Arial"/>
          <w:sz w:val="24"/>
          <w:szCs w:val="24"/>
          <w:lang w:eastAsia="en-US"/>
        </w:rPr>
        <w:t xml:space="preserve">3. Расчет показателей, характеризующих критерий оценки качества "Доступность услуг для инвалидов": </w:t>
      </w:r>
    </w:p>
    <w:p w14:paraId="7C95B157"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а) показатель оценки качества "Оборудование помещений организации социальной сферы и прилегающей к ней территории с учетом доступности для инвалидов":</w:t>
      </w:r>
    </w:p>
    <w:p w14:paraId="15C150E4"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 наличие оборудованных входных групп пандусами (подъемными платформами);</w:t>
      </w:r>
    </w:p>
    <w:p w14:paraId="3448FF17"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 выделенных стоянок для автотранспортных средств инвалидов;</w:t>
      </w:r>
    </w:p>
    <w:p w14:paraId="6F6EDB09"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 адаптированных лифтов, поручней, расширенных дверных проемов;</w:t>
      </w:r>
    </w:p>
    <w:p w14:paraId="0AD5E5A1"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 сменных кресел-колясок;</w:t>
      </w:r>
    </w:p>
    <w:p w14:paraId="4AD7009E"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 специально оборудованных санитарно-гигиенических помещений.</w:t>
      </w:r>
    </w:p>
    <w:p w14:paraId="353F90E7"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Для учреждений, помещения которых расположены в объектах культурного наследия, перечень условий, которые необходимо проверить по этому показателю, находится в Приложении 3.</w:t>
      </w:r>
    </w:p>
    <w:p w14:paraId="62A6D026" w14:textId="77777777" w:rsidR="006E720F" w:rsidRPr="006E720F" w:rsidRDefault="006E720F" w:rsidP="006E720F">
      <w:pPr>
        <w:ind w:firstLine="709"/>
        <w:rPr>
          <w:rFonts w:ascii="Arial" w:hAnsi="Arial" w:cs="Arial"/>
          <w:sz w:val="24"/>
          <w:szCs w:val="24"/>
          <w:lang w:eastAsia="en-US"/>
        </w:rPr>
      </w:pPr>
    </w:p>
    <w:p w14:paraId="348C20AA"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Значение показателя П</w:t>
      </w:r>
      <w:r w:rsidRPr="006E720F">
        <w:rPr>
          <w:rFonts w:ascii="Arial" w:hAnsi="Arial" w:cs="Arial"/>
          <w:sz w:val="24"/>
          <w:szCs w:val="24"/>
          <w:vertAlign w:val="superscript"/>
          <w:lang w:eastAsia="en-US"/>
        </w:rPr>
        <w:t>орг</w:t>
      </w:r>
      <w:r w:rsidRPr="006E720F">
        <w:rPr>
          <w:rFonts w:ascii="Arial" w:hAnsi="Arial" w:cs="Arial"/>
          <w:sz w:val="24"/>
          <w:szCs w:val="24"/>
          <w:vertAlign w:val="subscript"/>
          <w:lang w:eastAsia="en-US"/>
        </w:rPr>
        <w:t>дост</w:t>
      </w:r>
      <w:r w:rsidRPr="006E720F">
        <w:rPr>
          <w:rFonts w:ascii="Arial" w:hAnsi="Arial" w:cs="Arial"/>
          <w:sz w:val="24"/>
          <w:szCs w:val="24"/>
          <w:lang w:eastAsia="en-US"/>
        </w:rPr>
        <w:t xml:space="preserve"> определяется по формуле:</w:t>
      </w:r>
    </w:p>
    <w:p w14:paraId="7ECDF1F2" w14:textId="77777777" w:rsidR="006E720F" w:rsidRPr="006E720F" w:rsidRDefault="006E720F" w:rsidP="006E720F">
      <w:pPr>
        <w:ind w:firstLine="709"/>
        <w:rPr>
          <w:rFonts w:ascii="Arial" w:hAnsi="Arial" w:cs="Arial"/>
          <w:sz w:val="24"/>
          <w:szCs w:val="24"/>
          <w:lang w:eastAsia="en-US"/>
        </w:rPr>
      </w:pPr>
    </w:p>
    <w:p w14:paraId="3DC7C919" w14:textId="77777777" w:rsidR="006E720F" w:rsidRPr="006E720F" w:rsidRDefault="006E720F" w:rsidP="006E720F">
      <w:pPr>
        <w:ind w:firstLine="0"/>
        <w:jc w:val="right"/>
        <w:rPr>
          <w:rFonts w:ascii="Arial" w:hAnsi="Arial" w:cs="Arial"/>
          <w:sz w:val="24"/>
          <w:szCs w:val="24"/>
          <w:lang w:eastAsia="en-US"/>
        </w:rPr>
      </w:pPr>
      <w:r w:rsidRPr="006E720F">
        <w:rPr>
          <w:rFonts w:ascii="Arial" w:hAnsi="Arial" w:cs="Arial"/>
          <w:sz w:val="24"/>
          <w:szCs w:val="24"/>
          <w:lang w:eastAsia="en-US"/>
        </w:rPr>
        <w:t>П</w:t>
      </w:r>
      <w:r w:rsidRPr="006E720F">
        <w:rPr>
          <w:rFonts w:ascii="Arial" w:hAnsi="Arial" w:cs="Arial"/>
          <w:sz w:val="24"/>
          <w:szCs w:val="24"/>
          <w:vertAlign w:val="superscript"/>
          <w:lang w:eastAsia="en-US"/>
        </w:rPr>
        <w:t>орг</w:t>
      </w:r>
      <w:r w:rsidRPr="006E720F">
        <w:rPr>
          <w:rFonts w:ascii="Arial" w:hAnsi="Arial" w:cs="Arial"/>
          <w:sz w:val="24"/>
          <w:szCs w:val="24"/>
          <w:vertAlign w:val="subscript"/>
          <w:lang w:eastAsia="en-US"/>
        </w:rPr>
        <w:t>дост</w:t>
      </w:r>
      <w:r w:rsidRPr="006E720F">
        <w:rPr>
          <w:rFonts w:ascii="Arial" w:hAnsi="Arial" w:cs="Arial"/>
          <w:sz w:val="24"/>
          <w:szCs w:val="24"/>
          <w:lang w:eastAsia="en-US"/>
        </w:rPr>
        <w:t xml:space="preserve"> = Т</w:t>
      </w:r>
      <w:r w:rsidRPr="006E720F">
        <w:rPr>
          <w:rFonts w:ascii="Arial" w:hAnsi="Arial" w:cs="Arial"/>
          <w:sz w:val="24"/>
          <w:szCs w:val="24"/>
          <w:vertAlign w:val="superscript"/>
          <w:lang w:eastAsia="en-US"/>
        </w:rPr>
        <w:t>орг</w:t>
      </w:r>
      <w:r w:rsidRPr="006E720F">
        <w:rPr>
          <w:rFonts w:ascii="Arial" w:hAnsi="Arial" w:cs="Arial"/>
          <w:sz w:val="24"/>
          <w:szCs w:val="24"/>
          <w:vertAlign w:val="subscript"/>
          <w:lang w:eastAsia="en-US"/>
        </w:rPr>
        <w:t>дост</w:t>
      </w:r>
      <w:r w:rsidRPr="006E720F">
        <w:rPr>
          <w:rFonts w:ascii="Arial" w:hAnsi="Arial" w:cs="Arial"/>
          <w:sz w:val="24"/>
          <w:szCs w:val="24"/>
          <w:lang w:eastAsia="en-US"/>
        </w:rPr>
        <w:t xml:space="preserve"> × С</w:t>
      </w:r>
      <w:r w:rsidRPr="006E720F">
        <w:rPr>
          <w:rFonts w:ascii="Arial" w:hAnsi="Arial" w:cs="Arial"/>
          <w:sz w:val="24"/>
          <w:szCs w:val="24"/>
          <w:vertAlign w:val="superscript"/>
          <w:lang w:eastAsia="en-US"/>
        </w:rPr>
        <w:t>орг</w:t>
      </w:r>
      <w:r w:rsidRPr="006E720F">
        <w:rPr>
          <w:rFonts w:ascii="Arial" w:hAnsi="Arial" w:cs="Arial"/>
          <w:sz w:val="24"/>
          <w:szCs w:val="24"/>
          <w:vertAlign w:val="subscript"/>
          <w:lang w:eastAsia="en-US"/>
        </w:rPr>
        <w:t xml:space="preserve">дост </w:t>
      </w:r>
      <w:r w:rsidRPr="006E720F">
        <w:rPr>
          <w:rFonts w:ascii="Arial" w:hAnsi="Arial" w:cs="Arial"/>
          <w:sz w:val="24"/>
          <w:szCs w:val="24"/>
          <w:lang w:eastAsia="en-US"/>
        </w:rPr>
        <w:t>,</w:t>
      </w:r>
      <w:r w:rsidRPr="006E720F">
        <w:rPr>
          <w:rFonts w:ascii="Arial" w:hAnsi="Arial" w:cs="Arial"/>
          <w:sz w:val="24"/>
          <w:szCs w:val="24"/>
          <w:lang w:eastAsia="en-US"/>
        </w:rPr>
        <w:tab/>
      </w:r>
      <w:r w:rsidRPr="006E720F">
        <w:rPr>
          <w:rFonts w:ascii="Arial" w:hAnsi="Arial" w:cs="Arial"/>
          <w:sz w:val="24"/>
          <w:szCs w:val="24"/>
          <w:lang w:eastAsia="en-US"/>
        </w:rPr>
        <w:tab/>
      </w:r>
      <w:r w:rsidRPr="006E720F">
        <w:rPr>
          <w:rFonts w:ascii="Arial" w:hAnsi="Arial" w:cs="Arial"/>
          <w:sz w:val="24"/>
          <w:szCs w:val="24"/>
          <w:lang w:eastAsia="en-US"/>
        </w:rPr>
        <w:tab/>
        <w:t>(3.1)</w:t>
      </w:r>
    </w:p>
    <w:p w14:paraId="347AAB69" w14:textId="77777777" w:rsidR="006E720F" w:rsidRPr="006E720F" w:rsidRDefault="006E720F" w:rsidP="006E720F">
      <w:pPr>
        <w:ind w:left="709"/>
        <w:rPr>
          <w:rFonts w:ascii="Arial" w:hAnsi="Arial" w:cs="Arial"/>
          <w:sz w:val="24"/>
          <w:szCs w:val="24"/>
          <w:lang w:eastAsia="en-US"/>
        </w:rPr>
      </w:pPr>
      <w:r w:rsidRPr="006E720F">
        <w:rPr>
          <w:rFonts w:ascii="Arial" w:hAnsi="Arial" w:cs="Arial"/>
          <w:sz w:val="24"/>
          <w:szCs w:val="24"/>
          <w:lang w:eastAsia="en-US"/>
        </w:rPr>
        <w:t>где:</w:t>
      </w:r>
    </w:p>
    <w:p w14:paraId="610EA120"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Т</w:t>
      </w:r>
      <w:r w:rsidRPr="006E720F">
        <w:rPr>
          <w:rFonts w:ascii="Arial" w:hAnsi="Arial" w:cs="Arial"/>
          <w:sz w:val="24"/>
          <w:szCs w:val="24"/>
          <w:vertAlign w:val="superscript"/>
          <w:lang w:eastAsia="en-US"/>
        </w:rPr>
        <w:t>орг</w:t>
      </w:r>
      <w:r w:rsidRPr="006E720F">
        <w:rPr>
          <w:rFonts w:ascii="Arial" w:hAnsi="Arial" w:cs="Arial"/>
          <w:sz w:val="24"/>
          <w:szCs w:val="24"/>
          <w:vertAlign w:val="subscript"/>
          <w:lang w:eastAsia="en-US"/>
        </w:rPr>
        <w:t>дост</w:t>
      </w:r>
      <w:r w:rsidRPr="006E720F">
        <w:rPr>
          <w:rFonts w:ascii="Arial" w:hAnsi="Arial" w:cs="Arial"/>
          <w:sz w:val="24"/>
          <w:szCs w:val="24"/>
          <w:lang w:eastAsia="en-US"/>
        </w:rPr>
        <w:t xml:space="preserve"> – количество баллов за каждое условие доступности организации для инвалидов (</w:t>
      </w:r>
      <w:r w:rsidRPr="006E720F">
        <w:rPr>
          <w:rFonts w:ascii="Arial" w:hAnsi="Arial" w:cs="Arial"/>
          <w:sz w:val="24"/>
          <w:szCs w:val="24"/>
        </w:rPr>
        <w:t>по 20 баллов за каждое условие)</w:t>
      </w:r>
      <w:r w:rsidRPr="006E720F">
        <w:rPr>
          <w:rFonts w:ascii="Arial" w:hAnsi="Arial" w:cs="Arial"/>
          <w:sz w:val="24"/>
          <w:szCs w:val="24"/>
          <w:lang w:eastAsia="en-US"/>
        </w:rPr>
        <w:t>;</w:t>
      </w:r>
    </w:p>
    <w:p w14:paraId="09483B7E"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С</w:t>
      </w:r>
      <w:r w:rsidRPr="006E720F">
        <w:rPr>
          <w:rFonts w:ascii="Arial" w:hAnsi="Arial" w:cs="Arial"/>
          <w:sz w:val="24"/>
          <w:szCs w:val="24"/>
          <w:vertAlign w:val="superscript"/>
          <w:lang w:eastAsia="en-US"/>
        </w:rPr>
        <w:t>орг</w:t>
      </w:r>
      <w:r w:rsidRPr="006E720F">
        <w:rPr>
          <w:rFonts w:ascii="Arial" w:hAnsi="Arial" w:cs="Arial"/>
          <w:sz w:val="24"/>
          <w:szCs w:val="24"/>
          <w:vertAlign w:val="subscript"/>
          <w:lang w:eastAsia="en-US"/>
        </w:rPr>
        <w:t xml:space="preserve">дост  </w:t>
      </w:r>
      <w:r w:rsidRPr="006E720F">
        <w:rPr>
          <w:rFonts w:ascii="Arial" w:hAnsi="Arial" w:cs="Arial"/>
          <w:sz w:val="24"/>
          <w:szCs w:val="24"/>
          <w:lang w:eastAsia="en-US"/>
        </w:rPr>
        <w:t xml:space="preserve">– количество условий доступности организации для инвалидов. </w:t>
      </w:r>
    </w:p>
    <w:p w14:paraId="331F15B5"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При наличии пяти и более условий доступности услуг для инвалидов показатель оценки качества (П</w:t>
      </w:r>
      <w:r w:rsidRPr="006E720F">
        <w:rPr>
          <w:rFonts w:ascii="Arial" w:hAnsi="Arial" w:cs="Arial"/>
          <w:sz w:val="24"/>
          <w:szCs w:val="24"/>
          <w:vertAlign w:val="superscript"/>
          <w:lang w:eastAsia="en-US"/>
        </w:rPr>
        <w:t>орг</w:t>
      </w:r>
      <w:r w:rsidRPr="006E720F">
        <w:rPr>
          <w:rFonts w:ascii="Arial" w:hAnsi="Arial" w:cs="Arial"/>
          <w:sz w:val="24"/>
          <w:szCs w:val="24"/>
          <w:vertAlign w:val="subscript"/>
          <w:lang w:eastAsia="en-US"/>
        </w:rPr>
        <w:t>дост</w:t>
      </w:r>
      <w:r w:rsidRPr="006E720F">
        <w:rPr>
          <w:rFonts w:ascii="Arial" w:hAnsi="Arial" w:cs="Arial"/>
          <w:sz w:val="24"/>
          <w:szCs w:val="24"/>
          <w:lang w:eastAsia="en-US"/>
        </w:rPr>
        <w:t>)</w:t>
      </w:r>
      <w:r w:rsidRPr="006E720F">
        <w:rPr>
          <w:rFonts w:ascii="Arial" w:hAnsi="Arial" w:cs="Arial"/>
          <w:sz w:val="24"/>
          <w:szCs w:val="24"/>
          <w:vertAlign w:val="subscript"/>
          <w:lang w:eastAsia="en-US"/>
        </w:rPr>
        <w:t xml:space="preserve"> </w:t>
      </w:r>
      <w:r w:rsidRPr="006E720F">
        <w:rPr>
          <w:rFonts w:ascii="Arial" w:hAnsi="Arial" w:cs="Arial"/>
          <w:sz w:val="24"/>
          <w:szCs w:val="24"/>
          <w:lang w:eastAsia="en-US"/>
        </w:rPr>
        <w:t>принимает значение 100 баллов;</w:t>
      </w:r>
    </w:p>
    <w:p w14:paraId="4A909ECA"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б) показатель оценки качества "Обеспечение в организации социальной сферы условий доступности, позволяющих инвалидам получать услуги наравне с другими":</w:t>
      </w:r>
    </w:p>
    <w:p w14:paraId="292883A6"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 дублирование для инвалидов по слуху и зрению звуковой и зрительной информации;</w:t>
      </w:r>
    </w:p>
    <w:p w14:paraId="124F5019"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 дублирование надписей, знаков и иной текстовой и графической информации знаками, выполненными рельефно-точечным шрифтом Брайля;</w:t>
      </w:r>
    </w:p>
    <w:p w14:paraId="07C08BED"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 возможность предоставления инвалидам по слуху (слуху и зрению) услуг сурдопереводчика (тифлосурдопереводчика);</w:t>
      </w:r>
    </w:p>
    <w:p w14:paraId="00C4C976"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 наличие альтернативной версии официального сайта организации социальной сферы для инвалидов по зрению;</w:t>
      </w:r>
    </w:p>
    <w:p w14:paraId="1871567D"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14:paraId="4F0FA9BD" w14:textId="77777777" w:rsidR="006E720F" w:rsidRPr="006E720F" w:rsidRDefault="006E720F" w:rsidP="006E720F">
      <w:pPr>
        <w:ind w:firstLine="709"/>
        <w:rPr>
          <w:rFonts w:ascii="Arial" w:hAnsi="Arial" w:cs="Arial"/>
          <w:sz w:val="24"/>
          <w:szCs w:val="24"/>
        </w:rPr>
      </w:pPr>
      <w:r w:rsidRPr="006E720F">
        <w:rPr>
          <w:rFonts w:ascii="Arial" w:hAnsi="Arial" w:cs="Arial"/>
          <w:sz w:val="24"/>
          <w:szCs w:val="24"/>
          <w:lang w:eastAsia="en-US"/>
        </w:rPr>
        <w:lastRenderedPageBreak/>
        <w:t>- </w:t>
      </w:r>
      <w:r w:rsidRPr="006E720F">
        <w:rPr>
          <w:rFonts w:ascii="Arial" w:hAnsi="Arial" w:cs="Arial"/>
          <w:sz w:val="24"/>
          <w:szCs w:val="24"/>
        </w:rPr>
        <w:t>наличие возможности предоставления услуги в дистанционном режиме или на дому.</w:t>
      </w:r>
    </w:p>
    <w:p w14:paraId="26EFA312" w14:textId="77777777" w:rsidR="006E720F" w:rsidRPr="006E720F" w:rsidRDefault="006E720F" w:rsidP="006E720F">
      <w:pPr>
        <w:ind w:firstLine="709"/>
        <w:rPr>
          <w:rFonts w:ascii="Arial" w:hAnsi="Arial" w:cs="Arial"/>
          <w:sz w:val="24"/>
          <w:szCs w:val="24"/>
        </w:rPr>
      </w:pPr>
    </w:p>
    <w:p w14:paraId="524FBECF"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rPr>
        <w:t xml:space="preserve">Значение показателя </w:t>
      </w:r>
      <w:r w:rsidRPr="006E720F">
        <w:rPr>
          <w:rFonts w:ascii="Arial" w:hAnsi="Arial" w:cs="Arial"/>
          <w:sz w:val="24"/>
          <w:szCs w:val="24"/>
          <w:lang w:eastAsia="en-US"/>
        </w:rPr>
        <w:t>П</w:t>
      </w:r>
      <w:r w:rsidRPr="006E720F">
        <w:rPr>
          <w:rFonts w:ascii="Arial" w:hAnsi="Arial" w:cs="Arial"/>
          <w:sz w:val="24"/>
          <w:szCs w:val="24"/>
          <w:vertAlign w:val="superscript"/>
          <w:lang w:eastAsia="en-US"/>
        </w:rPr>
        <w:t>услуг</w:t>
      </w:r>
      <w:r w:rsidRPr="006E720F">
        <w:rPr>
          <w:rFonts w:ascii="Arial" w:hAnsi="Arial" w:cs="Arial"/>
          <w:sz w:val="24"/>
          <w:szCs w:val="24"/>
          <w:vertAlign w:val="subscript"/>
          <w:lang w:eastAsia="en-US"/>
        </w:rPr>
        <w:t>дост</w:t>
      </w:r>
      <w:r w:rsidRPr="006E720F">
        <w:rPr>
          <w:rFonts w:ascii="Arial" w:hAnsi="Arial" w:cs="Arial"/>
          <w:sz w:val="24"/>
          <w:szCs w:val="24"/>
          <w:lang w:eastAsia="en-US"/>
        </w:rPr>
        <w:t xml:space="preserve"> определяется по формуле:</w:t>
      </w:r>
    </w:p>
    <w:p w14:paraId="5857D9CC" w14:textId="77777777" w:rsidR="006E720F" w:rsidRPr="006E720F" w:rsidRDefault="006E720F" w:rsidP="006E720F">
      <w:pPr>
        <w:ind w:firstLine="709"/>
        <w:rPr>
          <w:rFonts w:ascii="Arial" w:hAnsi="Arial" w:cs="Arial"/>
          <w:sz w:val="24"/>
          <w:szCs w:val="24"/>
          <w:lang w:eastAsia="en-US"/>
        </w:rPr>
      </w:pPr>
    </w:p>
    <w:p w14:paraId="3D4B55B4" w14:textId="77777777" w:rsidR="006E720F" w:rsidRPr="006E720F" w:rsidRDefault="006E720F" w:rsidP="006E720F">
      <w:pPr>
        <w:ind w:firstLine="0"/>
        <w:jc w:val="right"/>
        <w:rPr>
          <w:rFonts w:ascii="Arial" w:hAnsi="Arial" w:cs="Arial"/>
          <w:sz w:val="24"/>
          <w:szCs w:val="24"/>
          <w:lang w:eastAsia="en-US"/>
        </w:rPr>
      </w:pPr>
      <w:r w:rsidRPr="006E720F">
        <w:rPr>
          <w:rFonts w:ascii="Arial" w:hAnsi="Arial" w:cs="Arial"/>
          <w:sz w:val="24"/>
          <w:szCs w:val="24"/>
          <w:lang w:eastAsia="en-US"/>
        </w:rPr>
        <w:t>П</w:t>
      </w:r>
      <w:r w:rsidRPr="006E720F">
        <w:rPr>
          <w:rFonts w:ascii="Arial" w:hAnsi="Arial" w:cs="Arial"/>
          <w:sz w:val="24"/>
          <w:szCs w:val="24"/>
          <w:vertAlign w:val="superscript"/>
          <w:lang w:eastAsia="en-US"/>
        </w:rPr>
        <w:t>услуг</w:t>
      </w:r>
      <w:r w:rsidRPr="006E720F">
        <w:rPr>
          <w:rFonts w:ascii="Arial" w:hAnsi="Arial" w:cs="Arial"/>
          <w:sz w:val="24"/>
          <w:szCs w:val="24"/>
          <w:vertAlign w:val="subscript"/>
          <w:lang w:eastAsia="en-US"/>
        </w:rPr>
        <w:t>дост</w:t>
      </w:r>
      <w:r w:rsidRPr="006E720F">
        <w:rPr>
          <w:rFonts w:ascii="Arial" w:hAnsi="Arial" w:cs="Arial"/>
          <w:sz w:val="24"/>
          <w:szCs w:val="24"/>
          <w:lang w:eastAsia="en-US"/>
        </w:rPr>
        <w:t xml:space="preserve"> = Т</w:t>
      </w:r>
      <w:r w:rsidRPr="006E720F">
        <w:rPr>
          <w:rFonts w:ascii="Arial" w:hAnsi="Arial" w:cs="Arial"/>
          <w:sz w:val="24"/>
          <w:szCs w:val="24"/>
          <w:vertAlign w:val="superscript"/>
          <w:lang w:eastAsia="en-US"/>
        </w:rPr>
        <w:t>услуг</w:t>
      </w:r>
      <w:r w:rsidRPr="006E720F">
        <w:rPr>
          <w:rFonts w:ascii="Arial" w:hAnsi="Arial" w:cs="Arial"/>
          <w:sz w:val="24"/>
          <w:szCs w:val="24"/>
          <w:vertAlign w:val="subscript"/>
          <w:lang w:eastAsia="en-US"/>
        </w:rPr>
        <w:t>дост</w:t>
      </w:r>
      <w:r w:rsidRPr="006E720F">
        <w:rPr>
          <w:rFonts w:ascii="Arial" w:hAnsi="Arial" w:cs="Arial"/>
          <w:sz w:val="24"/>
          <w:szCs w:val="24"/>
          <w:lang w:eastAsia="en-US"/>
        </w:rPr>
        <w:t xml:space="preserve"> × С</w:t>
      </w:r>
      <w:r w:rsidRPr="006E720F">
        <w:rPr>
          <w:rFonts w:ascii="Arial" w:hAnsi="Arial" w:cs="Arial"/>
          <w:sz w:val="24"/>
          <w:szCs w:val="24"/>
          <w:vertAlign w:val="superscript"/>
          <w:lang w:eastAsia="en-US"/>
        </w:rPr>
        <w:t>услуг</w:t>
      </w:r>
      <w:r w:rsidRPr="006E720F">
        <w:rPr>
          <w:rFonts w:ascii="Arial" w:hAnsi="Arial" w:cs="Arial"/>
          <w:sz w:val="24"/>
          <w:szCs w:val="24"/>
          <w:vertAlign w:val="subscript"/>
          <w:lang w:eastAsia="en-US"/>
        </w:rPr>
        <w:t>дост</w:t>
      </w:r>
      <w:r w:rsidRPr="006E720F">
        <w:rPr>
          <w:rFonts w:ascii="Arial" w:hAnsi="Arial" w:cs="Arial"/>
          <w:sz w:val="24"/>
          <w:szCs w:val="24"/>
          <w:lang w:eastAsia="en-US"/>
        </w:rPr>
        <w:t>,</w:t>
      </w:r>
      <w:r w:rsidRPr="006E720F">
        <w:rPr>
          <w:rFonts w:ascii="Arial" w:hAnsi="Arial" w:cs="Arial"/>
          <w:sz w:val="24"/>
          <w:szCs w:val="24"/>
          <w:lang w:eastAsia="en-US"/>
        </w:rPr>
        <w:tab/>
      </w:r>
      <w:r w:rsidRPr="006E720F">
        <w:rPr>
          <w:rFonts w:ascii="Arial" w:hAnsi="Arial" w:cs="Arial"/>
          <w:sz w:val="24"/>
          <w:szCs w:val="24"/>
          <w:lang w:eastAsia="en-US"/>
        </w:rPr>
        <w:tab/>
      </w:r>
      <w:r w:rsidRPr="006E720F">
        <w:rPr>
          <w:rFonts w:ascii="Arial" w:hAnsi="Arial" w:cs="Arial"/>
          <w:sz w:val="24"/>
          <w:szCs w:val="24"/>
          <w:lang w:eastAsia="en-US"/>
        </w:rPr>
        <w:tab/>
      </w:r>
      <w:r w:rsidRPr="006E720F">
        <w:rPr>
          <w:rFonts w:ascii="Arial" w:hAnsi="Arial" w:cs="Arial"/>
          <w:sz w:val="24"/>
          <w:szCs w:val="24"/>
          <w:lang w:eastAsia="en-US"/>
        </w:rPr>
        <w:tab/>
        <w:t>(3.2)</w:t>
      </w:r>
    </w:p>
    <w:p w14:paraId="0E23B821" w14:textId="77777777" w:rsidR="006E720F" w:rsidRPr="006E720F" w:rsidRDefault="006E720F" w:rsidP="006E720F">
      <w:pPr>
        <w:ind w:left="709"/>
        <w:rPr>
          <w:rFonts w:ascii="Arial" w:hAnsi="Arial" w:cs="Arial"/>
          <w:sz w:val="24"/>
          <w:szCs w:val="24"/>
          <w:lang w:eastAsia="en-US"/>
        </w:rPr>
      </w:pPr>
      <w:r w:rsidRPr="006E720F">
        <w:rPr>
          <w:rFonts w:ascii="Arial" w:hAnsi="Arial" w:cs="Arial"/>
          <w:sz w:val="24"/>
          <w:szCs w:val="24"/>
          <w:lang w:eastAsia="en-US"/>
        </w:rPr>
        <w:t>где:</w:t>
      </w:r>
    </w:p>
    <w:p w14:paraId="0B5B8662"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Т</w:t>
      </w:r>
      <w:r w:rsidRPr="006E720F">
        <w:rPr>
          <w:rFonts w:ascii="Arial" w:hAnsi="Arial" w:cs="Arial"/>
          <w:sz w:val="24"/>
          <w:szCs w:val="24"/>
          <w:vertAlign w:val="superscript"/>
          <w:lang w:eastAsia="en-US"/>
        </w:rPr>
        <w:t>услуг</w:t>
      </w:r>
      <w:r w:rsidRPr="006E720F">
        <w:rPr>
          <w:rFonts w:ascii="Arial" w:hAnsi="Arial" w:cs="Arial"/>
          <w:sz w:val="24"/>
          <w:szCs w:val="24"/>
          <w:vertAlign w:val="subscript"/>
          <w:lang w:eastAsia="en-US"/>
        </w:rPr>
        <w:t>дост</w:t>
      </w:r>
      <w:r w:rsidRPr="006E720F">
        <w:rPr>
          <w:rFonts w:ascii="Arial" w:hAnsi="Arial" w:cs="Arial"/>
          <w:sz w:val="24"/>
          <w:szCs w:val="24"/>
          <w:lang w:eastAsia="en-US"/>
        </w:rPr>
        <w:t xml:space="preserve"> – количество баллов за каждое условие доступности, позволяющее инвалидам получать услуги наравне с другими (</w:t>
      </w:r>
      <w:r w:rsidRPr="006E720F">
        <w:rPr>
          <w:rFonts w:ascii="Arial" w:hAnsi="Arial" w:cs="Arial"/>
          <w:sz w:val="24"/>
          <w:szCs w:val="24"/>
        </w:rPr>
        <w:t>по 20 баллов за каждое условие)</w:t>
      </w:r>
      <w:r w:rsidRPr="006E720F">
        <w:rPr>
          <w:rFonts w:ascii="Arial" w:hAnsi="Arial" w:cs="Arial"/>
          <w:sz w:val="24"/>
          <w:szCs w:val="24"/>
          <w:lang w:eastAsia="en-US"/>
        </w:rPr>
        <w:t>;</w:t>
      </w:r>
    </w:p>
    <w:p w14:paraId="513F2083"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С</w:t>
      </w:r>
      <w:r w:rsidRPr="006E720F">
        <w:rPr>
          <w:rFonts w:ascii="Arial" w:hAnsi="Arial" w:cs="Arial"/>
          <w:sz w:val="24"/>
          <w:szCs w:val="24"/>
          <w:vertAlign w:val="superscript"/>
          <w:lang w:eastAsia="en-US"/>
        </w:rPr>
        <w:t>услуг</w:t>
      </w:r>
      <w:r w:rsidRPr="006E720F">
        <w:rPr>
          <w:rFonts w:ascii="Arial" w:hAnsi="Arial" w:cs="Arial"/>
          <w:sz w:val="24"/>
          <w:szCs w:val="24"/>
          <w:vertAlign w:val="subscript"/>
          <w:lang w:eastAsia="en-US"/>
        </w:rPr>
        <w:t xml:space="preserve">дост </w:t>
      </w:r>
      <w:r w:rsidRPr="006E720F">
        <w:rPr>
          <w:rFonts w:ascii="Arial" w:hAnsi="Arial" w:cs="Arial"/>
          <w:sz w:val="24"/>
          <w:szCs w:val="24"/>
          <w:lang w:eastAsia="en-US"/>
        </w:rPr>
        <w:t>– количество условий доступности, позволяющих инвалидам получать услуги наравне с другими.</w:t>
      </w:r>
    </w:p>
    <w:p w14:paraId="7DCF234B"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При наличии пяти и более условий доступности, позволяющих инвалидам получать услуги наравне с другими, показатель оценки качества (П</w:t>
      </w:r>
      <w:r w:rsidRPr="006E720F">
        <w:rPr>
          <w:rFonts w:ascii="Arial" w:hAnsi="Arial" w:cs="Arial"/>
          <w:sz w:val="24"/>
          <w:szCs w:val="24"/>
          <w:vertAlign w:val="superscript"/>
          <w:lang w:eastAsia="en-US"/>
        </w:rPr>
        <w:t>услуг</w:t>
      </w:r>
      <w:r w:rsidRPr="006E720F">
        <w:rPr>
          <w:rFonts w:ascii="Arial" w:hAnsi="Arial" w:cs="Arial"/>
          <w:sz w:val="24"/>
          <w:szCs w:val="24"/>
          <w:vertAlign w:val="subscript"/>
          <w:lang w:eastAsia="en-US"/>
        </w:rPr>
        <w:t>дост</w:t>
      </w:r>
      <w:r w:rsidRPr="006E720F">
        <w:rPr>
          <w:rFonts w:ascii="Arial" w:hAnsi="Arial" w:cs="Arial"/>
          <w:sz w:val="24"/>
          <w:szCs w:val="24"/>
          <w:lang w:eastAsia="en-US"/>
        </w:rPr>
        <w:t>) принимает значение 100 баллов;</w:t>
      </w:r>
    </w:p>
    <w:p w14:paraId="0E89EF0F"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в) значение показателя оценки качества "</w:t>
      </w:r>
      <w:r w:rsidRPr="006E720F">
        <w:rPr>
          <w:rFonts w:ascii="Arial" w:hAnsi="Arial" w:cs="Arial"/>
          <w:sz w:val="24"/>
          <w:szCs w:val="24"/>
        </w:rPr>
        <w:t>Доля получателей услуг, удовлетворенных доступностью услуг для инвалидов"</w:t>
      </w:r>
      <w:r w:rsidRPr="006E720F">
        <w:rPr>
          <w:rFonts w:ascii="Arial" w:hAnsi="Arial" w:cs="Arial"/>
          <w:sz w:val="24"/>
          <w:szCs w:val="24"/>
          <w:lang w:eastAsia="en-US"/>
        </w:rPr>
        <w:t xml:space="preserve"> (П</w:t>
      </w:r>
      <w:r w:rsidRPr="006E720F">
        <w:rPr>
          <w:rFonts w:ascii="Arial" w:hAnsi="Arial" w:cs="Arial"/>
          <w:sz w:val="24"/>
          <w:szCs w:val="24"/>
          <w:vertAlign w:val="superscript"/>
          <w:lang w:eastAsia="en-US"/>
        </w:rPr>
        <w:t>дост</w:t>
      </w:r>
      <w:r w:rsidRPr="006E720F">
        <w:rPr>
          <w:rFonts w:ascii="Arial" w:hAnsi="Arial" w:cs="Arial"/>
          <w:sz w:val="24"/>
          <w:szCs w:val="24"/>
          <w:vertAlign w:val="subscript"/>
          <w:lang w:eastAsia="en-US"/>
        </w:rPr>
        <w:t>уд</w:t>
      </w:r>
      <w:r w:rsidRPr="006E720F">
        <w:rPr>
          <w:rFonts w:ascii="Arial" w:hAnsi="Arial" w:cs="Arial"/>
          <w:sz w:val="24"/>
          <w:szCs w:val="24"/>
          <w:lang w:eastAsia="en-US"/>
        </w:rPr>
        <w:t xml:space="preserve">) определяется по формуле: </w:t>
      </w:r>
    </w:p>
    <w:p w14:paraId="5CA4BAD6" w14:textId="77777777" w:rsidR="006E720F" w:rsidRPr="006E720F" w:rsidRDefault="006E720F" w:rsidP="006E720F">
      <w:pPr>
        <w:jc w:val="right"/>
        <w:rPr>
          <w:rFonts w:ascii="Arial" w:hAnsi="Arial" w:cs="Arial"/>
          <w:sz w:val="24"/>
          <w:szCs w:val="24"/>
          <w:lang w:eastAsia="en-US"/>
        </w:rPr>
      </w:pPr>
    </w:p>
    <w:tbl>
      <w:tblPr>
        <w:tblW w:w="6440" w:type="dxa"/>
        <w:jc w:val="right"/>
        <w:tblInd w:w="250" w:type="dxa"/>
        <w:tblLook w:val="04A0" w:firstRow="1" w:lastRow="0" w:firstColumn="1" w:lastColumn="0" w:noHBand="0" w:noVBand="1"/>
      </w:tblPr>
      <w:tblGrid>
        <w:gridCol w:w="1418"/>
        <w:gridCol w:w="1114"/>
        <w:gridCol w:w="1199"/>
        <w:gridCol w:w="2709"/>
      </w:tblGrid>
      <w:tr w:rsidR="006E720F" w:rsidRPr="006E720F" w14:paraId="7C388F42" w14:textId="77777777" w:rsidTr="00D97078">
        <w:trPr>
          <w:jc w:val="right"/>
        </w:trPr>
        <w:tc>
          <w:tcPr>
            <w:tcW w:w="1418" w:type="dxa"/>
            <w:vMerge w:val="restart"/>
            <w:vAlign w:val="center"/>
            <w:hideMark/>
          </w:tcPr>
          <w:p w14:paraId="36A079E9" w14:textId="77777777" w:rsidR="006E720F" w:rsidRPr="006E720F" w:rsidRDefault="006E720F" w:rsidP="006E720F">
            <w:pPr>
              <w:ind w:right="-46" w:firstLine="0"/>
              <w:jc w:val="right"/>
              <w:rPr>
                <w:rFonts w:ascii="Arial" w:hAnsi="Arial" w:cs="Arial"/>
                <w:sz w:val="24"/>
                <w:szCs w:val="24"/>
                <w:lang w:eastAsia="en-US"/>
              </w:rPr>
            </w:pPr>
            <w:r w:rsidRPr="006E720F">
              <w:rPr>
                <w:rFonts w:ascii="Arial" w:hAnsi="Arial" w:cs="Arial"/>
                <w:sz w:val="24"/>
                <w:szCs w:val="24"/>
                <w:lang w:eastAsia="en-US"/>
              </w:rPr>
              <w:t>П</w:t>
            </w:r>
            <w:r w:rsidRPr="006E720F">
              <w:rPr>
                <w:rFonts w:ascii="Arial" w:hAnsi="Arial" w:cs="Arial"/>
                <w:sz w:val="24"/>
                <w:szCs w:val="24"/>
                <w:vertAlign w:val="superscript"/>
                <w:lang w:eastAsia="en-US"/>
              </w:rPr>
              <w:t>дост</w:t>
            </w:r>
            <w:r w:rsidRPr="006E720F">
              <w:rPr>
                <w:rFonts w:ascii="Arial" w:hAnsi="Arial" w:cs="Arial"/>
                <w:sz w:val="24"/>
                <w:szCs w:val="24"/>
                <w:vertAlign w:val="subscript"/>
                <w:lang w:eastAsia="en-US"/>
              </w:rPr>
              <w:t>уд</w:t>
            </w:r>
            <w:r w:rsidRPr="006E720F">
              <w:rPr>
                <w:rFonts w:ascii="Arial" w:hAnsi="Arial" w:cs="Arial"/>
                <w:sz w:val="24"/>
                <w:szCs w:val="24"/>
                <w:lang w:eastAsia="en-US"/>
              </w:rPr>
              <w:t xml:space="preserve"> = (</w:t>
            </w:r>
          </w:p>
        </w:tc>
        <w:tc>
          <w:tcPr>
            <w:tcW w:w="1114" w:type="dxa"/>
            <w:tcBorders>
              <w:top w:val="nil"/>
              <w:left w:val="nil"/>
              <w:bottom w:val="single" w:sz="4" w:space="0" w:color="auto"/>
              <w:right w:val="nil"/>
            </w:tcBorders>
            <w:hideMark/>
          </w:tcPr>
          <w:p w14:paraId="4571B523" w14:textId="77777777" w:rsidR="006E720F" w:rsidRPr="006E720F" w:rsidRDefault="006E720F" w:rsidP="006E720F">
            <w:pPr>
              <w:ind w:left="-108" w:right="-108" w:firstLine="0"/>
              <w:jc w:val="center"/>
              <w:rPr>
                <w:rFonts w:ascii="Arial" w:hAnsi="Arial" w:cs="Arial"/>
                <w:sz w:val="24"/>
                <w:szCs w:val="24"/>
                <w:lang w:eastAsia="en-US"/>
              </w:rPr>
            </w:pPr>
            <w:r w:rsidRPr="006E720F">
              <w:rPr>
                <w:rFonts w:ascii="Arial" w:hAnsi="Arial" w:cs="Arial"/>
                <w:sz w:val="24"/>
                <w:szCs w:val="24"/>
                <w:lang w:eastAsia="en-US"/>
              </w:rPr>
              <w:t>У</w:t>
            </w:r>
            <w:r w:rsidRPr="006E720F">
              <w:rPr>
                <w:rFonts w:ascii="Arial" w:hAnsi="Arial" w:cs="Arial"/>
                <w:sz w:val="24"/>
                <w:szCs w:val="24"/>
                <w:vertAlign w:val="superscript"/>
                <w:lang w:eastAsia="en-US"/>
              </w:rPr>
              <w:t>дост</w:t>
            </w:r>
            <w:r w:rsidRPr="006E720F">
              <w:rPr>
                <w:rFonts w:ascii="Arial" w:hAnsi="Arial" w:cs="Arial"/>
                <w:sz w:val="24"/>
                <w:szCs w:val="24"/>
                <w:vertAlign w:val="subscript"/>
                <w:lang w:eastAsia="en-US"/>
              </w:rPr>
              <w:t xml:space="preserve"> </w:t>
            </w:r>
          </w:p>
        </w:tc>
        <w:tc>
          <w:tcPr>
            <w:tcW w:w="1199" w:type="dxa"/>
            <w:vMerge w:val="restart"/>
            <w:vAlign w:val="center"/>
            <w:hideMark/>
          </w:tcPr>
          <w:p w14:paraId="363EE338" w14:textId="77777777" w:rsidR="006E720F" w:rsidRPr="006E720F" w:rsidRDefault="006E720F" w:rsidP="006E720F">
            <w:pPr>
              <w:ind w:left="-108" w:firstLine="0"/>
              <w:rPr>
                <w:rFonts w:ascii="Arial" w:hAnsi="Arial" w:cs="Arial"/>
                <w:sz w:val="24"/>
                <w:szCs w:val="24"/>
                <w:lang w:eastAsia="en-US"/>
              </w:rPr>
            </w:pPr>
            <w:r w:rsidRPr="006E720F">
              <w:rPr>
                <w:rFonts w:ascii="Arial" w:hAnsi="Arial" w:cs="Arial"/>
                <w:sz w:val="24"/>
                <w:szCs w:val="24"/>
                <w:lang w:eastAsia="en-US"/>
              </w:rPr>
              <w:t xml:space="preserve"> )×100,</w:t>
            </w:r>
          </w:p>
        </w:tc>
        <w:tc>
          <w:tcPr>
            <w:tcW w:w="2709" w:type="dxa"/>
            <w:vMerge w:val="restart"/>
            <w:vAlign w:val="center"/>
            <w:hideMark/>
          </w:tcPr>
          <w:p w14:paraId="259FBD94" w14:textId="77777777" w:rsidR="006E720F" w:rsidRPr="006E720F" w:rsidRDefault="006E720F" w:rsidP="006E720F">
            <w:pPr>
              <w:ind w:left="-108" w:firstLine="0"/>
              <w:jc w:val="right"/>
              <w:rPr>
                <w:rFonts w:ascii="Arial" w:hAnsi="Arial" w:cs="Arial"/>
                <w:sz w:val="24"/>
                <w:szCs w:val="24"/>
                <w:lang w:eastAsia="en-US"/>
              </w:rPr>
            </w:pPr>
            <w:r w:rsidRPr="006E720F">
              <w:rPr>
                <w:rFonts w:ascii="Arial" w:hAnsi="Arial" w:cs="Arial"/>
                <w:sz w:val="24"/>
                <w:szCs w:val="24"/>
                <w:lang w:eastAsia="en-US"/>
              </w:rPr>
              <w:t>(3.3)</w:t>
            </w:r>
          </w:p>
        </w:tc>
      </w:tr>
      <w:tr w:rsidR="006E720F" w:rsidRPr="006E720F" w14:paraId="0D6D4B57" w14:textId="77777777" w:rsidTr="00D97078">
        <w:trPr>
          <w:jc w:val="right"/>
        </w:trPr>
        <w:tc>
          <w:tcPr>
            <w:tcW w:w="0" w:type="auto"/>
            <w:vMerge/>
            <w:vAlign w:val="center"/>
            <w:hideMark/>
          </w:tcPr>
          <w:p w14:paraId="20DCD588" w14:textId="77777777" w:rsidR="006E720F" w:rsidRPr="006E720F" w:rsidRDefault="006E720F" w:rsidP="006E720F">
            <w:pPr>
              <w:ind w:firstLine="0"/>
              <w:rPr>
                <w:rFonts w:ascii="Arial" w:hAnsi="Arial" w:cs="Arial"/>
                <w:sz w:val="24"/>
                <w:szCs w:val="24"/>
                <w:lang w:eastAsia="en-US"/>
              </w:rPr>
            </w:pPr>
          </w:p>
        </w:tc>
        <w:tc>
          <w:tcPr>
            <w:tcW w:w="1114" w:type="dxa"/>
            <w:tcBorders>
              <w:top w:val="single" w:sz="4" w:space="0" w:color="auto"/>
              <w:left w:val="nil"/>
              <w:bottom w:val="nil"/>
              <w:right w:val="nil"/>
            </w:tcBorders>
            <w:hideMark/>
          </w:tcPr>
          <w:p w14:paraId="52F8944D" w14:textId="77777777" w:rsidR="006E720F" w:rsidRPr="006E720F" w:rsidRDefault="006E720F" w:rsidP="006E720F">
            <w:pPr>
              <w:ind w:left="186" w:firstLine="0"/>
              <w:jc w:val="center"/>
              <w:rPr>
                <w:rFonts w:ascii="Arial" w:hAnsi="Arial" w:cs="Arial"/>
                <w:sz w:val="24"/>
                <w:szCs w:val="24"/>
                <w:lang w:eastAsia="en-US"/>
              </w:rPr>
            </w:pPr>
            <w:r w:rsidRPr="006E720F">
              <w:rPr>
                <w:rFonts w:ascii="Arial" w:hAnsi="Arial" w:cs="Arial"/>
                <w:sz w:val="24"/>
                <w:szCs w:val="24"/>
                <w:lang w:eastAsia="en-US"/>
              </w:rPr>
              <w:t>Ч</w:t>
            </w:r>
            <w:r w:rsidRPr="006E720F">
              <w:rPr>
                <w:rFonts w:ascii="Arial" w:hAnsi="Arial" w:cs="Arial"/>
                <w:sz w:val="24"/>
                <w:szCs w:val="24"/>
                <w:vertAlign w:val="subscript"/>
                <w:lang w:eastAsia="en-US"/>
              </w:rPr>
              <w:t>инв</w:t>
            </w:r>
          </w:p>
        </w:tc>
        <w:tc>
          <w:tcPr>
            <w:tcW w:w="0" w:type="auto"/>
            <w:vMerge/>
            <w:vAlign w:val="center"/>
            <w:hideMark/>
          </w:tcPr>
          <w:p w14:paraId="255E3C45" w14:textId="77777777" w:rsidR="006E720F" w:rsidRPr="006E720F" w:rsidRDefault="006E720F" w:rsidP="006E720F">
            <w:pPr>
              <w:ind w:firstLine="0"/>
              <w:rPr>
                <w:rFonts w:ascii="Arial" w:hAnsi="Arial" w:cs="Arial"/>
                <w:sz w:val="24"/>
                <w:szCs w:val="24"/>
                <w:lang w:eastAsia="en-US"/>
              </w:rPr>
            </w:pPr>
          </w:p>
        </w:tc>
        <w:tc>
          <w:tcPr>
            <w:tcW w:w="0" w:type="auto"/>
            <w:vMerge/>
            <w:vAlign w:val="center"/>
            <w:hideMark/>
          </w:tcPr>
          <w:p w14:paraId="2B3AE4EE" w14:textId="77777777" w:rsidR="006E720F" w:rsidRPr="006E720F" w:rsidRDefault="006E720F" w:rsidP="006E720F">
            <w:pPr>
              <w:ind w:firstLine="0"/>
              <w:rPr>
                <w:rFonts w:ascii="Arial" w:hAnsi="Arial" w:cs="Arial"/>
                <w:sz w:val="24"/>
                <w:szCs w:val="24"/>
                <w:lang w:eastAsia="en-US"/>
              </w:rPr>
            </w:pPr>
          </w:p>
        </w:tc>
      </w:tr>
    </w:tbl>
    <w:p w14:paraId="34F00A05"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где</w:t>
      </w:r>
    </w:p>
    <w:p w14:paraId="77BD2B3E"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У</w:t>
      </w:r>
      <w:r w:rsidRPr="006E720F">
        <w:rPr>
          <w:rFonts w:ascii="Arial" w:hAnsi="Arial" w:cs="Arial"/>
          <w:sz w:val="24"/>
          <w:szCs w:val="24"/>
          <w:vertAlign w:val="superscript"/>
          <w:lang w:eastAsia="en-US"/>
        </w:rPr>
        <w:t>дост</w:t>
      </w:r>
      <w:r w:rsidRPr="006E720F">
        <w:rPr>
          <w:rFonts w:ascii="Arial" w:hAnsi="Arial" w:cs="Arial"/>
          <w:sz w:val="24"/>
          <w:szCs w:val="24"/>
          <w:lang w:eastAsia="en-US"/>
        </w:rPr>
        <w:t xml:space="preserve"> – число получателей услуг-инвалидов, </w:t>
      </w:r>
      <w:r w:rsidRPr="006E720F">
        <w:rPr>
          <w:rFonts w:ascii="Arial" w:hAnsi="Arial" w:cs="Arial"/>
          <w:sz w:val="24"/>
          <w:szCs w:val="24"/>
        </w:rPr>
        <w:t>удовлетворенных доступностью услуг для инвалидов</w:t>
      </w:r>
      <w:r w:rsidRPr="006E720F">
        <w:rPr>
          <w:rFonts w:ascii="Arial" w:hAnsi="Arial" w:cs="Arial"/>
          <w:sz w:val="24"/>
          <w:szCs w:val="24"/>
          <w:lang w:eastAsia="en-US"/>
        </w:rPr>
        <w:t>;</w:t>
      </w:r>
    </w:p>
    <w:p w14:paraId="2F30EA07"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Ч</w:t>
      </w:r>
      <w:r w:rsidRPr="006E720F">
        <w:rPr>
          <w:rFonts w:ascii="Arial" w:hAnsi="Arial" w:cs="Arial"/>
          <w:sz w:val="24"/>
          <w:szCs w:val="24"/>
          <w:vertAlign w:val="subscript"/>
          <w:lang w:eastAsia="en-US"/>
        </w:rPr>
        <w:t>инв</w:t>
      </w:r>
      <w:r w:rsidRPr="006E720F">
        <w:rPr>
          <w:rFonts w:ascii="Arial" w:hAnsi="Arial" w:cs="Arial"/>
          <w:sz w:val="24"/>
          <w:szCs w:val="24"/>
          <w:lang w:eastAsia="en-US"/>
        </w:rPr>
        <w:t xml:space="preserve"> – число опрошенных получателей услуг-инвалидов.</w:t>
      </w:r>
    </w:p>
    <w:p w14:paraId="028ED5CE" w14:textId="77777777" w:rsidR="006E720F" w:rsidRPr="006E720F" w:rsidRDefault="006E720F" w:rsidP="006E720F">
      <w:pPr>
        <w:ind w:firstLine="708"/>
        <w:rPr>
          <w:rFonts w:ascii="Arial" w:hAnsi="Arial" w:cs="Arial"/>
          <w:sz w:val="24"/>
          <w:szCs w:val="24"/>
          <w:lang w:eastAsia="en-US"/>
        </w:rPr>
      </w:pPr>
      <w:r w:rsidRPr="006E720F">
        <w:rPr>
          <w:rFonts w:ascii="Arial" w:hAnsi="Arial" w:cs="Arial"/>
          <w:sz w:val="24"/>
          <w:szCs w:val="24"/>
          <w:lang w:eastAsia="en-US"/>
        </w:rPr>
        <w:t>4. Расчет показателей, характеризующих критерий оценки качества "Доброжелательность, вежливость работников организации социальной сферы":</w:t>
      </w:r>
    </w:p>
    <w:p w14:paraId="3CACE959"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а)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(П</w:t>
      </w:r>
      <w:r w:rsidRPr="006E720F">
        <w:rPr>
          <w:rFonts w:ascii="Arial" w:hAnsi="Arial" w:cs="Arial"/>
          <w:sz w:val="24"/>
          <w:szCs w:val="24"/>
          <w:vertAlign w:val="superscript"/>
          <w:lang w:eastAsia="en-US"/>
        </w:rPr>
        <w:t>перв.конт</w:t>
      </w:r>
      <w:r w:rsidRPr="006E720F">
        <w:rPr>
          <w:rFonts w:ascii="Arial" w:hAnsi="Arial" w:cs="Arial"/>
          <w:sz w:val="24"/>
          <w:szCs w:val="24"/>
          <w:vertAlign w:val="subscript"/>
          <w:lang w:eastAsia="en-US"/>
        </w:rPr>
        <w:t xml:space="preserve"> уд</w:t>
      </w:r>
      <w:r w:rsidRPr="006E720F">
        <w:rPr>
          <w:rFonts w:ascii="Arial" w:hAnsi="Arial" w:cs="Arial"/>
          <w:sz w:val="24"/>
          <w:szCs w:val="24"/>
          <w:lang w:eastAsia="en-US"/>
        </w:rPr>
        <w:t>) определяется по формуле:</w:t>
      </w:r>
    </w:p>
    <w:p w14:paraId="5080C6F0" w14:textId="77777777" w:rsidR="006E720F" w:rsidRPr="006E720F" w:rsidRDefault="006E720F" w:rsidP="006E720F">
      <w:pPr>
        <w:ind w:firstLine="709"/>
        <w:rPr>
          <w:rFonts w:ascii="Arial" w:hAnsi="Arial" w:cs="Arial"/>
          <w:sz w:val="24"/>
          <w:szCs w:val="24"/>
          <w:lang w:eastAsia="en-US"/>
        </w:rPr>
      </w:pPr>
    </w:p>
    <w:tbl>
      <w:tblPr>
        <w:tblW w:w="7276" w:type="dxa"/>
        <w:jc w:val="right"/>
        <w:tblInd w:w="250" w:type="dxa"/>
        <w:tblLook w:val="04A0" w:firstRow="1" w:lastRow="0" w:firstColumn="1" w:lastColumn="0" w:noHBand="0" w:noVBand="1"/>
      </w:tblPr>
      <w:tblGrid>
        <w:gridCol w:w="2212"/>
        <w:gridCol w:w="1368"/>
        <w:gridCol w:w="1168"/>
        <w:gridCol w:w="2528"/>
      </w:tblGrid>
      <w:tr w:rsidR="006E720F" w:rsidRPr="006E720F" w14:paraId="249F1095" w14:textId="77777777" w:rsidTr="00D97078">
        <w:trPr>
          <w:jc w:val="right"/>
        </w:trPr>
        <w:tc>
          <w:tcPr>
            <w:tcW w:w="2212" w:type="dxa"/>
            <w:vMerge w:val="restart"/>
            <w:vAlign w:val="center"/>
            <w:hideMark/>
          </w:tcPr>
          <w:p w14:paraId="775CBA3A" w14:textId="77777777" w:rsidR="006E720F" w:rsidRPr="006E720F" w:rsidRDefault="006E720F" w:rsidP="006E720F">
            <w:pPr>
              <w:ind w:right="-46" w:firstLine="0"/>
              <w:jc w:val="right"/>
              <w:rPr>
                <w:rFonts w:ascii="Arial" w:hAnsi="Arial" w:cs="Arial"/>
                <w:sz w:val="24"/>
                <w:szCs w:val="24"/>
                <w:lang w:eastAsia="en-US"/>
              </w:rPr>
            </w:pPr>
            <w:r w:rsidRPr="006E720F">
              <w:rPr>
                <w:rFonts w:ascii="Arial" w:hAnsi="Arial" w:cs="Arial"/>
                <w:sz w:val="24"/>
                <w:szCs w:val="24"/>
                <w:lang w:eastAsia="en-US"/>
              </w:rPr>
              <w:t>П</w:t>
            </w:r>
            <w:r w:rsidRPr="006E720F">
              <w:rPr>
                <w:rFonts w:ascii="Arial" w:hAnsi="Arial" w:cs="Arial"/>
                <w:sz w:val="24"/>
                <w:szCs w:val="24"/>
                <w:vertAlign w:val="superscript"/>
                <w:lang w:eastAsia="en-US"/>
              </w:rPr>
              <w:t>перв.конт</w:t>
            </w:r>
            <w:r w:rsidRPr="006E720F">
              <w:rPr>
                <w:rFonts w:ascii="Arial" w:hAnsi="Arial" w:cs="Arial"/>
                <w:sz w:val="24"/>
                <w:szCs w:val="24"/>
                <w:vertAlign w:val="subscript"/>
                <w:lang w:eastAsia="en-US"/>
              </w:rPr>
              <w:t xml:space="preserve"> уд</w:t>
            </w:r>
            <w:r w:rsidRPr="006E720F">
              <w:rPr>
                <w:rFonts w:ascii="Arial" w:hAnsi="Arial" w:cs="Arial"/>
                <w:sz w:val="24"/>
                <w:szCs w:val="24"/>
                <w:lang w:eastAsia="en-US"/>
              </w:rPr>
              <w:t xml:space="preserve"> = (</w:t>
            </w:r>
          </w:p>
        </w:tc>
        <w:tc>
          <w:tcPr>
            <w:tcW w:w="1368" w:type="dxa"/>
            <w:tcBorders>
              <w:top w:val="nil"/>
              <w:left w:val="nil"/>
              <w:bottom w:val="single" w:sz="4" w:space="0" w:color="auto"/>
              <w:right w:val="nil"/>
            </w:tcBorders>
            <w:hideMark/>
          </w:tcPr>
          <w:p w14:paraId="3B61497E" w14:textId="77777777" w:rsidR="006E720F" w:rsidRPr="006E720F" w:rsidRDefault="006E720F" w:rsidP="006E720F">
            <w:pPr>
              <w:ind w:left="-108" w:right="-108" w:firstLine="0"/>
              <w:jc w:val="center"/>
              <w:rPr>
                <w:rFonts w:ascii="Arial" w:hAnsi="Arial" w:cs="Arial"/>
                <w:sz w:val="24"/>
                <w:szCs w:val="24"/>
                <w:lang w:eastAsia="en-US"/>
              </w:rPr>
            </w:pPr>
            <w:r w:rsidRPr="006E720F">
              <w:rPr>
                <w:rFonts w:ascii="Arial" w:hAnsi="Arial" w:cs="Arial"/>
                <w:sz w:val="24"/>
                <w:szCs w:val="24"/>
                <w:lang w:eastAsia="en-US"/>
              </w:rPr>
              <w:t>У</w:t>
            </w:r>
            <w:r w:rsidRPr="006E720F">
              <w:rPr>
                <w:rFonts w:ascii="Arial" w:hAnsi="Arial" w:cs="Arial"/>
                <w:sz w:val="24"/>
                <w:szCs w:val="24"/>
                <w:vertAlign w:val="superscript"/>
                <w:lang w:eastAsia="en-US"/>
              </w:rPr>
              <w:t>перв.конт</w:t>
            </w:r>
          </w:p>
        </w:tc>
        <w:tc>
          <w:tcPr>
            <w:tcW w:w="1168" w:type="dxa"/>
            <w:vMerge w:val="restart"/>
            <w:vAlign w:val="center"/>
            <w:hideMark/>
          </w:tcPr>
          <w:p w14:paraId="1E4D3B85" w14:textId="77777777" w:rsidR="006E720F" w:rsidRPr="006E720F" w:rsidRDefault="006E720F" w:rsidP="006E720F">
            <w:pPr>
              <w:ind w:left="-108" w:firstLine="0"/>
              <w:rPr>
                <w:rFonts w:ascii="Arial" w:hAnsi="Arial" w:cs="Arial"/>
                <w:sz w:val="24"/>
                <w:szCs w:val="24"/>
                <w:lang w:eastAsia="en-US"/>
              </w:rPr>
            </w:pPr>
            <w:r w:rsidRPr="006E720F">
              <w:rPr>
                <w:rFonts w:ascii="Arial" w:hAnsi="Arial" w:cs="Arial"/>
                <w:sz w:val="24"/>
                <w:szCs w:val="24"/>
                <w:lang w:eastAsia="en-US"/>
              </w:rPr>
              <w:t xml:space="preserve"> )×100,</w:t>
            </w:r>
          </w:p>
        </w:tc>
        <w:tc>
          <w:tcPr>
            <w:tcW w:w="2528" w:type="dxa"/>
            <w:vMerge w:val="restart"/>
            <w:vAlign w:val="center"/>
            <w:hideMark/>
          </w:tcPr>
          <w:p w14:paraId="13F12181" w14:textId="77777777" w:rsidR="006E720F" w:rsidRPr="006E720F" w:rsidRDefault="006E720F" w:rsidP="006E720F">
            <w:pPr>
              <w:ind w:left="-108" w:firstLine="0"/>
              <w:jc w:val="right"/>
              <w:rPr>
                <w:rFonts w:ascii="Arial" w:hAnsi="Arial" w:cs="Arial"/>
                <w:sz w:val="24"/>
                <w:szCs w:val="24"/>
                <w:lang w:eastAsia="en-US"/>
              </w:rPr>
            </w:pPr>
            <w:r w:rsidRPr="006E720F">
              <w:rPr>
                <w:rFonts w:ascii="Arial" w:hAnsi="Arial" w:cs="Arial"/>
                <w:sz w:val="24"/>
                <w:szCs w:val="24"/>
                <w:lang w:eastAsia="en-US"/>
              </w:rPr>
              <w:t>(4.1)</w:t>
            </w:r>
          </w:p>
        </w:tc>
      </w:tr>
      <w:tr w:rsidR="006E720F" w:rsidRPr="006E720F" w14:paraId="308CFE84" w14:textId="77777777" w:rsidTr="00D97078">
        <w:trPr>
          <w:jc w:val="right"/>
        </w:trPr>
        <w:tc>
          <w:tcPr>
            <w:tcW w:w="0" w:type="auto"/>
            <w:vMerge/>
            <w:vAlign w:val="center"/>
            <w:hideMark/>
          </w:tcPr>
          <w:p w14:paraId="054BD8E2" w14:textId="77777777" w:rsidR="006E720F" w:rsidRPr="006E720F" w:rsidRDefault="006E720F" w:rsidP="006E720F">
            <w:pPr>
              <w:ind w:firstLine="0"/>
              <w:rPr>
                <w:rFonts w:ascii="Arial" w:hAnsi="Arial" w:cs="Arial"/>
                <w:sz w:val="24"/>
                <w:szCs w:val="24"/>
                <w:lang w:eastAsia="en-US"/>
              </w:rPr>
            </w:pPr>
          </w:p>
        </w:tc>
        <w:tc>
          <w:tcPr>
            <w:tcW w:w="1368" w:type="dxa"/>
            <w:tcBorders>
              <w:top w:val="single" w:sz="4" w:space="0" w:color="auto"/>
              <w:left w:val="nil"/>
              <w:bottom w:val="nil"/>
              <w:right w:val="nil"/>
            </w:tcBorders>
            <w:hideMark/>
          </w:tcPr>
          <w:p w14:paraId="49CC04C8" w14:textId="77777777" w:rsidR="006E720F" w:rsidRPr="006E720F" w:rsidRDefault="006E720F" w:rsidP="006E720F">
            <w:pPr>
              <w:ind w:left="186" w:firstLine="0"/>
              <w:jc w:val="center"/>
              <w:rPr>
                <w:rFonts w:ascii="Arial" w:hAnsi="Arial" w:cs="Arial"/>
                <w:sz w:val="24"/>
                <w:szCs w:val="24"/>
                <w:lang w:eastAsia="en-US"/>
              </w:rPr>
            </w:pPr>
            <w:r w:rsidRPr="006E720F">
              <w:rPr>
                <w:rFonts w:ascii="Arial" w:hAnsi="Arial" w:cs="Arial"/>
                <w:sz w:val="24"/>
                <w:szCs w:val="24"/>
                <w:lang w:eastAsia="en-US"/>
              </w:rPr>
              <w:t>Ч</w:t>
            </w:r>
            <w:r w:rsidRPr="006E720F">
              <w:rPr>
                <w:rFonts w:ascii="Arial" w:hAnsi="Arial" w:cs="Arial"/>
                <w:sz w:val="24"/>
                <w:szCs w:val="24"/>
                <w:vertAlign w:val="subscript"/>
                <w:lang w:eastAsia="en-US"/>
              </w:rPr>
              <w:t>общ</w:t>
            </w:r>
          </w:p>
        </w:tc>
        <w:tc>
          <w:tcPr>
            <w:tcW w:w="0" w:type="auto"/>
            <w:vMerge/>
            <w:vAlign w:val="center"/>
            <w:hideMark/>
          </w:tcPr>
          <w:p w14:paraId="32E04CB7" w14:textId="77777777" w:rsidR="006E720F" w:rsidRPr="006E720F" w:rsidRDefault="006E720F" w:rsidP="006E720F">
            <w:pPr>
              <w:ind w:firstLine="0"/>
              <w:rPr>
                <w:rFonts w:ascii="Arial" w:hAnsi="Arial" w:cs="Arial"/>
                <w:sz w:val="24"/>
                <w:szCs w:val="24"/>
                <w:lang w:eastAsia="en-US"/>
              </w:rPr>
            </w:pPr>
          </w:p>
        </w:tc>
        <w:tc>
          <w:tcPr>
            <w:tcW w:w="0" w:type="auto"/>
            <w:vMerge/>
            <w:vAlign w:val="center"/>
            <w:hideMark/>
          </w:tcPr>
          <w:p w14:paraId="61EBDD13" w14:textId="77777777" w:rsidR="006E720F" w:rsidRPr="006E720F" w:rsidRDefault="006E720F" w:rsidP="006E720F">
            <w:pPr>
              <w:ind w:firstLine="0"/>
              <w:rPr>
                <w:rFonts w:ascii="Arial" w:hAnsi="Arial" w:cs="Arial"/>
                <w:sz w:val="24"/>
                <w:szCs w:val="24"/>
                <w:lang w:eastAsia="en-US"/>
              </w:rPr>
            </w:pPr>
          </w:p>
        </w:tc>
      </w:tr>
    </w:tbl>
    <w:p w14:paraId="2C0CD4E9"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где</w:t>
      </w:r>
    </w:p>
    <w:p w14:paraId="0350C903"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У</w:t>
      </w:r>
      <w:r w:rsidRPr="006E720F">
        <w:rPr>
          <w:rFonts w:ascii="Arial" w:hAnsi="Arial" w:cs="Arial"/>
          <w:sz w:val="24"/>
          <w:szCs w:val="24"/>
          <w:vertAlign w:val="superscript"/>
          <w:lang w:eastAsia="en-US"/>
        </w:rPr>
        <w:t>перв.конт</w:t>
      </w:r>
      <w:r w:rsidRPr="006E720F">
        <w:rPr>
          <w:rFonts w:ascii="Arial" w:hAnsi="Arial" w:cs="Arial"/>
          <w:sz w:val="24"/>
          <w:szCs w:val="24"/>
          <w:lang w:eastAsia="en-US"/>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14:paraId="4D3C2DD0"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Ч</w:t>
      </w:r>
      <w:r w:rsidRPr="006E720F">
        <w:rPr>
          <w:rFonts w:ascii="Arial" w:hAnsi="Arial" w:cs="Arial"/>
          <w:sz w:val="24"/>
          <w:szCs w:val="24"/>
          <w:vertAlign w:val="subscript"/>
          <w:lang w:eastAsia="en-US"/>
        </w:rPr>
        <w:t>общ</w:t>
      </w:r>
      <w:r w:rsidRPr="006E720F">
        <w:rPr>
          <w:rFonts w:ascii="Arial" w:hAnsi="Arial" w:cs="Arial"/>
          <w:sz w:val="24"/>
          <w:szCs w:val="24"/>
          <w:lang w:eastAsia="en-US"/>
        </w:rPr>
        <w:t xml:space="preserve"> – общее число опрошенных получателей услуг;</w:t>
      </w:r>
    </w:p>
    <w:p w14:paraId="18B66779"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б)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(П</w:t>
      </w:r>
      <w:r w:rsidRPr="006E720F">
        <w:rPr>
          <w:rFonts w:ascii="Arial" w:hAnsi="Arial" w:cs="Arial"/>
          <w:sz w:val="24"/>
          <w:szCs w:val="24"/>
          <w:vertAlign w:val="superscript"/>
          <w:lang w:eastAsia="en-US"/>
        </w:rPr>
        <w:t>оказ.услуг</w:t>
      </w:r>
      <w:r w:rsidRPr="006E720F">
        <w:rPr>
          <w:rFonts w:ascii="Arial" w:hAnsi="Arial" w:cs="Arial"/>
          <w:sz w:val="24"/>
          <w:szCs w:val="24"/>
          <w:vertAlign w:val="subscript"/>
          <w:lang w:eastAsia="en-US"/>
        </w:rPr>
        <w:t>уд</w:t>
      </w:r>
      <w:r w:rsidRPr="006E720F">
        <w:rPr>
          <w:rFonts w:ascii="Arial" w:hAnsi="Arial" w:cs="Arial"/>
          <w:sz w:val="24"/>
          <w:szCs w:val="24"/>
          <w:lang w:eastAsia="en-US"/>
        </w:rPr>
        <w:t>) определяется по формуле:</w:t>
      </w:r>
    </w:p>
    <w:p w14:paraId="28AC4E72" w14:textId="77777777" w:rsidR="006E720F" w:rsidRPr="006E720F" w:rsidRDefault="006E720F" w:rsidP="006E720F">
      <w:pPr>
        <w:jc w:val="right"/>
        <w:rPr>
          <w:rFonts w:ascii="Arial" w:hAnsi="Arial" w:cs="Arial"/>
          <w:sz w:val="24"/>
          <w:szCs w:val="24"/>
          <w:lang w:eastAsia="en-US"/>
        </w:rPr>
      </w:pPr>
    </w:p>
    <w:tbl>
      <w:tblPr>
        <w:tblW w:w="7276" w:type="dxa"/>
        <w:jc w:val="right"/>
        <w:tblInd w:w="250" w:type="dxa"/>
        <w:tblLook w:val="04A0" w:firstRow="1" w:lastRow="0" w:firstColumn="1" w:lastColumn="0" w:noHBand="0" w:noVBand="1"/>
      </w:tblPr>
      <w:tblGrid>
        <w:gridCol w:w="2212"/>
        <w:gridCol w:w="1368"/>
        <w:gridCol w:w="1168"/>
        <w:gridCol w:w="2528"/>
      </w:tblGrid>
      <w:tr w:rsidR="006E720F" w:rsidRPr="006E720F" w14:paraId="6149FF6B" w14:textId="77777777" w:rsidTr="00D97078">
        <w:trPr>
          <w:jc w:val="right"/>
        </w:trPr>
        <w:tc>
          <w:tcPr>
            <w:tcW w:w="2212" w:type="dxa"/>
            <w:vMerge w:val="restart"/>
            <w:vAlign w:val="center"/>
            <w:hideMark/>
          </w:tcPr>
          <w:p w14:paraId="754A3BCF" w14:textId="77777777" w:rsidR="006E720F" w:rsidRPr="006E720F" w:rsidRDefault="006E720F" w:rsidP="006E720F">
            <w:pPr>
              <w:ind w:right="-46" w:firstLine="0"/>
              <w:jc w:val="right"/>
              <w:rPr>
                <w:rFonts w:ascii="Arial" w:hAnsi="Arial" w:cs="Arial"/>
                <w:sz w:val="24"/>
                <w:szCs w:val="24"/>
                <w:lang w:eastAsia="en-US"/>
              </w:rPr>
            </w:pPr>
            <w:r w:rsidRPr="006E720F">
              <w:rPr>
                <w:rFonts w:ascii="Arial" w:hAnsi="Arial" w:cs="Arial"/>
                <w:sz w:val="24"/>
                <w:szCs w:val="24"/>
                <w:lang w:eastAsia="en-US"/>
              </w:rPr>
              <w:t>П</w:t>
            </w:r>
            <w:r w:rsidRPr="006E720F">
              <w:rPr>
                <w:rFonts w:ascii="Arial" w:hAnsi="Arial" w:cs="Arial"/>
                <w:sz w:val="24"/>
                <w:szCs w:val="24"/>
                <w:vertAlign w:val="superscript"/>
                <w:lang w:eastAsia="en-US"/>
              </w:rPr>
              <w:t>оказ.услуг</w:t>
            </w:r>
            <w:r w:rsidRPr="006E720F">
              <w:rPr>
                <w:rFonts w:ascii="Arial" w:hAnsi="Arial" w:cs="Arial"/>
                <w:sz w:val="24"/>
                <w:szCs w:val="24"/>
                <w:vertAlign w:val="subscript"/>
                <w:lang w:eastAsia="en-US"/>
              </w:rPr>
              <w:t>уд</w:t>
            </w:r>
            <w:r w:rsidRPr="006E720F">
              <w:rPr>
                <w:rFonts w:ascii="Arial" w:hAnsi="Arial" w:cs="Arial"/>
                <w:sz w:val="24"/>
                <w:szCs w:val="24"/>
                <w:lang w:eastAsia="en-US"/>
              </w:rPr>
              <w:t xml:space="preserve"> = (</w:t>
            </w:r>
          </w:p>
        </w:tc>
        <w:tc>
          <w:tcPr>
            <w:tcW w:w="1368" w:type="dxa"/>
            <w:tcBorders>
              <w:top w:val="nil"/>
              <w:left w:val="nil"/>
              <w:bottom w:val="single" w:sz="4" w:space="0" w:color="auto"/>
              <w:right w:val="nil"/>
            </w:tcBorders>
            <w:hideMark/>
          </w:tcPr>
          <w:p w14:paraId="3BE57095" w14:textId="77777777" w:rsidR="006E720F" w:rsidRPr="006E720F" w:rsidRDefault="006E720F" w:rsidP="006E720F">
            <w:pPr>
              <w:ind w:left="-108" w:right="-108" w:firstLine="0"/>
              <w:jc w:val="center"/>
              <w:rPr>
                <w:rFonts w:ascii="Arial" w:hAnsi="Arial" w:cs="Arial"/>
                <w:sz w:val="24"/>
                <w:szCs w:val="24"/>
                <w:lang w:eastAsia="en-US"/>
              </w:rPr>
            </w:pPr>
            <w:r w:rsidRPr="006E720F">
              <w:rPr>
                <w:rFonts w:ascii="Arial" w:hAnsi="Arial" w:cs="Arial"/>
                <w:sz w:val="24"/>
                <w:szCs w:val="24"/>
                <w:lang w:eastAsia="en-US"/>
              </w:rPr>
              <w:t>У</w:t>
            </w:r>
            <w:r w:rsidRPr="006E720F">
              <w:rPr>
                <w:rFonts w:ascii="Arial" w:hAnsi="Arial" w:cs="Arial"/>
                <w:sz w:val="24"/>
                <w:szCs w:val="24"/>
                <w:vertAlign w:val="superscript"/>
                <w:lang w:eastAsia="en-US"/>
              </w:rPr>
              <w:t>оказ.услуг</w:t>
            </w:r>
          </w:p>
        </w:tc>
        <w:tc>
          <w:tcPr>
            <w:tcW w:w="1168" w:type="dxa"/>
            <w:vMerge w:val="restart"/>
            <w:vAlign w:val="center"/>
            <w:hideMark/>
          </w:tcPr>
          <w:p w14:paraId="6C1CCBAF" w14:textId="77777777" w:rsidR="006E720F" w:rsidRPr="006E720F" w:rsidRDefault="006E720F" w:rsidP="006E720F">
            <w:pPr>
              <w:ind w:left="-108" w:firstLine="0"/>
              <w:rPr>
                <w:rFonts w:ascii="Arial" w:hAnsi="Arial" w:cs="Arial"/>
                <w:sz w:val="24"/>
                <w:szCs w:val="24"/>
                <w:lang w:eastAsia="en-US"/>
              </w:rPr>
            </w:pPr>
            <w:r w:rsidRPr="006E720F">
              <w:rPr>
                <w:rFonts w:ascii="Arial" w:hAnsi="Arial" w:cs="Arial"/>
                <w:sz w:val="24"/>
                <w:szCs w:val="24"/>
                <w:lang w:eastAsia="en-US"/>
              </w:rPr>
              <w:t xml:space="preserve"> )×100,</w:t>
            </w:r>
          </w:p>
        </w:tc>
        <w:tc>
          <w:tcPr>
            <w:tcW w:w="2528" w:type="dxa"/>
            <w:vMerge w:val="restart"/>
            <w:vAlign w:val="center"/>
            <w:hideMark/>
          </w:tcPr>
          <w:p w14:paraId="27BEE453" w14:textId="77777777" w:rsidR="006E720F" w:rsidRPr="006E720F" w:rsidRDefault="006E720F" w:rsidP="006E720F">
            <w:pPr>
              <w:ind w:left="-108" w:firstLine="0"/>
              <w:jc w:val="right"/>
              <w:rPr>
                <w:rFonts w:ascii="Arial" w:hAnsi="Arial" w:cs="Arial"/>
                <w:sz w:val="24"/>
                <w:szCs w:val="24"/>
                <w:lang w:eastAsia="en-US"/>
              </w:rPr>
            </w:pPr>
            <w:r w:rsidRPr="006E720F">
              <w:rPr>
                <w:rFonts w:ascii="Arial" w:hAnsi="Arial" w:cs="Arial"/>
                <w:sz w:val="24"/>
                <w:szCs w:val="24"/>
                <w:lang w:eastAsia="en-US"/>
              </w:rPr>
              <w:t>(4.2)</w:t>
            </w:r>
          </w:p>
        </w:tc>
      </w:tr>
      <w:tr w:rsidR="006E720F" w:rsidRPr="006E720F" w14:paraId="48F00938" w14:textId="77777777" w:rsidTr="00D97078">
        <w:trPr>
          <w:jc w:val="right"/>
        </w:trPr>
        <w:tc>
          <w:tcPr>
            <w:tcW w:w="0" w:type="auto"/>
            <w:vMerge/>
            <w:vAlign w:val="center"/>
            <w:hideMark/>
          </w:tcPr>
          <w:p w14:paraId="6ED89FB5" w14:textId="77777777" w:rsidR="006E720F" w:rsidRPr="006E720F" w:rsidRDefault="006E720F" w:rsidP="006E720F">
            <w:pPr>
              <w:ind w:firstLine="0"/>
              <w:rPr>
                <w:rFonts w:ascii="Arial" w:hAnsi="Arial" w:cs="Arial"/>
                <w:sz w:val="24"/>
                <w:szCs w:val="24"/>
                <w:lang w:eastAsia="en-US"/>
              </w:rPr>
            </w:pPr>
          </w:p>
        </w:tc>
        <w:tc>
          <w:tcPr>
            <w:tcW w:w="1368" w:type="dxa"/>
            <w:tcBorders>
              <w:top w:val="single" w:sz="4" w:space="0" w:color="auto"/>
              <w:left w:val="nil"/>
              <w:bottom w:val="nil"/>
              <w:right w:val="nil"/>
            </w:tcBorders>
            <w:hideMark/>
          </w:tcPr>
          <w:p w14:paraId="0773DBEB" w14:textId="77777777" w:rsidR="006E720F" w:rsidRPr="006E720F" w:rsidRDefault="006E720F" w:rsidP="006E720F">
            <w:pPr>
              <w:ind w:left="186" w:firstLine="0"/>
              <w:jc w:val="center"/>
              <w:rPr>
                <w:rFonts w:ascii="Arial" w:hAnsi="Arial" w:cs="Arial"/>
                <w:sz w:val="24"/>
                <w:szCs w:val="24"/>
                <w:lang w:eastAsia="en-US"/>
              </w:rPr>
            </w:pPr>
            <w:r w:rsidRPr="006E720F">
              <w:rPr>
                <w:rFonts w:ascii="Arial" w:hAnsi="Arial" w:cs="Arial"/>
                <w:sz w:val="24"/>
                <w:szCs w:val="24"/>
                <w:lang w:eastAsia="en-US"/>
              </w:rPr>
              <w:t>Ч</w:t>
            </w:r>
            <w:r w:rsidRPr="006E720F">
              <w:rPr>
                <w:rFonts w:ascii="Arial" w:hAnsi="Arial" w:cs="Arial"/>
                <w:sz w:val="24"/>
                <w:szCs w:val="24"/>
                <w:vertAlign w:val="subscript"/>
                <w:lang w:eastAsia="en-US"/>
              </w:rPr>
              <w:t>общ</w:t>
            </w:r>
          </w:p>
        </w:tc>
        <w:tc>
          <w:tcPr>
            <w:tcW w:w="0" w:type="auto"/>
            <w:vMerge/>
            <w:vAlign w:val="center"/>
            <w:hideMark/>
          </w:tcPr>
          <w:p w14:paraId="02C86EE9" w14:textId="77777777" w:rsidR="006E720F" w:rsidRPr="006E720F" w:rsidRDefault="006E720F" w:rsidP="006E720F">
            <w:pPr>
              <w:ind w:firstLine="0"/>
              <w:rPr>
                <w:rFonts w:ascii="Arial" w:hAnsi="Arial" w:cs="Arial"/>
                <w:sz w:val="24"/>
                <w:szCs w:val="24"/>
                <w:lang w:eastAsia="en-US"/>
              </w:rPr>
            </w:pPr>
          </w:p>
        </w:tc>
        <w:tc>
          <w:tcPr>
            <w:tcW w:w="0" w:type="auto"/>
            <w:vMerge/>
            <w:vAlign w:val="center"/>
            <w:hideMark/>
          </w:tcPr>
          <w:p w14:paraId="5E539E62" w14:textId="77777777" w:rsidR="006E720F" w:rsidRPr="006E720F" w:rsidRDefault="006E720F" w:rsidP="006E720F">
            <w:pPr>
              <w:ind w:firstLine="0"/>
              <w:rPr>
                <w:rFonts w:ascii="Arial" w:hAnsi="Arial" w:cs="Arial"/>
                <w:sz w:val="24"/>
                <w:szCs w:val="24"/>
                <w:lang w:eastAsia="en-US"/>
              </w:rPr>
            </w:pPr>
          </w:p>
        </w:tc>
      </w:tr>
    </w:tbl>
    <w:p w14:paraId="3B9E7E3D"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где</w:t>
      </w:r>
    </w:p>
    <w:p w14:paraId="4A5DBC48"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У</w:t>
      </w:r>
      <w:r w:rsidRPr="006E720F">
        <w:rPr>
          <w:rFonts w:ascii="Arial" w:hAnsi="Arial" w:cs="Arial"/>
          <w:sz w:val="24"/>
          <w:szCs w:val="24"/>
          <w:vertAlign w:val="superscript"/>
          <w:lang w:eastAsia="en-US"/>
        </w:rPr>
        <w:t>оказ.услуг</w:t>
      </w:r>
      <w:r w:rsidRPr="006E720F">
        <w:rPr>
          <w:rFonts w:ascii="Arial" w:hAnsi="Arial" w:cs="Arial"/>
          <w:sz w:val="24"/>
          <w:szCs w:val="24"/>
          <w:lang w:eastAsia="en-US"/>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14:paraId="090CF2FF"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Ч</w:t>
      </w:r>
      <w:r w:rsidRPr="006E720F">
        <w:rPr>
          <w:rFonts w:ascii="Arial" w:hAnsi="Arial" w:cs="Arial"/>
          <w:sz w:val="24"/>
          <w:szCs w:val="24"/>
          <w:vertAlign w:val="subscript"/>
          <w:lang w:eastAsia="en-US"/>
        </w:rPr>
        <w:t>общ</w:t>
      </w:r>
      <w:r w:rsidRPr="006E720F">
        <w:rPr>
          <w:rFonts w:ascii="Arial" w:hAnsi="Arial" w:cs="Arial"/>
          <w:sz w:val="24"/>
          <w:szCs w:val="24"/>
          <w:lang w:eastAsia="en-US"/>
        </w:rPr>
        <w:t xml:space="preserve"> – общее число опрошенных получателей услуг;</w:t>
      </w:r>
    </w:p>
    <w:p w14:paraId="50D2D623"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lastRenderedPageBreak/>
        <w:t>в)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(П</w:t>
      </w:r>
      <w:r w:rsidRPr="006E720F">
        <w:rPr>
          <w:rFonts w:ascii="Arial" w:hAnsi="Arial" w:cs="Arial"/>
          <w:sz w:val="24"/>
          <w:szCs w:val="24"/>
          <w:vertAlign w:val="superscript"/>
          <w:lang w:eastAsia="en-US"/>
        </w:rPr>
        <w:t>вежл.дист</w:t>
      </w:r>
      <w:r w:rsidRPr="006E720F">
        <w:rPr>
          <w:rFonts w:ascii="Arial" w:hAnsi="Arial" w:cs="Arial"/>
          <w:sz w:val="24"/>
          <w:szCs w:val="24"/>
          <w:vertAlign w:val="subscript"/>
          <w:lang w:eastAsia="en-US"/>
        </w:rPr>
        <w:t>уд</w:t>
      </w:r>
      <w:r w:rsidRPr="006E720F">
        <w:rPr>
          <w:rFonts w:ascii="Arial" w:hAnsi="Arial" w:cs="Arial"/>
          <w:sz w:val="24"/>
          <w:szCs w:val="24"/>
          <w:lang w:eastAsia="en-US"/>
        </w:rPr>
        <w:t>) определяется по формуле:</w:t>
      </w:r>
    </w:p>
    <w:p w14:paraId="436DCAB7" w14:textId="77777777" w:rsidR="006E720F" w:rsidRPr="006E720F" w:rsidRDefault="006E720F" w:rsidP="006E720F">
      <w:pPr>
        <w:jc w:val="right"/>
        <w:rPr>
          <w:rFonts w:ascii="Arial" w:hAnsi="Arial" w:cs="Arial"/>
          <w:sz w:val="24"/>
          <w:szCs w:val="24"/>
          <w:lang w:eastAsia="en-US"/>
        </w:rPr>
      </w:pPr>
    </w:p>
    <w:tbl>
      <w:tblPr>
        <w:tblW w:w="7276" w:type="dxa"/>
        <w:jc w:val="right"/>
        <w:tblInd w:w="250" w:type="dxa"/>
        <w:tblLook w:val="04A0" w:firstRow="1" w:lastRow="0" w:firstColumn="1" w:lastColumn="0" w:noHBand="0" w:noVBand="1"/>
      </w:tblPr>
      <w:tblGrid>
        <w:gridCol w:w="2212"/>
        <w:gridCol w:w="1368"/>
        <w:gridCol w:w="1168"/>
        <w:gridCol w:w="2528"/>
      </w:tblGrid>
      <w:tr w:rsidR="006E720F" w:rsidRPr="006E720F" w14:paraId="27029353" w14:textId="77777777" w:rsidTr="00D97078">
        <w:trPr>
          <w:jc w:val="right"/>
        </w:trPr>
        <w:tc>
          <w:tcPr>
            <w:tcW w:w="2212" w:type="dxa"/>
            <w:vMerge w:val="restart"/>
            <w:vAlign w:val="center"/>
            <w:hideMark/>
          </w:tcPr>
          <w:p w14:paraId="6606ABB0" w14:textId="77777777" w:rsidR="006E720F" w:rsidRPr="006E720F" w:rsidRDefault="006E720F" w:rsidP="006E720F">
            <w:pPr>
              <w:ind w:right="-46" w:firstLine="0"/>
              <w:jc w:val="right"/>
              <w:rPr>
                <w:rFonts w:ascii="Arial" w:hAnsi="Arial" w:cs="Arial"/>
                <w:sz w:val="24"/>
                <w:szCs w:val="24"/>
                <w:lang w:eastAsia="en-US"/>
              </w:rPr>
            </w:pPr>
            <w:r w:rsidRPr="006E720F">
              <w:rPr>
                <w:rFonts w:ascii="Arial" w:hAnsi="Arial" w:cs="Arial"/>
                <w:sz w:val="24"/>
                <w:szCs w:val="24"/>
                <w:lang w:eastAsia="en-US"/>
              </w:rPr>
              <w:t>П</w:t>
            </w:r>
            <w:r w:rsidRPr="006E720F">
              <w:rPr>
                <w:rFonts w:ascii="Arial" w:hAnsi="Arial" w:cs="Arial"/>
                <w:sz w:val="24"/>
                <w:szCs w:val="24"/>
                <w:vertAlign w:val="superscript"/>
                <w:lang w:eastAsia="en-US"/>
              </w:rPr>
              <w:t>вежл.дист</w:t>
            </w:r>
            <w:r w:rsidRPr="006E720F">
              <w:rPr>
                <w:rFonts w:ascii="Arial" w:hAnsi="Arial" w:cs="Arial"/>
                <w:sz w:val="24"/>
                <w:szCs w:val="24"/>
                <w:vertAlign w:val="subscript"/>
                <w:lang w:eastAsia="en-US"/>
              </w:rPr>
              <w:t>уд</w:t>
            </w:r>
            <w:r w:rsidRPr="006E720F">
              <w:rPr>
                <w:rFonts w:ascii="Arial" w:hAnsi="Arial" w:cs="Arial"/>
                <w:sz w:val="24"/>
                <w:szCs w:val="24"/>
                <w:lang w:eastAsia="en-US"/>
              </w:rPr>
              <w:t xml:space="preserve"> = (</w:t>
            </w:r>
          </w:p>
        </w:tc>
        <w:tc>
          <w:tcPr>
            <w:tcW w:w="1368" w:type="dxa"/>
            <w:tcBorders>
              <w:top w:val="nil"/>
              <w:left w:val="nil"/>
              <w:bottom w:val="single" w:sz="4" w:space="0" w:color="auto"/>
              <w:right w:val="nil"/>
            </w:tcBorders>
            <w:hideMark/>
          </w:tcPr>
          <w:p w14:paraId="28F57DA5" w14:textId="77777777" w:rsidR="006E720F" w:rsidRPr="006E720F" w:rsidRDefault="006E720F" w:rsidP="006E720F">
            <w:pPr>
              <w:ind w:left="-108" w:right="-108" w:firstLine="0"/>
              <w:jc w:val="center"/>
              <w:rPr>
                <w:rFonts w:ascii="Arial" w:hAnsi="Arial" w:cs="Arial"/>
                <w:sz w:val="24"/>
                <w:szCs w:val="24"/>
                <w:lang w:eastAsia="en-US"/>
              </w:rPr>
            </w:pPr>
            <w:r w:rsidRPr="006E720F">
              <w:rPr>
                <w:rFonts w:ascii="Arial" w:hAnsi="Arial" w:cs="Arial"/>
                <w:sz w:val="24"/>
                <w:szCs w:val="24"/>
                <w:lang w:eastAsia="en-US"/>
              </w:rPr>
              <w:t>У</w:t>
            </w:r>
            <w:r w:rsidRPr="006E720F">
              <w:rPr>
                <w:rFonts w:ascii="Arial" w:hAnsi="Arial" w:cs="Arial"/>
                <w:sz w:val="24"/>
                <w:szCs w:val="24"/>
                <w:vertAlign w:val="superscript"/>
                <w:lang w:eastAsia="en-US"/>
              </w:rPr>
              <w:t>вежл.дист</w:t>
            </w:r>
          </w:p>
        </w:tc>
        <w:tc>
          <w:tcPr>
            <w:tcW w:w="1168" w:type="dxa"/>
            <w:vMerge w:val="restart"/>
            <w:vAlign w:val="center"/>
            <w:hideMark/>
          </w:tcPr>
          <w:p w14:paraId="6CE1DC56" w14:textId="77777777" w:rsidR="006E720F" w:rsidRPr="006E720F" w:rsidRDefault="006E720F" w:rsidP="006E720F">
            <w:pPr>
              <w:ind w:left="-108" w:firstLine="0"/>
              <w:rPr>
                <w:rFonts w:ascii="Arial" w:hAnsi="Arial" w:cs="Arial"/>
                <w:sz w:val="24"/>
                <w:szCs w:val="24"/>
                <w:lang w:eastAsia="en-US"/>
              </w:rPr>
            </w:pPr>
            <w:r w:rsidRPr="006E720F">
              <w:rPr>
                <w:rFonts w:ascii="Arial" w:hAnsi="Arial" w:cs="Arial"/>
                <w:sz w:val="24"/>
                <w:szCs w:val="24"/>
                <w:lang w:eastAsia="en-US"/>
              </w:rPr>
              <w:t xml:space="preserve"> )×100,</w:t>
            </w:r>
          </w:p>
        </w:tc>
        <w:tc>
          <w:tcPr>
            <w:tcW w:w="2528" w:type="dxa"/>
            <w:vMerge w:val="restart"/>
            <w:vAlign w:val="center"/>
            <w:hideMark/>
          </w:tcPr>
          <w:p w14:paraId="2FCEAE54" w14:textId="77777777" w:rsidR="006E720F" w:rsidRPr="006E720F" w:rsidRDefault="006E720F" w:rsidP="006E720F">
            <w:pPr>
              <w:ind w:left="-108" w:firstLine="0"/>
              <w:jc w:val="right"/>
              <w:rPr>
                <w:rFonts w:ascii="Arial" w:hAnsi="Arial" w:cs="Arial"/>
                <w:sz w:val="24"/>
                <w:szCs w:val="24"/>
                <w:lang w:eastAsia="en-US"/>
              </w:rPr>
            </w:pPr>
            <w:r w:rsidRPr="006E720F">
              <w:rPr>
                <w:rFonts w:ascii="Arial" w:hAnsi="Arial" w:cs="Arial"/>
                <w:sz w:val="24"/>
                <w:szCs w:val="24"/>
                <w:lang w:eastAsia="en-US"/>
              </w:rPr>
              <w:t>(4.3)</w:t>
            </w:r>
          </w:p>
        </w:tc>
      </w:tr>
      <w:tr w:rsidR="006E720F" w:rsidRPr="006E720F" w14:paraId="445E6904" w14:textId="77777777" w:rsidTr="00D97078">
        <w:trPr>
          <w:jc w:val="right"/>
        </w:trPr>
        <w:tc>
          <w:tcPr>
            <w:tcW w:w="0" w:type="auto"/>
            <w:vMerge/>
            <w:vAlign w:val="center"/>
            <w:hideMark/>
          </w:tcPr>
          <w:p w14:paraId="28DAA395" w14:textId="77777777" w:rsidR="006E720F" w:rsidRPr="006E720F" w:rsidRDefault="006E720F" w:rsidP="006E720F">
            <w:pPr>
              <w:ind w:firstLine="0"/>
              <w:rPr>
                <w:rFonts w:ascii="Arial" w:hAnsi="Arial" w:cs="Arial"/>
                <w:sz w:val="24"/>
                <w:szCs w:val="24"/>
                <w:lang w:eastAsia="en-US"/>
              </w:rPr>
            </w:pPr>
          </w:p>
        </w:tc>
        <w:tc>
          <w:tcPr>
            <w:tcW w:w="1368" w:type="dxa"/>
            <w:tcBorders>
              <w:top w:val="single" w:sz="4" w:space="0" w:color="auto"/>
              <w:left w:val="nil"/>
              <w:bottom w:val="nil"/>
              <w:right w:val="nil"/>
            </w:tcBorders>
            <w:hideMark/>
          </w:tcPr>
          <w:p w14:paraId="66C24918" w14:textId="77777777" w:rsidR="006E720F" w:rsidRPr="006E720F" w:rsidRDefault="006E720F" w:rsidP="006E720F">
            <w:pPr>
              <w:ind w:left="186" w:firstLine="0"/>
              <w:jc w:val="center"/>
              <w:rPr>
                <w:rFonts w:ascii="Arial" w:hAnsi="Arial" w:cs="Arial"/>
                <w:sz w:val="24"/>
                <w:szCs w:val="24"/>
                <w:lang w:eastAsia="en-US"/>
              </w:rPr>
            </w:pPr>
            <w:r w:rsidRPr="006E720F">
              <w:rPr>
                <w:rFonts w:ascii="Arial" w:hAnsi="Arial" w:cs="Arial"/>
                <w:sz w:val="24"/>
                <w:szCs w:val="24"/>
                <w:lang w:eastAsia="en-US"/>
              </w:rPr>
              <w:t>Ч</w:t>
            </w:r>
            <w:r w:rsidRPr="006E720F">
              <w:rPr>
                <w:rFonts w:ascii="Arial" w:hAnsi="Arial" w:cs="Arial"/>
                <w:sz w:val="24"/>
                <w:szCs w:val="24"/>
                <w:vertAlign w:val="subscript"/>
                <w:lang w:eastAsia="en-US"/>
              </w:rPr>
              <w:t>общ</w:t>
            </w:r>
          </w:p>
        </w:tc>
        <w:tc>
          <w:tcPr>
            <w:tcW w:w="0" w:type="auto"/>
            <w:vMerge/>
            <w:vAlign w:val="center"/>
            <w:hideMark/>
          </w:tcPr>
          <w:p w14:paraId="467AFFE0" w14:textId="77777777" w:rsidR="006E720F" w:rsidRPr="006E720F" w:rsidRDefault="006E720F" w:rsidP="006E720F">
            <w:pPr>
              <w:ind w:firstLine="0"/>
              <w:rPr>
                <w:rFonts w:ascii="Arial" w:hAnsi="Arial" w:cs="Arial"/>
                <w:sz w:val="24"/>
                <w:szCs w:val="24"/>
                <w:lang w:eastAsia="en-US"/>
              </w:rPr>
            </w:pPr>
          </w:p>
        </w:tc>
        <w:tc>
          <w:tcPr>
            <w:tcW w:w="0" w:type="auto"/>
            <w:vMerge/>
            <w:vAlign w:val="center"/>
            <w:hideMark/>
          </w:tcPr>
          <w:p w14:paraId="77B70C43" w14:textId="77777777" w:rsidR="006E720F" w:rsidRPr="006E720F" w:rsidRDefault="006E720F" w:rsidP="006E720F">
            <w:pPr>
              <w:ind w:firstLine="0"/>
              <w:rPr>
                <w:rFonts w:ascii="Arial" w:hAnsi="Arial" w:cs="Arial"/>
                <w:sz w:val="24"/>
                <w:szCs w:val="24"/>
                <w:lang w:eastAsia="en-US"/>
              </w:rPr>
            </w:pPr>
          </w:p>
        </w:tc>
      </w:tr>
    </w:tbl>
    <w:p w14:paraId="74EF8FE6"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где</w:t>
      </w:r>
    </w:p>
    <w:p w14:paraId="25705568"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У</w:t>
      </w:r>
      <w:r w:rsidRPr="006E720F">
        <w:rPr>
          <w:rFonts w:ascii="Arial" w:hAnsi="Arial" w:cs="Arial"/>
          <w:sz w:val="24"/>
          <w:szCs w:val="24"/>
          <w:vertAlign w:val="superscript"/>
          <w:lang w:eastAsia="en-US"/>
        </w:rPr>
        <w:t xml:space="preserve">вежл.дист </w:t>
      </w:r>
      <w:r w:rsidRPr="006E720F">
        <w:rPr>
          <w:rFonts w:ascii="Arial" w:hAnsi="Arial" w:cs="Arial"/>
          <w:sz w:val="24"/>
          <w:szCs w:val="24"/>
          <w:lang w:eastAsia="en-US"/>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14:paraId="61892B28"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Ч</w:t>
      </w:r>
      <w:r w:rsidRPr="006E720F">
        <w:rPr>
          <w:rFonts w:ascii="Arial" w:hAnsi="Arial" w:cs="Arial"/>
          <w:sz w:val="24"/>
          <w:szCs w:val="24"/>
          <w:vertAlign w:val="subscript"/>
          <w:lang w:eastAsia="en-US"/>
        </w:rPr>
        <w:t>общ</w:t>
      </w:r>
      <w:r w:rsidRPr="006E720F">
        <w:rPr>
          <w:rFonts w:ascii="Arial" w:hAnsi="Arial" w:cs="Arial"/>
          <w:sz w:val="24"/>
          <w:szCs w:val="24"/>
          <w:lang w:eastAsia="en-US"/>
        </w:rPr>
        <w:t xml:space="preserve"> – общее число опрошенных получателей услуг.</w:t>
      </w:r>
    </w:p>
    <w:p w14:paraId="66497618" w14:textId="77777777" w:rsidR="006E720F" w:rsidRPr="006E720F" w:rsidRDefault="006E720F" w:rsidP="006E720F">
      <w:pPr>
        <w:ind w:firstLine="708"/>
        <w:rPr>
          <w:rFonts w:ascii="Arial" w:hAnsi="Arial" w:cs="Arial"/>
          <w:sz w:val="24"/>
          <w:szCs w:val="24"/>
          <w:lang w:eastAsia="en-US"/>
        </w:rPr>
      </w:pPr>
      <w:r w:rsidRPr="006E720F">
        <w:rPr>
          <w:rFonts w:ascii="Arial" w:hAnsi="Arial" w:cs="Arial"/>
          <w:sz w:val="24"/>
          <w:szCs w:val="24"/>
          <w:lang w:eastAsia="en-US"/>
        </w:rPr>
        <w:t xml:space="preserve">5. Расчет показателей, характеризующих критерий оценки качества "Удовлетворенность условиями оказания услуг": </w:t>
      </w:r>
    </w:p>
    <w:p w14:paraId="2B446B62"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а) значение показателя оценки качества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 (П</w:t>
      </w:r>
      <w:r w:rsidRPr="006E720F">
        <w:rPr>
          <w:rFonts w:ascii="Arial" w:hAnsi="Arial" w:cs="Arial"/>
          <w:sz w:val="24"/>
          <w:szCs w:val="24"/>
          <w:vertAlign w:val="subscript"/>
          <w:lang w:eastAsia="en-US"/>
        </w:rPr>
        <w:t>реком</w:t>
      </w:r>
      <w:r w:rsidRPr="006E720F">
        <w:rPr>
          <w:rFonts w:ascii="Arial" w:hAnsi="Arial" w:cs="Arial"/>
          <w:sz w:val="24"/>
          <w:szCs w:val="24"/>
          <w:lang w:eastAsia="en-US"/>
        </w:rPr>
        <w:t>) определяется по формуле:</w:t>
      </w:r>
    </w:p>
    <w:p w14:paraId="7AD86152" w14:textId="77777777" w:rsidR="006E720F" w:rsidRPr="006E720F" w:rsidRDefault="006E720F" w:rsidP="006E720F">
      <w:pPr>
        <w:ind w:firstLine="709"/>
        <w:rPr>
          <w:rFonts w:ascii="Arial" w:hAnsi="Arial" w:cs="Arial"/>
          <w:sz w:val="24"/>
          <w:szCs w:val="24"/>
          <w:lang w:eastAsia="en-US"/>
        </w:rPr>
      </w:pPr>
    </w:p>
    <w:tbl>
      <w:tblPr>
        <w:tblW w:w="7276" w:type="dxa"/>
        <w:jc w:val="right"/>
        <w:tblInd w:w="250" w:type="dxa"/>
        <w:tblLook w:val="04A0" w:firstRow="1" w:lastRow="0" w:firstColumn="1" w:lastColumn="0" w:noHBand="0" w:noVBand="1"/>
      </w:tblPr>
      <w:tblGrid>
        <w:gridCol w:w="2212"/>
        <w:gridCol w:w="1368"/>
        <w:gridCol w:w="1168"/>
        <w:gridCol w:w="2528"/>
      </w:tblGrid>
      <w:tr w:rsidR="006E720F" w:rsidRPr="006E720F" w14:paraId="578F1DC8" w14:textId="77777777" w:rsidTr="00D97078">
        <w:trPr>
          <w:jc w:val="right"/>
        </w:trPr>
        <w:tc>
          <w:tcPr>
            <w:tcW w:w="2212" w:type="dxa"/>
            <w:vMerge w:val="restart"/>
            <w:vAlign w:val="center"/>
            <w:hideMark/>
          </w:tcPr>
          <w:p w14:paraId="5A1A7502" w14:textId="77777777" w:rsidR="006E720F" w:rsidRPr="006E720F" w:rsidRDefault="006E720F" w:rsidP="006E720F">
            <w:pPr>
              <w:ind w:right="-46" w:firstLine="0"/>
              <w:jc w:val="right"/>
              <w:rPr>
                <w:rFonts w:ascii="Arial" w:hAnsi="Arial" w:cs="Arial"/>
                <w:sz w:val="24"/>
                <w:szCs w:val="24"/>
                <w:lang w:eastAsia="en-US"/>
              </w:rPr>
            </w:pPr>
            <w:r w:rsidRPr="006E720F">
              <w:rPr>
                <w:rFonts w:ascii="Arial" w:hAnsi="Arial" w:cs="Arial"/>
                <w:sz w:val="24"/>
                <w:szCs w:val="24"/>
                <w:lang w:eastAsia="en-US"/>
              </w:rPr>
              <w:t>П</w:t>
            </w:r>
            <w:r w:rsidRPr="006E720F">
              <w:rPr>
                <w:rFonts w:ascii="Arial" w:hAnsi="Arial" w:cs="Arial"/>
                <w:sz w:val="24"/>
                <w:szCs w:val="24"/>
                <w:vertAlign w:val="subscript"/>
                <w:lang w:eastAsia="en-US"/>
              </w:rPr>
              <w:t>реком</w:t>
            </w:r>
            <w:r w:rsidRPr="006E720F">
              <w:rPr>
                <w:rFonts w:ascii="Arial" w:hAnsi="Arial" w:cs="Arial"/>
                <w:sz w:val="24"/>
                <w:szCs w:val="24"/>
                <w:lang w:eastAsia="en-US"/>
              </w:rPr>
              <w:t xml:space="preserve"> = (</w:t>
            </w:r>
          </w:p>
        </w:tc>
        <w:tc>
          <w:tcPr>
            <w:tcW w:w="1368" w:type="dxa"/>
            <w:tcBorders>
              <w:top w:val="nil"/>
              <w:left w:val="nil"/>
              <w:bottom w:val="single" w:sz="4" w:space="0" w:color="auto"/>
              <w:right w:val="nil"/>
            </w:tcBorders>
            <w:hideMark/>
          </w:tcPr>
          <w:p w14:paraId="4407AF0F" w14:textId="77777777" w:rsidR="006E720F" w:rsidRPr="006E720F" w:rsidRDefault="006E720F" w:rsidP="006E720F">
            <w:pPr>
              <w:ind w:left="-108" w:right="-108" w:firstLine="0"/>
              <w:jc w:val="center"/>
              <w:rPr>
                <w:rFonts w:ascii="Arial" w:hAnsi="Arial" w:cs="Arial"/>
                <w:sz w:val="24"/>
                <w:szCs w:val="24"/>
                <w:lang w:eastAsia="en-US"/>
              </w:rPr>
            </w:pPr>
            <w:r w:rsidRPr="006E720F">
              <w:rPr>
                <w:rFonts w:ascii="Arial" w:hAnsi="Arial" w:cs="Arial"/>
                <w:sz w:val="24"/>
                <w:szCs w:val="24"/>
                <w:lang w:eastAsia="en-US"/>
              </w:rPr>
              <w:t>У</w:t>
            </w:r>
            <w:r w:rsidRPr="006E720F">
              <w:rPr>
                <w:rFonts w:ascii="Arial" w:hAnsi="Arial" w:cs="Arial"/>
                <w:sz w:val="24"/>
                <w:szCs w:val="24"/>
                <w:vertAlign w:val="subscript"/>
                <w:lang w:eastAsia="en-US"/>
              </w:rPr>
              <w:t>реком</w:t>
            </w:r>
          </w:p>
        </w:tc>
        <w:tc>
          <w:tcPr>
            <w:tcW w:w="1168" w:type="dxa"/>
            <w:vMerge w:val="restart"/>
            <w:vAlign w:val="center"/>
            <w:hideMark/>
          </w:tcPr>
          <w:p w14:paraId="75D3AA69" w14:textId="77777777" w:rsidR="006E720F" w:rsidRPr="006E720F" w:rsidRDefault="006E720F" w:rsidP="006E720F">
            <w:pPr>
              <w:ind w:left="-108" w:firstLine="0"/>
              <w:rPr>
                <w:rFonts w:ascii="Arial" w:hAnsi="Arial" w:cs="Arial"/>
                <w:sz w:val="24"/>
                <w:szCs w:val="24"/>
                <w:lang w:eastAsia="en-US"/>
              </w:rPr>
            </w:pPr>
            <w:r w:rsidRPr="006E720F">
              <w:rPr>
                <w:rFonts w:ascii="Arial" w:hAnsi="Arial" w:cs="Arial"/>
                <w:sz w:val="24"/>
                <w:szCs w:val="24"/>
                <w:lang w:eastAsia="en-US"/>
              </w:rPr>
              <w:t xml:space="preserve"> )×100,</w:t>
            </w:r>
          </w:p>
        </w:tc>
        <w:tc>
          <w:tcPr>
            <w:tcW w:w="2528" w:type="dxa"/>
            <w:vMerge w:val="restart"/>
            <w:vAlign w:val="center"/>
            <w:hideMark/>
          </w:tcPr>
          <w:p w14:paraId="543D87C9" w14:textId="77777777" w:rsidR="006E720F" w:rsidRPr="006E720F" w:rsidRDefault="006E720F" w:rsidP="006E720F">
            <w:pPr>
              <w:ind w:left="-108" w:firstLine="0"/>
              <w:jc w:val="right"/>
              <w:rPr>
                <w:rFonts w:ascii="Arial" w:hAnsi="Arial" w:cs="Arial"/>
                <w:sz w:val="24"/>
                <w:szCs w:val="24"/>
                <w:lang w:eastAsia="en-US"/>
              </w:rPr>
            </w:pPr>
            <w:r w:rsidRPr="006E720F">
              <w:rPr>
                <w:rFonts w:ascii="Arial" w:hAnsi="Arial" w:cs="Arial"/>
                <w:sz w:val="24"/>
                <w:szCs w:val="24"/>
                <w:lang w:eastAsia="en-US"/>
              </w:rPr>
              <w:t>(5.1)</w:t>
            </w:r>
          </w:p>
        </w:tc>
      </w:tr>
      <w:tr w:rsidR="006E720F" w:rsidRPr="006E720F" w14:paraId="4956854E" w14:textId="77777777" w:rsidTr="00D97078">
        <w:trPr>
          <w:jc w:val="right"/>
        </w:trPr>
        <w:tc>
          <w:tcPr>
            <w:tcW w:w="0" w:type="auto"/>
            <w:vMerge/>
            <w:vAlign w:val="center"/>
            <w:hideMark/>
          </w:tcPr>
          <w:p w14:paraId="287673D9" w14:textId="77777777" w:rsidR="006E720F" w:rsidRPr="006E720F" w:rsidRDefault="006E720F" w:rsidP="006E720F">
            <w:pPr>
              <w:ind w:firstLine="0"/>
              <w:rPr>
                <w:rFonts w:ascii="Arial" w:hAnsi="Arial" w:cs="Arial"/>
                <w:sz w:val="24"/>
                <w:szCs w:val="24"/>
                <w:lang w:eastAsia="en-US"/>
              </w:rPr>
            </w:pPr>
          </w:p>
        </w:tc>
        <w:tc>
          <w:tcPr>
            <w:tcW w:w="1368" w:type="dxa"/>
            <w:tcBorders>
              <w:top w:val="single" w:sz="4" w:space="0" w:color="auto"/>
              <w:left w:val="nil"/>
              <w:bottom w:val="nil"/>
              <w:right w:val="nil"/>
            </w:tcBorders>
            <w:hideMark/>
          </w:tcPr>
          <w:p w14:paraId="63471EC7" w14:textId="77777777" w:rsidR="006E720F" w:rsidRPr="006E720F" w:rsidRDefault="006E720F" w:rsidP="006E720F">
            <w:pPr>
              <w:ind w:left="186" w:firstLine="0"/>
              <w:jc w:val="center"/>
              <w:rPr>
                <w:rFonts w:ascii="Arial" w:hAnsi="Arial" w:cs="Arial"/>
                <w:sz w:val="24"/>
                <w:szCs w:val="24"/>
                <w:lang w:eastAsia="en-US"/>
              </w:rPr>
            </w:pPr>
            <w:r w:rsidRPr="006E720F">
              <w:rPr>
                <w:rFonts w:ascii="Arial" w:hAnsi="Arial" w:cs="Arial"/>
                <w:sz w:val="24"/>
                <w:szCs w:val="24"/>
                <w:lang w:eastAsia="en-US"/>
              </w:rPr>
              <w:t>Ч</w:t>
            </w:r>
            <w:r w:rsidRPr="006E720F">
              <w:rPr>
                <w:rFonts w:ascii="Arial" w:hAnsi="Arial" w:cs="Arial"/>
                <w:sz w:val="24"/>
                <w:szCs w:val="24"/>
                <w:vertAlign w:val="subscript"/>
                <w:lang w:eastAsia="en-US"/>
              </w:rPr>
              <w:t>общ</w:t>
            </w:r>
          </w:p>
        </w:tc>
        <w:tc>
          <w:tcPr>
            <w:tcW w:w="0" w:type="auto"/>
            <w:vMerge/>
            <w:vAlign w:val="center"/>
            <w:hideMark/>
          </w:tcPr>
          <w:p w14:paraId="3A74950E" w14:textId="77777777" w:rsidR="006E720F" w:rsidRPr="006E720F" w:rsidRDefault="006E720F" w:rsidP="006E720F">
            <w:pPr>
              <w:ind w:firstLine="0"/>
              <w:rPr>
                <w:rFonts w:ascii="Arial" w:hAnsi="Arial" w:cs="Arial"/>
                <w:sz w:val="24"/>
                <w:szCs w:val="24"/>
                <w:lang w:eastAsia="en-US"/>
              </w:rPr>
            </w:pPr>
          </w:p>
        </w:tc>
        <w:tc>
          <w:tcPr>
            <w:tcW w:w="0" w:type="auto"/>
            <w:vMerge/>
            <w:vAlign w:val="center"/>
            <w:hideMark/>
          </w:tcPr>
          <w:p w14:paraId="25870EFB" w14:textId="77777777" w:rsidR="006E720F" w:rsidRPr="006E720F" w:rsidRDefault="006E720F" w:rsidP="006E720F">
            <w:pPr>
              <w:ind w:firstLine="0"/>
              <w:rPr>
                <w:rFonts w:ascii="Arial" w:hAnsi="Arial" w:cs="Arial"/>
                <w:sz w:val="24"/>
                <w:szCs w:val="24"/>
                <w:lang w:eastAsia="en-US"/>
              </w:rPr>
            </w:pPr>
          </w:p>
        </w:tc>
      </w:tr>
    </w:tbl>
    <w:p w14:paraId="1744DE2D"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где</w:t>
      </w:r>
    </w:p>
    <w:p w14:paraId="480C19D9"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У</w:t>
      </w:r>
      <w:r w:rsidRPr="006E720F">
        <w:rPr>
          <w:rFonts w:ascii="Arial" w:hAnsi="Arial" w:cs="Arial"/>
          <w:sz w:val="24"/>
          <w:szCs w:val="24"/>
          <w:vertAlign w:val="subscript"/>
          <w:lang w:eastAsia="en-US"/>
        </w:rPr>
        <w:t>реком</w:t>
      </w:r>
      <w:r w:rsidRPr="006E720F">
        <w:rPr>
          <w:rFonts w:ascii="Arial" w:hAnsi="Arial" w:cs="Arial"/>
          <w:sz w:val="24"/>
          <w:szCs w:val="24"/>
          <w:vertAlign w:val="superscript"/>
          <w:lang w:eastAsia="en-US"/>
        </w:rPr>
        <w:t xml:space="preserve"> </w:t>
      </w:r>
      <w:r w:rsidRPr="006E720F">
        <w:rPr>
          <w:rFonts w:ascii="Arial" w:hAnsi="Arial" w:cs="Arial"/>
          <w:sz w:val="24"/>
          <w:szCs w:val="24"/>
          <w:lang w:eastAsia="en-US"/>
        </w:rPr>
        <w:t>–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14:paraId="134867D6"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Ч</w:t>
      </w:r>
      <w:r w:rsidRPr="006E720F">
        <w:rPr>
          <w:rFonts w:ascii="Arial" w:hAnsi="Arial" w:cs="Arial"/>
          <w:sz w:val="24"/>
          <w:szCs w:val="24"/>
          <w:vertAlign w:val="subscript"/>
          <w:lang w:eastAsia="en-US"/>
        </w:rPr>
        <w:t>общ</w:t>
      </w:r>
      <w:r w:rsidRPr="006E720F">
        <w:rPr>
          <w:rFonts w:ascii="Arial" w:hAnsi="Arial" w:cs="Arial"/>
          <w:sz w:val="24"/>
          <w:szCs w:val="24"/>
          <w:lang w:eastAsia="en-US"/>
        </w:rPr>
        <w:t xml:space="preserve"> – общее число опрошенных получателей услуг;</w:t>
      </w:r>
    </w:p>
    <w:p w14:paraId="5BC43397"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б) значение показателя оценки качества "Доля получателей услуг, удовлетворенных организационными условиями предоставления услуг" (П</w:t>
      </w:r>
      <w:r w:rsidRPr="006E720F">
        <w:rPr>
          <w:rFonts w:ascii="Arial" w:hAnsi="Arial" w:cs="Arial"/>
          <w:sz w:val="24"/>
          <w:szCs w:val="24"/>
          <w:vertAlign w:val="superscript"/>
          <w:lang w:eastAsia="en-US"/>
        </w:rPr>
        <w:t>орг.усл</w:t>
      </w:r>
      <w:r w:rsidRPr="006E720F">
        <w:rPr>
          <w:rFonts w:ascii="Arial" w:hAnsi="Arial" w:cs="Arial"/>
          <w:sz w:val="24"/>
          <w:szCs w:val="24"/>
          <w:vertAlign w:val="subscript"/>
          <w:lang w:eastAsia="en-US"/>
        </w:rPr>
        <w:t>уд</w:t>
      </w:r>
      <w:r w:rsidRPr="006E720F">
        <w:rPr>
          <w:rFonts w:ascii="Arial" w:hAnsi="Arial" w:cs="Arial"/>
          <w:sz w:val="24"/>
          <w:szCs w:val="24"/>
          <w:lang w:eastAsia="en-US"/>
        </w:rPr>
        <w:t>) определяется по формуле:</w:t>
      </w:r>
    </w:p>
    <w:p w14:paraId="10FC0033" w14:textId="77777777" w:rsidR="006E720F" w:rsidRPr="006E720F" w:rsidRDefault="006E720F" w:rsidP="006E720F">
      <w:pPr>
        <w:ind w:firstLine="709"/>
        <w:rPr>
          <w:rFonts w:ascii="Arial" w:hAnsi="Arial" w:cs="Arial"/>
          <w:sz w:val="24"/>
          <w:szCs w:val="24"/>
          <w:lang w:eastAsia="en-US"/>
        </w:rPr>
      </w:pPr>
    </w:p>
    <w:p w14:paraId="2EA05DEC" w14:textId="77777777" w:rsidR="006E720F" w:rsidRPr="006E720F" w:rsidRDefault="006E720F" w:rsidP="006E720F">
      <w:pPr>
        <w:ind w:firstLine="709"/>
        <w:rPr>
          <w:rFonts w:ascii="Arial" w:hAnsi="Arial" w:cs="Arial"/>
          <w:sz w:val="24"/>
          <w:szCs w:val="24"/>
          <w:lang w:eastAsia="en-US"/>
        </w:rPr>
      </w:pPr>
    </w:p>
    <w:tbl>
      <w:tblPr>
        <w:tblW w:w="7276" w:type="dxa"/>
        <w:jc w:val="right"/>
        <w:tblInd w:w="250" w:type="dxa"/>
        <w:tblLook w:val="04A0" w:firstRow="1" w:lastRow="0" w:firstColumn="1" w:lastColumn="0" w:noHBand="0" w:noVBand="1"/>
      </w:tblPr>
      <w:tblGrid>
        <w:gridCol w:w="2212"/>
        <w:gridCol w:w="1368"/>
        <w:gridCol w:w="1168"/>
        <w:gridCol w:w="2528"/>
      </w:tblGrid>
      <w:tr w:rsidR="006E720F" w:rsidRPr="006E720F" w14:paraId="31AACF8A" w14:textId="77777777" w:rsidTr="00D97078">
        <w:trPr>
          <w:jc w:val="right"/>
        </w:trPr>
        <w:tc>
          <w:tcPr>
            <w:tcW w:w="2212" w:type="dxa"/>
            <w:vMerge w:val="restart"/>
            <w:vAlign w:val="center"/>
            <w:hideMark/>
          </w:tcPr>
          <w:p w14:paraId="594005D1" w14:textId="77777777" w:rsidR="006E720F" w:rsidRPr="006E720F" w:rsidRDefault="006E720F" w:rsidP="00D35715">
            <w:pPr>
              <w:ind w:right="-46" w:firstLine="0"/>
              <w:jc w:val="right"/>
              <w:rPr>
                <w:rFonts w:ascii="Arial" w:hAnsi="Arial" w:cs="Arial"/>
                <w:sz w:val="24"/>
                <w:szCs w:val="24"/>
                <w:lang w:eastAsia="en-US"/>
              </w:rPr>
            </w:pPr>
            <w:r w:rsidRPr="006E720F">
              <w:rPr>
                <w:rFonts w:ascii="Arial" w:hAnsi="Arial" w:cs="Arial"/>
                <w:sz w:val="24"/>
                <w:szCs w:val="24"/>
                <w:lang w:eastAsia="en-US"/>
              </w:rPr>
              <w:t>П</w:t>
            </w:r>
            <w:r w:rsidRPr="006E720F">
              <w:rPr>
                <w:rFonts w:ascii="Arial" w:hAnsi="Arial" w:cs="Arial"/>
                <w:sz w:val="24"/>
                <w:szCs w:val="24"/>
                <w:vertAlign w:val="superscript"/>
                <w:lang w:eastAsia="en-US"/>
              </w:rPr>
              <w:t>орг.усл</w:t>
            </w:r>
            <w:r w:rsidRPr="006E720F">
              <w:rPr>
                <w:rFonts w:ascii="Arial" w:hAnsi="Arial" w:cs="Arial"/>
                <w:sz w:val="24"/>
                <w:szCs w:val="24"/>
                <w:vertAlign w:val="subscript"/>
                <w:lang w:eastAsia="en-US"/>
              </w:rPr>
              <w:t>уд</w:t>
            </w:r>
            <w:r w:rsidRPr="006E720F">
              <w:rPr>
                <w:rFonts w:ascii="Arial" w:hAnsi="Arial" w:cs="Arial"/>
                <w:sz w:val="24"/>
                <w:szCs w:val="24"/>
                <w:lang w:eastAsia="en-US"/>
              </w:rPr>
              <w:t xml:space="preserve"> = (</w:t>
            </w:r>
          </w:p>
        </w:tc>
        <w:tc>
          <w:tcPr>
            <w:tcW w:w="1368" w:type="dxa"/>
            <w:tcBorders>
              <w:top w:val="nil"/>
              <w:left w:val="nil"/>
              <w:bottom w:val="single" w:sz="4" w:space="0" w:color="auto"/>
              <w:right w:val="nil"/>
            </w:tcBorders>
            <w:hideMark/>
          </w:tcPr>
          <w:p w14:paraId="082C1006" w14:textId="77777777" w:rsidR="006E720F" w:rsidRPr="006E720F" w:rsidRDefault="006E720F" w:rsidP="00D35715">
            <w:pPr>
              <w:ind w:left="-108" w:right="-108" w:firstLine="0"/>
              <w:jc w:val="center"/>
              <w:rPr>
                <w:rFonts w:ascii="Arial" w:hAnsi="Arial" w:cs="Arial"/>
                <w:sz w:val="24"/>
                <w:szCs w:val="24"/>
                <w:lang w:eastAsia="en-US"/>
              </w:rPr>
            </w:pPr>
            <w:r w:rsidRPr="006E720F">
              <w:rPr>
                <w:rFonts w:ascii="Arial" w:hAnsi="Arial" w:cs="Arial"/>
                <w:sz w:val="24"/>
                <w:szCs w:val="24"/>
                <w:lang w:eastAsia="en-US"/>
              </w:rPr>
              <w:t>У</w:t>
            </w:r>
            <w:r w:rsidRPr="006E720F">
              <w:rPr>
                <w:rFonts w:ascii="Arial" w:hAnsi="Arial" w:cs="Arial"/>
                <w:sz w:val="24"/>
                <w:szCs w:val="24"/>
                <w:vertAlign w:val="superscript"/>
                <w:lang w:eastAsia="en-US"/>
              </w:rPr>
              <w:t>орг.усл</w:t>
            </w:r>
          </w:p>
        </w:tc>
        <w:tc>
          <w:tcPr>
            <w:tcW w:w="1168" w:type="dxa"/>
            <w:vMerge w:val="restart"/>
            <w:vAlign w:val="center"/>
            <w:hideMark/>
          </w:tcPr>
          <w:p w14:paraId="1D6F7BA4" w14:textId="77777777" w:rsidR="006E720F" w:rsidRPr="006E720F" w:rsidRDefault="006E720F" w:rsidP="00D35715">
            <w:pPr>
              <w:ind w:left="-108" w:firstLine="0"/>
              <w:rPr>
                <w:rFonts w:ascii="Arial" w:hAnsi="Arial" w:cs="Arial"/>
                <w:sz w:val="24"/>
                <w:szCs w:val="24"/>
                <w:lang w:eastAsia="en-US"/>
              </w:rPr>
            </w:pPr>
            <w:r w:rsidRPr="006E720F">
              <w:rPr>
                <w:rFonts w:ascii="Arial" w:hAnsi="Arial" w:cs="Arial"/>
                <w:sz w:val="24"/>
                <w:szCs w:val="24"/>
                <w:lang w:eastAsia="en-US"/>
              </w:rPr>
              <w:t xml:space="preserve"> )×100,</w:t>
            </w:r>
          </w:p>
        </w:tc>
        <w:tc>
          <w:tcPr>
            <w:tcW w:w="2528" w:type="dxa"/>
            <w:vMerge w:val="restart"/>
            <w:vAlign w:val="center"/>
            <w:hideMark/>
          </w:tcPr>
          <w:p w14:paraId="58E704AA" w14:textId="77777777" w:rsidR="006E720F" w:rsidRPr="006E720F" w:rsidRDefault="006E720F" w:rsidP="00D35715">
            <w:pPr>
              <w:ind w:left="-108" w:firstLine="0"/>
              <w:jc w:val="right"/>
              <w:rPr>
                <w:rFonts w:ascii="Arial" w:hAnsi="Arial" w:cs="Arial"/>
                <w:sz w:val="24"/>
                <w:szCs w:val="24"/>
                <w:lang w:eastAsia="en-US"/>
              </w:rPr>
            </w:pPr>
            <w:r w:rsidRPr="006E720F">
              <w:rPr>
                <w:rFonts w:ascii="Arial" w:hAnsi="Arial" w:cs="Arial"/>
                <w:sz w:val="24"/>
                <w:szCs w:val="24"/>
                <w:lang w:eastAsia="en-US"/>
              </w:rPr>
              <w:t>(5.2)</w:t>
            </w:r>
          </w:p>
        </w:tc>
      </w:tr>
      <w:tr w:rsidR="006E720F" w:rsidRPr="006E720F" w14:paraId="421B79D1" w14:textId="77777777" w:rsidTr="00D97078">
        <w:trPr>
          <w:jc w:val="right"/>
        </w:trPr>
        <w:tc>
          <w:tcPr>
            <w:tcW w:w="0" w:type="auto"/>
            <w:vMerge/>
            <w:vAlign w:val="center"/>
            <w:hideMark/>
          </w:tcPr>
          <w:p w14:paraId="00E8BC8D" w14:textId="77777777" w:rsidR="006E720F" w:rsidRPr="006E720F" w:rsidRDefault="006E720F" w:rsidP="00D97078">
            <w:pPr>
              <w:rPr>
                <w:rFonts w:ascii="Arial" w:hAnsi="Arial" w:cs="Arial"/>
                <w:sz w:val="24"/>
                <w:szCs w:val="24"/>
                <w:lang w:eastAsia="en-US"/>
              </w:rPr>
            </w:pPr>
          </w:p>
        </w:tc>
        <w:tc>
          <w:tcPr>
            <w:tcW w:w="1368" w:type="dxa"/>
            <w:tcBorders>
              <w:top w:val="single" w:sz="4" w:space="0" w:color="auto"/>
              <w:left w:val="nil"/>
              <w:bottom w:val="nil"/>
              <w:right w:val="nil"/>
            </w:tcBorders>
            <w:hideMark/>
          </w:tcPr>
          <w:p w14:paraId="7B961169" w14:textId="77777777" w:rsidR="006E720F" w:rsidRPr="006E720F" w:rsidRDefault="006E720F" w:rsidP="00D97078">
            <w:pPr>
              <w:ind w:left="186" w:hanging="186"/>
              <w:jc w:val="center"/>
              <w:rPr>
                <w:rFonts w:ascii="Arial" w:hAnsi="Arial" w:cs="Arial"/>
                <w:sz w:val="24"/>
                <w:szCs w:val="24"/>
                <w:lang w:eastAsia="en-US"/>
              </w:rPr>
            </w:pPr>
            <w:r w:rsidRPr="006E720F">
              <w:rPr>
                <w:rFonts w:ascii="Arial" w:hAnsi="Arial" w:cs="Arial"/>
                <w:sz w:val="24"/>
                <w:szCs w:val="24"/>
                <w:lang w:eastAsia="en-US"/>
              </w:rPr>
              <w:t>Ч</w:t>
            </w:r>
            <w:r w:rsidRPr="006E720F">
              <w:rPr>
                <w:rFonts w:ascii="Arial" w:hAnsi="Arial" w:cs="Arial"/>
                <w:sz w:val="24"/>
                <w:szCs w:val="24"/>
                <w:vertAlign w:val="subscript"/>
                <w:lang w:eastAsia="en-US"/>
              </w:rPr>
              <w:t>общ</w:t>
            </w:r>
          </w:p>
        </w:tc>
        <w:tc>
          <w:tcPr>
            <w:tcW w:w="0" w:type="auto"/>
            <w:vMerge/>
            <w:vAlign w:val="center"/>
            <w:hideMark/>
          </w:tcPr>
          <w:p w14:paraId="4726DF15" w14:textId="77777777" w:rsidR="006E720F" w:rsidRPr="006E720F" w:rsidRDefault="006E720F" w:rsidP="00D97078">
            <w:pPr>
              <w:rPr>
                <w:rFonts w:ascii="Arial" w:hAnsi="Arial" w:cs="Arial"/>
                <w:sz w:val="24"/>
                <w:szCs w:val="24"/>
                <w:lang w:eastAsia="en-US"/>
              </w:rPr>
            </w:pPr>
          </w:p>
        </w:tc>
        <w:tc>
          <w:tcPr>
            <w:tcW w:w="0" w:type="auto"/>
            <w:vMerge/>
            <w:vAlign w:val="center"/>
            <w:hideMark/>
          </w:tcPr>
          <w:p w14:paraId="39490A43" w14:textId="77777777" w:rsidR="006E720F" w:rsidRPr="006E720F" w:rsidRDefault="006E720F" w:rsidP="00D97078">
            <w:pPr>
              <w:rPr>
                <w:rFonts w:ascii="Arial" w:hAnsi="Arial" w:cs="Arial"/>
                <w:sz w:val="24"/>
                <w:szCs w:val="24"/>
                <w:lang w:eastAsia="en-US"/>
              </w:rPr>
            </w:pPr>
          </w:p>
        </w:tc>
      </w:tr>
    </w:tbl>
    <w:p w14:paraId="331D19B9"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где</w:t>
      </w:r>
    </w:p>
    <w:p w14:paraId="7E709D07"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У</w:t>
      </w:r>
      <w:r w:rsidRPr="006E720F">
        <w:rPr>
          <w:rFonts w:ascii="Arial" w:hAnsi="Arial" w:cs="Arial"/>
          <w:sz w:val="24"/>
          <w:szCs w:val="24"/>
          <w:vertAlign w:val="superscript"/>
          <w:lang w:eastAsia="en-US"/>
        </w:rPr>
        <w:t xml:space="preserve">орг.усл </w:t>
      </w:r>
      <w:r w:rsidRPr="006E720F">
        <w:rPr>
          <w:rFonts w:ascii="Arial" w:hAnsi="Arial" w:cs="Arial"/>
          <w:sz w:val="24"/>
          <w:szCs w:val="24"/>
          <w:lang w:eastAsia="en-US"/>
        </w:rPr>
        <w:t>– число получателей услуг, удовлетворенных организационными условиями предоставления услуг;</w:t>
      </w:r>
    </w:p>
    <w:p w14:paraId="4145190B"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Ч</w:t>
      </w:r>
      <w:r w:rsidRPr="006E720F">
        <w:rPr>
          <w:rFonts w:ascii="Arial" w:hAnsi="Arial" w:cs="Arial"/>
          <w:sz w:val="24"/>
          <w:szCs w:val="24"/>
          <w:vertAlign w:val="subscript"/>
          <w:lang w:eastAsia="en-US"/>
        </w:rPr>
        <w:t>общ</w:t>
      </w:r>
      <w:r w:rsidRPr="006E720F">
        <w:rPr>
          <w:rFonts w:ascii="Arial" w:hAnsi="Arial" w:cs="Arial"/>
          <w:sz w:val="24"/>
          <w:szCs w:val="24"/>
          <w:lang w:eastAsia="en-US"/>
        </w:rPr>
        <w:t xml:space="preserve"> – общее число опрошенных получателей услуг;</w:t>
      </w:r>
    </w:p>
    <w:p w14:paraId="12DE8C72"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в) значение показателя оценки качества "Доля получателей услуг, удовлетворенных в целом условиями оказания услуг в организации социальной сферы" (П</w:t>
      </w:r>
      <w:r w:rsidRPr="006E720F">
        <w:rPr>
          <w:rFonts w:ascii="Arial" w:hAnsi="Arial" w:cs="Arial"/>
          <w:sz w:val="24"/>
          <w:szCs w:val="24"/>
          <w:vertAlign w:val="subscript"/>
          <w:lang w:eastAsia="en-US"/>
        </w:rPr>
        <w:t>уд</w:t>
      </w:r>
      <w:r w:rsidRPr="006E720F">
        <w:rPr>
          <w:rFonts w:ascii="Arial" w:hAnsi="Arial" w:cs="Arial"/>
          <w:sz w:val="24"/>
          <w:szCs w:val="24"/>
          <w:lang w:eastAsia="en-US"/>
        </w:rPr>
        <w:t>) определяется по формуле:</w:t>
      </w:r>
    </w:p>
    <w:p w14:paraId="7EBEB5E5" w14:textId="77777777" w:rsidR="006E720F" w:rsidRPr="006E720F" w:rsidRDefault="006E720F" w:rsidP="006E720F">
      <w:pPr>
        <w:ind w:firstLine="709"/>
        <w:rPr>
          <w:rFonts w:ascii="Arial" w:hAnsi="Arial" w:cs="Arial"/>
          <w:sz w:val="24"/>
          <w:szCs w:val="24"/>
          <w:lang w:eastAsia="en-US"/>
        </w:rPr>
      </w:pPr>
    </w:p>
    <w:tbl>
      <w:tblPr>
        <w:tblW w:w="7276" w:type="dxa"/>
        <w:jc w:val="right"/>
        <w:tblInd w:w="250" w:type="dxa"/>
        <w:tblLook w:val="04A0" w:firstRow="1" w:lastRow="0" w:firstColumn="1" w:lastColumn="0" w:noHBand="0" w:noVBand="1"/>
      </w:tblPr>
      <w:tblGrid>
        <w:gridCol w:w="2212"/>
        <w:gridCol w:w="1368"/>
        <w:gridCol w:w="1168"/>
        <w:gridCol w:w="2528"/>
      </w:tblGrid>
      <w:tr w:rsidR="006E720F" w:rsidRPr="006E720F" w14:paraId="502A19F0" w14:textId="77777777" w:rsidTr="00D97078">
        <w:trPr>
          <w:jc w:val="right"/>
        </w:trPr>
        <w:tc>
          <w:tcPr>
            <w:tcW w:w="2212" w:type="dxa"/>
            <w:vMerge w:val="restart"/>
            <w:vAlign w:val="center"/>
            <w:hideMark/>
          </w:tcPr>
          <w:p w14:paraId="75551324" w14:textId="77777777" w:rsidR="006E720F" w:rsidRPr="006E720F" w:rsidRDefault="006E720F" w:rsidP="00D35715">
            <w:pPr>
              <w:ind w:right="-46" w:firstLine="0"/>
              <w:jc w:val="right"/>
              <w:rPr>
                <w:rFonts w:ascii="Arial" w:hAnsi="Arial" w:cs="Arial"/>
                <w:sz w:val="24"/>
                <w:szCs w:val="24"/>
                <w:lang w:eastAsia="en-US"/>
              </w:rPr>
            </w:pPr>
            <w:r w:rsidRPr="006E720F">
              <w:rPr>
                <w:rFonts w:ascii="Arial" w:hAnsi="Arial" w:cs="Arial"/>
                <w:sz w:val="24"/>
                <w:szCs w:val="24"/>
                <w:lang w:eastAsia="en-US"/>
              </w:rPr>
              <w:t>П</w:t>
            </w:r>
            <w:r w:rsidRPr="006E720F">
              <w:rPr>
                <w:rFonts w:ascii="Arial" w:hAnsi="Arial" w:cs="Arial"/>
                <w:sz w:val="24"/>
                <w:szCs w:val="24"/>
                <w:vertAlign w:val="subscript"/>
                <w:lang w:eastAsia="en-US"/>
              </w:rPr>
              <w:t>уд</w:t>
            </w:r>
            <w:r w:rsidRPr="006E720F">
              <w:rPr>
                <w:rFonts w:ascii="Arial" w:hAnsi="Arial" w:cs="Arial"/>
                <w:sz w:val="24"/>
                <w:szCs w:val="24"/>
                <w:lang w:eastAsia="en-US"/>
              </w:rPr>
              <w:t xml:space="preserve"> = (</w:t>
            </w:r>
          </w:p>
        </w:tc>
        <w:tc>
          <w:tcPr>
            <w:tcW w:w="1368" w:type="dxa"/>
            <w:tcBorders>
              <w:top w:val="nil"/>
              <w:left w:val="nil"/>
              <w:bottom w:val="single" w:sz="4" w:space="0" w:color="auto"/>
              <w:right w:val="nil"/>
            </w:tcBorders>
            <w:hideMark/>
          </w:tcPr>
          <w:p w14:paraId="5BCC3D25" w14:textId="77777777" w:rsidR="006E720F" w:rsidRPr="006E720F" w:rsidRDefault="006E720F" w:rsidP="00D35715">
            <w:pPr>
              <w:ind w:left="-108" w:right="-108" w:firstLine="0"/>
              <w:jc w:val="center"/>
              <w:rPr>
                <w:rFonts w:ascii="Arial" w:hAnsi="Arial" w:cs="Arial"/>
                <w:sz w:val="24"/>
                <w:szCs w:val="24"/>
                <w:lang w:eastAsia="en-US"/>
              </w:rPr>
            </w:pPr>
            <w:r w:rsidRPr="006E720F">
              <w:rPr>
                <w:rFonts w:ascii="Arial" w:hAnsi="Arial" w:cs="Arial"/>
                <w:sz w:val="24"/>
                <w:szCs w:val="24"/>
                <w:lang w:eastAsia="en-US"/>
              </w:rPr>
              <w:t>У</w:t>
            </w:r>
            <w:r w:rsidRPr="006E720F">
              <w:rPr>
                <w:rFonts w:ascii="Arial" w:hAnsi="Arial" w:cs="Arial"/>
                <w:sz w:val="24"/>
                <w:szCs w:val="24"/>
                <w:vertAlign w:val="subscript"/>
                <w:lang w:eastAsia="en-US"/>
              </w:rPr>
              <w:t>уд</w:t>
            </w:r>
          </w:p>
        </w:tc>
        <w:tc>
          <w:tcPr>
            <w:tcW w:w="1168" w:type="dxa"/>
            <w:vMerge w:val="restart"/>
            <w:vAlign w:val="center"/>
            <w:hideMark/>
          </w:tcPr>
          <w:p w14:paraId="45529207" w14:textId="77777777" w:rsidR="006E720F" w:rsidRPr="006E720F" w:rsidRDefault="006E720F" w:rsidP="00D35715">
            <w:pPr>
              <w:ind w:left="-108" w:firstLine="0"/>
              <w:rPr>
                <w:rFonts w:ascii="Arial" w:hAnsi="Arial" w:cs="Arial"/>
                <w:sz w:val="24"/>
                <w:szCs w:val="24"/>
                <w:lang w:eastAsia="en-US"/>
              </w:rPr>
            </w:pPr>
            <w:r w:rsidRPr="006E720F">
              <w:rPr>
                <w:rFonts w:ascii="Arial" w:hAnsi="Arial" w:cs="Arial"/>
                <w:sz w:val="24"/>
                <w:szCs w:val="24"/>
                <w:lang w:eastAsia="en-US"/>
              </w:rPr>
              <w:t xml:space="preserve"> )×100,</w:t>
            </w:r>
          </w:p>
        </w:tc>
        <w:tc>
          <w:tcPr>
            <w:tcW w:w="2528" w:type="dxa"/>
            <w:vMerge w:val="restart"/>
            <w:vAlign w:val="center"/>
            <w:hideMark/>
          </w:tcPr>
          <w:p w14:paraId="0BB8EB5E" w14:textId="77777777" w:rsidR="006E720F" w:rsidRPr="006E720F" w:rsidRDefault="006E720F" w:rsidP="00D35715">
            <w:pPr>
              <w:ind w:left="-108" w:firstLine="0"/>
              <w:jc w:val="right"/>
              <w:rPr>
                <w:rFonts w:ascii="Arial" w:hAnsi="Arial" w:cs="Arial"/>
                <w:sz w:val="24"/>
                <w:szCs w:val="24"/>
                <w:lang w:eastAsia="en-US"/>
              </w:rPr>
            </w:pPr>
            <w:r w:rsidRPr="006E720F">
              <w:rPr>
                <w:rFonts w:ascii="Arial" w:hAnsi="Arial" w:cs="Arial"/>
                <w:sz w:val="24"/>
                <w:szCs w:val="24"/>
                <w:lang w:eastAsia="en-US"/>
              </w:rPr>
              <w:t>(5.3)</w:t>
            </w:r>
          </w:p>
        </w:tc>
      </w:tr>
      <w:tr w:rsidR="006E720F" w:rsidRPr="006E720F" w14:paraId="46F4415C" w14:textId="77777777" w:rsidTr="00D97078">
        <w:trPr>
          <w:jc w:val="right"/>
        </w:trPr>
        <w:tc>
          <w:tcPr>
            <w:tcW w:w="0" w:type="auto"/>
            <w:vMerge/>
            <w:vAlign w:val="center"/>
            <w:hideMark/>
          </w:tcPr>
          <w:p w14:paraId="7A31ED24" w14:textId="77777777" w:rsidR="006E720F" w:rsidRPr="006E720F" w:rsidRDefault="006E720F" w:rsidP="00D97078">
            <w:pPr>
              <w:rPr>
                <w:rFonts w:ascii="Arial" w:hAnsi="Arial" w:cs="Arial"/>
                <w:sz w:val="24"/>
                <w:szCs w:val="24"/>
                <w:lang w:eastAsia="en-US"/>
              </w:rPr>
            </w:pPr>
          </w:p>
        </w:tc>
        <w:tc>
          <w:tcPr>
            <w:tcW w:w="1368" w:type="dxa"/>
            <w:tcBorders>
              <w:top w:val="single" w:sz="4" w:space="0" w:color="auto"/>
              <w:left w:val="nil"/>
              <w:bottom w:val="nil"/>
              <w:right w:val="nil"/>
            </w:tcBorders>
            <w:hideMark/>
          </w:tcPr>
          <w:p w14:paraId="68637FED" w14:textId="77777777" w:rsidR="006E720F" w:rsidRPr="006E720F" w:rsidRDefault="006E720F" w:rsidP="00D97078">
            <w:pPr>
              <w:ind w:left="186" w:hanging="186"/>
              <w:jc w:val="center"/>
              <w:rPr>
                <w:rFonts w:ascii="Arial" w:hAnsi="Arial" w:cs="Arial"/>
                <w:sz w:val="24"/>
                <w:szCs w:val="24"/>
                <w:lang w:eastAsia="en-US"/>
              </w:rPr>
            </w:pPr>
            <w:r w:rsidRPr="006E720F">
              <w:rPr>
                <w:rFonts w:ascii="Arial" w:hAnsi="Arial" w:cs="Arial"/>
                <w:sz w:val="24"/>
                <w:szCs w:val="24"/>
                <w:lang w:eastAsia="en-US"/>
              </w:rPr>
              <w:t>Ч</w:t>
            </w:r>
            <w:r w:rsidRPr="006E720F">
              <w:rPr>
                <w:rFonts w:ascii="Arial" w:hAnsi="Arial" w:cs="Arial"/>
                <w:sz w:val="24"/>
                <w:szCs w:val="24"/>
                <w:vertAlign w:val="subscript"/>
                <w:lang w:eastAsia="en-US"/>
              </w:rPr>
              <w:t>общ</w:t>
            </w:r>
          </w:p>
        </w:tc>
        <w:tc>
          <w:tcPr>
            <w:tcW w:w="0" w:type="auto"/>
            <w:vMerge/>
            <w:vAlign w:val="center"/>
            <w:hideMark/>
          </w:tcPr>
          <w:p w14:paraId="4C2F9F0F" w14:textId="77777777" w:rsidR="006E720F" w:rsidRPr="006E720F" w:rsidRDefault="006E720F" w:rsidP="00D97078">
            <w:pPr>
              <w:rPr>
                <w:rFonts w:ascii="Arial" w:hAnsi="Arial" w:cs="Arial"/>
                <w:sz w:val="24"/>
                <w:szCs w:val="24"/>
                <w:lang w:eastAsia="en-US"/>
              </w:rPr>
            </w:pPr>
          </w:p>
        </w:tc>
        <w:tc>
          <w:tcPr>
            <w:tcW w:w="0" w:type="auto"/>
            <w:vMerge/>
            <w:vAlign w:val="center"/>
            <w:hideMark/>
          </w:tcPr>
          <w:p w14:paraId="59F5D4DE" w14:textId="77777777" w:rsidR="006E720F" w:rsidRPr="006E720F" w:rsidRDefault="006E720F" w:rsidP="00D97078">
            <w:pPr>
              <w:rPr>
                <w:rFonts w:ascii="Arial" w:hAnsi="Arial" w:cs="Arial"/>
                <w:sz w:val="24"/>
                <w:szCs w:val="24"/>
                <w:lang w:eastAsia="en-US"/>
              </w:rPr>
            </w:pPr>
          </w:p>
        </w:tc>
      </w:tr>
    </w:tbl>
    <w:p w14:paraId="237C31CD"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где</w:t>
      </w:r>
    </w:p>
    <w:p w14:paraId="6E8F54F8"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У</w:t>
      </w:r>
      <w:r w:rsidRPr="006E720F">
        <w:rPr>
          <w:rFonts w:ascii="Arial" w:hAnsi="Arial" w:cs="Arial"/>
          <w:sz w:val="24"/>
          <w:szCs w:val="24"/>
          <w:vertAlign w:val="subscript"/>
          <w:lang w:eastAsia="en-US"/>
        </w:rPr>
        <w:t>уд</w:t>
      </w:r>
      <w:r w:rsidRPr="006E720F">
        <w:rPr>
          <w:rFonts w:ascii="Arial" w:hAnsi="Arial" w:cs="Arial"/>
          <w:sz w:val="24"/>
          <w:szCs w:val="24"/>
          <w:vertAlign w:val="superscript"/>
          <w:lang w:eastAsia="en-US"/>
        </w:rPr>
        <w:t xml:space="preserve"> </w:t>
      </w:r>
      <w:r w:rsidRPr="006E720F">
        <w:rPr>
          <w:rFonts w:ascii="Arial" w:hAnsi="Arial" w:cs="Arial"/>
          <w:sz w:val="24"/>
          <w:szCs w:val="24"/>
          <w:lang w:eastAsia="en-US"/>
        </w:rPr>
        <w:t>– число получателей услуг, удовлетворенных в целом условиями оказания услуг в организации социальной сферы;</w:t>
      </w:r>
    </w:p>
    <w:p w14:paraId="0BBBA396"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Ч</w:t>
      </w:r>
      <w:r w:rsidRPr="006E720F">
        <w:rPr>
          <w:rFonts w:ascii="Arial" w:hAnsi="Arial" w:cs="Arial"/>
          <w:sz w:val="24"/>
          <w:szCs w:val="24"/>
          <w:vertAlign w:val="subscript"/>
          <w:lang w:eastAsia="en-US"/>
        </w:rPr>
        <w:t>общ</w:t>
      </w:r>
      <w:r w:rsidRPr="006E720F">
        <w:rPr>
          <w:rFonts w:ascii="Arial" w:hAnsi="Arial" w:cs="Arial"/>
          <w:sz w:val="24"/>
          <w:szCs w:val="24"/>
          <w:lang w:eastAsia="en-US"/>
        </w:rPr>
        <w:t xml:space="preserve"> – общее число опрошенных получателей услуг.</w:t>
      </w:r>
    </w:p>
    <w:p w14:paraId="387F5DC7"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 xml:space="preserve">6. Показатели оценки качества условий оказания услуг организациями социальной сферы рассчитываются: </w:t>
      </w:r>
    </w:p>
    <w:p w14:paraId="093D5C2F" w14:textId="77777777" w:rsidR="006E720F" w:rsidRPr="006E720F" w:rsidRDefault="006E720F" w:rsidP="006E720F">
      <w:pPr>
        <w:widowControl w:val="0"/>
        <w:tabs>
          <w:tab w:val="left" w:pos="993"/>
        </w:tabs>
        <w:ind w:firstLine="567"/>
        <w:rPr>
          <w:rFonts w:ascii="Arial" w:hAnsi="Arial" w:cs="Arial"/>
          <w:sz w:val="24"/>
          <w:szCs w:val="24"/>
          <w:lang w:eastAsia="x-none"/>
        </w:rPr>
      </w:pPr>
      <w:r w:rsidRPr="006E720F">
        <w:rPr>
          <w:rFonts w:ascii="Arial" w:hAnsi="Arial" w:cs="Arial"/>
          <w:sz w:val="24"/>
          <w:szCs w:val="24"/>
          <w:lang w:val="x-none" w:eastAsia="x-none"/>
        </w:rPr>
        <w:t>по организаци</w:t>
      </w:r>
      <w:r w:rsidRPr="006E720F">
        <w:rPr>
          <w:rFonts w:ascii="Arial" w:hAnsi="Arial" w:cs="Arial"/>
          <w:sz w:val="24"/>
          <w:szCs w:val="24"/>
          <w:lang w:eastAsia="x-none"/>
        </w:rPr>
        <w:t>и</w:t>
      </w:r>
      <w:r w:rsidRPr="006E720F">
        <w:rPr>
          <w:rFonts w:ascii="Arial" w:hAnsi="Arial" w:cs="Arial"/>
          <w:sz w:val="24"/>
          <w:szCs w:val="24"/>
          <w:lang w:val="x-none" w:eastAsia="x-none"/>
        </w:rPr>
        <w:t xml:space="preserve"> социальной сферы</w:t>
      </w:r>
      <w:r w:rsidRPr="006E720F">
        <w:rPr>
          <w:rFonts w:ascii="Arial" w:hAnsi="Arial" w:cs="Arial"/>
          <w:sz w:val="24"/>
          <w:szCs w:val="24"/>
          <w:lang w:eastAsia="x-none"/>
        </w:rPr>
        <w:t xml:space="preserve">, </w:t>
      </w:r>
      <w:r w:rsidRPr="006E720F">
        <w:rPr>
          <w:rFonts w:ascii="Arial" w:hAnsi="Arial" w:cs="Arial"/>
          <w:sz w:val="24"/>
          <w:szCs w:val="24"/>
          <w:lang w:val="x-none" w:eastAsia="x-none"/>
        </w:rPr>
        <w:t>в отношении котор</w:t>
      </w:r>
      <w:r w:rsidRPr="006E720F">
        <w:rPr>
          <w:rFonts w:ascii="Arial" w:hAnsi="Arial" w:cs="Arial"/>
          <w:sz w:val="24"/>
          <w:szCs w:val="24"/>
          <w:lang w:eastAsia="x-none"/>
        </w:rPr>
        <w:t>ой</w:t>
      </w:r>
      <w:r w:rsidRPr="006E720F">
        <w:rPr>
          <w:rFonts w:ascii="Arial" w:hAnsi="Arial" w:cs="Arial"/>
          <w:sz w:val="24"/>
          <w:szCs w:val="24"/>
          <w:lang w:val="x-none" w:eastAsia="x-none"/>
        </w:rPr>
        <w:t xml:space="preserve"> пров</w:t>
      </w:r>
      <w:r w:rsidRPr="006E720F">
        <w:rPr>
          <w:rFonts w:ascii="Arial" w:hAnsi="Arial" w:cs="Arial"/>
          <w:sz w:val="24"/>
          <w:szCs w:val="24"/>
          <w:lang w:eastAsia="x-none"/>
        </w:rPr>
        <w:t xml:space="preserve">едена </w:t>
      </w:r>
      <w:r w:rsidRPr="006E720F">
        <w:rPr>
          <w:rFonts w:ascii="Arial" w:hAnsi="Arial" w:cs="Arial"/>
          <w:sz w:val="24"/>
          <w:szCs w:val="24"/>
          <w:lang w:val="x-none" w:eastAsia="x-none"/>
        </w:rPr>
        <w:t>независимая оценка качества</w:t>
      </w:r>
      <w:r w:rsidRPr="006E720F">
        <w:rPr>
          <w:rFonts w:ascii="Arial" w:hAnsi="Arial" w:cs="Arial"/>
          <w:sz w:val="24"/>
          <w:szCs w:val="24"/>
          <w:lang w:eastAsia="x-none"/>
        </w:rPr>
        <w:t>;</w:t>
      </w:r>
    </w:p>
    <w:p w14:paraId="12063618" w14:textId="77777777" w:rsidR="006E720F" w:rsidRPr="006E720F" w:rsidRDefault="006E720F" w:rsidP="006E720F">
      <w:pPr>
        <w:widowControl w:val="0"/>
        <w:tabs>
          <w:tab w:val="left" w:pos="993"/>
        </w:tabs>
        <w:ind w:firstLine="567"/>
        <w:rPr>
          <w:rFonts w:ascii="Arial" w:hAnsi="Arial" w:cs="Arial"/>
          <w:sz w:val="24"/>
          <w:szCs w:val="24"/>
          <w:lang w:eastAsia="x-none"/>
        </w:rPr>
      </w:pPr>
      <w:r w:rsidRPr="006E720F">
        <w:rPr>
          <w:rFonts w:ascii="Arial" w:hAnsi="Arial" w:cs="Arial"/>
          <w:sz w:val="24"/>
          <w:szCs w:val="24"/>
          <w:lang w:eastAsia="x-none"/>
        </w:rPr>
        <w:t xml:space="preserve">по муниципальному образованию в целом, а также по отраслям социальной </w:t>
      </w:r>
      <w:r w:rsidRPr="006E720F">
        <w:rPr>
          <w:rFonts w:ascii="Arial" w:hAnsi="Arial" w:cs="Arial"/>
          <w:sz w:val="24"/>
          <w:szCs w:val="24"/>
          <w:lang w:eastAsia="x-none"/>
        </w:rPr>
        <w:lastRenderedPageBreak/>
        <w:t>сферы – по совокупности муниципальных организаций в сферах культуры, охраны здоровья, образования и социального обслуживания и иных организаций,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w:t>
      </w:r>
      <w:r w:rsidRPr="006E720F">
        <w:rPr>
          <w:rFonts w:ascii="Arial" w:hAnsi="Arial" w:cs="Arial"/>
          <w:sz w:val="24"/>
          <w:szCs w:val="24"/>
          <w:vertAlign w:val="superscript"/>
          <w:lang w:eastAsia="x-none"/>
        </w:rPr>
        <w:footnoteReference w:id="1"/>
      </w:r>
      <w:r w:rsidRPr="006E720F">
        <w:rPr>
          <w:rFonts w:ascii="Arial" w:hAnsi="Arial" w:cs="Arial"/>
          <w:sz w:val="24"/>
          <w:szCs w:val="24"/>
          <w:lang w:eastAsia="x-none"/>
        </w:rPr>
        <w:t xml:space="preserve">, </w:t>
      </w:r>
      <w:r w:rsidRPr="006E720F">
        <w:rPr>
          <w:rFonts w:ascii="Arial" w:hAnsi="Arial" w:cs="Arial"/>
          <w:sz w:val="24"/>
          <w:szCs w:val="24"/>
          <w:lang w:val="x-none" w:eastAsia="x-none"/>
        </w:rPr>
        <w:t>в отношении котор</w:t>
      </w:r>
      <w:r w:rsidRPr="006E720F">
        <w:rPr>
          <w:rFonts w:ascii="Arial" w:hAnsi="Arial" w:cs="Arial"/>
          <w:sz w:val="24"/>
          <w:szCs w:val="24"/>
          <w:lang w:eastAsia="x-none"/>
        </w:rPr>
        <w:t>ых</w:t>
      </w:r>
      <w:r w:rsidRPr="006E720F">
        <w:rPr>
          <w:rFonts w:ascii="Arial" w:hAnsi="Arial" w:cs="Arial"/>
          <w:sz w:val="24"/>
          <w:szCs w:val="24"/>
          <w:lang w:val="x-none" w:eastAsia="x-none"/>
        </w:rPr>
        <w:t xml:space="preserve"> пров</w:t>
      </w:r>
      <w:r w:rsidRPr="006E720F">
        <w:rPr>
          <w:rFonts w:ascii="Arial" w:hAnsi="Arial" w:cs="Arial"/>
          <w:sz w:val="24"/>
          <w:szCs w:val="24"/>
          <w:lang w:eastAsia="x-none"/>
        </w:rPr>
        <w:t xml:space="preserve">едена </w:t>
      </w:r>
      <w:r w:rsidRPr="006E720F">
        <w:rPr>
          <w:rFonts w:ascii="Arial" w:hAnsi="Arial" w:cs="Arial"/>
          <w:sz w:val="24"/>
          <w:szCs w:val="24"/>
          <w:lang w:val="x-none" w:eastAsia="x-none"/>
        </w:rPr>
        <w:t>независимая оценка качества</w:t>
      </w:r>
      <w:r w:rsidRPr="006E720F">
        <w:rPr>
          <w:rFonts w:ascii="Arial" w:hAnsi="Arial" w:cs="Arial"/>
          <w:sz w:val="24"/>
          <w:szCs w:val="24"/>
          <w:lang w:eastAsia="x-none"/>
        </w:rPr>
        <w:t>;</w:t>
      </w:r>
    </w:p>
    <w:p w14:paraId="1355E0FB" w14:textId="77777777" w:rsidR="006E720F" w:rsidRPr="006E720F" w:rsidRDefault="006E720F" w:rsidP="006E720F">
      <w:pPr>
        <w:widowControl w:val="0"/>
        <w:tabs>
          <w:tab w:val="left" w:pos="993"/>
        </w:tabs>
        <w:ind w:firstLine="567"/>
        <w:rPr>
          <w:rFonts w:ascii="Arial" w:hAnsi="Arial" w:cs="Arial"/>
          <w:sz w:val="24"/>
          <w:szCs w:val="24"/>
          <w:lang w:eastAsia="x-none"/>
        </w:rPr>
      </w:pPr>
      <w:r w:rsidRPr="006E720F">
        <w:rPr>
          <w:rFonts w:ascii="Arial" w:hAnsi="Arial" w:cs="Arial"/>
          <w:sz w:val="24"/>
          <w:szCs w:val="24"/>
          <w:lang w:eastAsia="x-none"/>
        </w:rPr>
        <w:t>по субъекту Российской Федерации в целом, а также по отраслям социальной сферы – по совокупности организаций в сферах культуры, охраны здоровья, образования и социального обслуживания, расположенных на территории субъекта Российской Федерации, учредителями которых являются субъект Российской Федерации и муниципальные образования субъекта Российской Федерации, и иных организаций, оказывающих услуги в указанных сферах за счет соответствующих бюджетов бюджетной системы Российской Федерации</w:t>
      </w:r>
      <w:r w:rsidRPr="006E720F">
        <w:rPr>
          <w:rFonts w:ascii="Arial" w:hAnsi="Arial" w:cs="Arial"/>
          <w:sz w:val="24"/>
          <w:szCs w:val="24"/>
          <w:vertAlign w:val="superscript"/>
          <w:lang w:eastAsia="x-none"/>
        </w:rPr>
        <w:t>1</w:t>
      </w:r>
      <w:r w:rsidRPr="006E720F">
        <w:rPr>
          <w:rFonts w:ascii="Arial" w:hAnsi="Arial" w:cs="Arial"/>
          <w:sz w:val="24"/>
          <w:szCs w:val="24"/>
          <w:lang w:eastAsia="x-none"/>
        </w:rPr>
        <w:t xml:space="preserve">, </w:t>
      </w:r>
      <w:r w:rsidRPr="006E720F">
        <w:rPr>
          <w:rFonts w:ascii="Arial" w:hAnsi="Arial" w:cs="Arial"/>
          <w:sz w:val="24"/>
          <w:szCs w:val="24"/>
          <w:lang w:val="x-none" w:eastAsia="x-none"/>
        </w:rPr>
        <w:t>в отношении котор</w:t>
      </w:r>
      <w:r w:rsidRPr="006E720F">
        <w:rPr>
          <w:rFonts w:ascii="Arial" w:hAnsi="Arial" w:cs="Arial"/>
          <w:sz w:val="24"/>
          <w:szCs w:val="24"/>
          <w:lang w:eastAsia="x-none"/>
        </w:rPr>
        <w:t>ых</w:t>
      </w:r>
      <w:r w:rsidRPr="006E720F">
        <w:rPr>
          <w:rFonts w:ascii="Arial" w:hAnsi="Arial" w:cs="Arial"/>
          <w:sz w:val="24"/>
          <w:szCs w:val="24"/>
          <w:lang w:val="x-none" w:eastAsia="x-none"/>
        </w:rPr>
        <w:t xml:space="preserve"> пров</w:t>
      </w:r>
      <w:r w:rsidRPr="006E720F">
        <w:rPr>
          <w:rFonts w:ascii="Arial" w:hAnsi="Arial" w:cs="Arial"/>
          <w:sz w:val="24"/>
          <w:szCs w:val="24"/>
          <w:lang w:eastAsia="x-none"/>
        </w:rPr>
        <w:t xml:space="preserve">едена </w:t>
      </w:r>
      <w:r w:rsidRPr="006E720F">
        <w:rPr>
          <w:rFonts w:ascii="Arial" w:hAnsi="Arial" w:cs="Arial"/>
          <w:sz w:val="24"/>
          <w:szCs w:val="24"/>
          <w:lang w:val="x-none" w:eastAsia="x-none"/>
        </w:rPr>
        <w:t>независимая оценка качества</w:t>
      </w:r>
      <w:r w:rsidRPr="006E720F">
        <w:rPr>
          <w:rFonts w:ascii="Arial" w:hAnsi="Arial" w:cs="Arial"/>
          <w:sz w:val="24"/>
          <w:szCs w:val="24"/>
          <w:lang w:eastAsia="x-none"/>
        </w:rPr>
        <w:t>:</w:t>
      </w:r>
    </w:p>
    <w:p w14:paraId="60A4C1BE"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а) показатель оценки качества по организации социальной сферы, в отношении которой проведена независимая оценка качества,  рассчитывается по формуле:</w:t>
      </w:r>
    </w:p>
    <w:p w14:paraId="2BA97795" w14:textId="77777777" w:rsidR="006E720F" w:rsidRPr="006E720F" w:rsidRDefault="006E720F" w:rsidP="006E720F">
      <w:pPr>
        <w:ind w:firstLine="567"/>
        <w:jc w:val="right"/>
        <w:rPr>
          <w:rFonts w:ascii="Arial" w:hAnsi="Arial" w:cs="Arial"/>
          <w:sz w:val="24"/>
          <w:szCs w:val="24"/>
          <w:lang w:eastAsia="en-US"/>
        </w:rPr>
      </w:pPr>
      <w:r w:rsidRPr="006E720F">
        <w:rPr>
          <w:rFonts w:ascii="Arial" w:hAnsi="Arial" w:cs="Arial"/>
          <w:sz w:val="24"/>
          <w:szCs w:val="24"/>
          <w:lang w:val="en-US" w:eastAsia="en-US"/>
        </w:rPr>
        <w:t>S</w:t>
      </w:r>
      <w:r w:rsidRPr="006E720F">
        <w:rPr>
          <w:rFonts w:ascii="Arial" w:hAnsi="Arial" w:cs="Arial"/>
          <w:sz w:val="24"/>
          <w:szCs w:val="24"/>
          <w:vertAlign w:val="subscript"/>
          <w:lang w:val="en-US" w:eastAsia="en-US"/>
        </w:rPr>
        <w:t>n</w:t>
      </w:r>
      <w:r w:rsidRPr="006E720F">
        <w:rPr>
          <w:rFonts w:ascii="Arial" w:hAnsi="Arial" w:cs="Arial"/>
          <w:sz w:val="24"/>
          <w:szCs w:val="24"/>
          <w:vertAlign w:val="superscript"/>
          <w:lang w:eastAsia="en-US"/>
        </w:rPr>
        <w:t xml:space="preserve"> </w:t>
      </w:r>
      <w:r w:rsidRPr="006E720F">
        <w:rPr>
          <w:rFonts w:ascii="Arial" w:hAnsi="Arial" w:cs="Arial"/>
          <w:sz w:val="24"/>
          <w:szCs w:val="24"/>
          <w:lang w:eastAsia="en-US"/>
        </w:rPr>
        <w:t>=∑</w:t>
      </w:r>
      <w:r w:rsidRPr="006E720F">
        <w:rPr>
          <w:rFonts w:ascii="Arial" w:hAnsi="Arial" w:cs="Arial"/>
          <w:sz w:val="24"/>
          <w:szCs w:val="24"/>
          <w:lang w:val="en-US" w:eastAsia="en-US"/>
        </w:rPr>
        <w:t>K</w:t>
      </w:r>
      <w:r w:rsidRPr="006E720F">
        <w:rPr>
          <w:rFonts w:ascii="Arial" w:hAnsi="Arial" w:cs="Arial"/>
          <w:sz w:val="24"/>
          <w:szCs w:val="24"/>
          <w:vertAlign w:val="superscript"/>
          <w:lang w:val="en-US" w:eastAsia="en-US"/>
        </w:rPr>
        <w:t>m</w:t>
      </w:r>
      <w:r w:rsidRPr="006E720F">
        <w:rPr>
          <w:rFonts w:ascii="Arial" w:hAnsi="Arial" w:cs="Arial"/>
          <w:sz w:val="24"/>
          <w:szCs w:val="24"/>
          <w:vertAlign w:val="subscript"/>
          <w:lang w:val="en-US" w:eastAsia="en-US"/>
        </w:rPr>
        <w:t>n</w:t>
      </w:r>
      <w:r w:rsidRPr="006E720F">
        <w:rPr>
          <w:rFonts w:ascii="Arial" w:hAnsi="Arial" w:cs="Arial"/>
          <w:sz w:val="24"/>
          <w:szCs w:val="24"/>
          <w:lang w:eastAsia="en-US"/>
        </w:rPr>
        <w:t xml:space="preserve">/5,  </w:t>
      </w:r>
      <w:r w:rsidRPr="006E720F">
        <w:rPr>
          <w:rFonts w:ascii="Arial" w:hAnsi="Arial" w:cs="Arial"/>
          <w:sz w:val="24"/>
          <w:szCs w:val="24"/>
          <w:lang w:eastAsia="en-US"/>
        </w:rPr>
        <w:tab/>
      </w:r>
      <w:r w:rsidRPr="006E720F">
        <w:rPr>
          <w:rFonts w:ascii="Arial" w:hAnsi="Arial" w:cs="Arial"/>
          <w:sz w:val="24"/>
          <w:szCs w:val="24"/>
          <w:lang w:eastAsia="en-US"/>
        </w:rPr>
        <w:tab/>
      </w:r>
      <w:r w:rsidRPr="006E720F">
        <w:rPr>
          <w:rFonts w:ascii="Arial" w:hAnsi="Arial" w:cs="Arial"/>
          <w:sz w:val="24"/>
          <w:szCs w:val="24"/>
          <w:lang w:eastAsia="en-US"/>
        </w:rPr>
        <w:tab/>
      </w:r>
      <w:r w:rsidRPr="006E720F">
        <w:rPr>
          <w:rFonts w:ascii="Arial" w:hAnsi="Arial" w:cs="Arial"/>
          <w:sz w:val="24"/>
          <w:szCs w:val="24"/>
          <w:lang w:eastAsia="en-US"/>
        </w:rPr>
        <w:tab/>
      </w:r>
      <w:r w:rsidRPr="006E720F">
        <w:rPr>
          <w:rFonts w:ascii="Arial" w:hAnsi="Arial" w:cs="Arial"/>
          <w:sz w:val="24"/>
          <w:szCs w:val="24"/>
          <w:lang w:eastAsia="en-US"/>
        </w:rPr>
        <w:tab/>
      </w:r>
      <w:r w:rsidRPr="006E720F">
        <w:rPr>
          <w:rFonts w:ascii="Arial" w:hAnsi="Arial" w:cs="Arial"/>
          <w:sz w:val="24"/>
          <w:szCs w:val="24"/>
          <w:lang w:eastAsia="en-US"/>
        </w:rPr>
        <w:tab/>
        <w:t>(6)</w:t>
      </w:r>
    </w:p>
    <w:p w14:paraId="1F5D55A4"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где:</w:t>
      </w:r>
    </w:p>
    <w:p w14:paraId="5AAB2521"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val="en-US" w:eastAsia="en-US"/>
        </w:rPr>
        <w:t>S</w:t>
      </w:r>
      <w:r w:rsidRPr="006E720F">
        <w:rPr>
          <w:rFonts w:ascii="Arial" w:hAnsi="Arial" w:cs="Arial"/>
          <w:sz w:val="24"/>
          <w:szCs w:val="24"/>
          <w:vertAlign w:val="subscript"/>
          <w:lang w:val="en-US" w:eastAsia="en-US"/>
        </w:rPr>
        <w:t>n</w:t>
      </w:r>
      <w:r w:rsidRPr="006E720F">
        <w:rPr>
          <w:rFonts w:ascii="Arial" w:hAnsi="Arial" w:cs="Arial"/>
          <w:sz w:val="24"/>
          <w:szCs w:val="24"/>
          <w:vertAlign w:val="subscript"/>
          <w:lang w:eastAsia="en-US"/>
        </w:rPr>
        <w:t xml:space="preserve">  </w:t>
      </w:r>
      <w:r w:rsidRPr="006E720F">
        <w:rPr>
          <w:rFonts w:ascii="Arial" w:hAnsi="Arial" w:cs="Arial"/>
          <w:sz w:val="24"/>
          <w:szCs w:val="24"/>
          <w:lang w:eastAsia="en-US"/>
        </w:rPr>
        <w:t xml:space="preserve">–  показатель оценки качества </w:t>
      </w:r>
      <w:r w:rsidRPr="006E720F">
        <w:rPr>
          <w:rFonts w:ascii="Arial" w:hAnsi="Arial" w:cs="Arial"/>
          <w:sz w:val="24"/>
          <w:szCs w:val="24"/>
          <w:lang w:val="en-US" w:eastAsia="en-US"/>
        </w:rPr>
        <w:t>n</w:t>
      </w:r>
      <w:r w:rsidRPr="006E720F">
        <w:rPr>
          <w:rFonts w:ascii="Arial" w:hAnsi="Arial" w:cs="Arial"/>
          <w:sz w:val="24"/>
          <w:szCs w:val="24"/>
          <w:lang w:eastAsia="en-US"/>
        </w:rPr>
        <w:t>-ой организации;</w:t>
      </w:r>
    </w:p>
    <w:p w14:paraId="72BC57CC" w14:textId="77777777" w:rsidR="006E720F" w:rsidRPr="006E720F" w:rsidRDefault="006E720F" w:rsidP="006E720F">
      <w:pPr>
        <w:ind w:firstLine="708"/>
        <w:rPr>
          <w:rFonts w:ascii="Arial" w:hAnsi="Arial" w:cs="Arial"/>
          <w:sz w:val="24"/>
          <w:szCs w:val="24"/>
          <w:lang w:eastAsia="en-US"/>
        </w:rPr>
      </w:pPr>
      <w:r w:rsidRPr="006E720F">
        <w:rPr>
          <w:rFonts w:ascii="Arial" w:hAnsi="Arial" w:cs="Arial"/>
          <w:sz w:val="24"/>
          <w:szCs w:val="24"/>
          <w:lang w:eastAsia="en-US"/>
        </w:rPr>
        <w:t>К</w:t>
      </w:r>
      <w:r w:rsidRPr="006E720F">
        <w:rPr>
          <w:rFonts w:ascii="Arial" w:hAnsi="Arial" w:cs="Arial"/>
          <w:sz w:val="24"/>
          <w:szCs w:val="24"/>
          <w:vertAlign w:val="superscript"/>
          <w:lang w:val="en-US" w:eastAsia="en-US"/>
        </w:rPr>
        <w:t>m</w:t>
      </w:r>
      <w:r w:rsidRPr="006E720F">
        <w:rPr>
          <w:rFonts w:ascii="Arial" w:hAnsi="Arial" w:cs="Arial"/>
          <w:sz w:val="24"/>
          <w:szCs w:val="24"/>
          <w:vertAlign w:val="subscript"/>
          <w:lang w:val="en-US" w:eastAsia="en-US"/>
        </w:rPr>
        <w:t>n</w:t>
      </w:r>
      <w:r w:rsidRPr="006E720F">
        <w:rPr>
          <w:rFonts w:ascii="Arial" w:hAnsi="Arial" w:cs="Arial"/>
          <w:sz w:val="24"/>
          <w:szCs w:val="24"/>
          <w:vertAlign w:val="subscript"/>
          <w:lang w:eastAsia="en-US"/>
        </w:rPr>
        <w:t xml:space="preserve"> </w:t>
      </w:r>
      <w:r w:rsidRPr="006E720F">
        <w:rPr>
          <w:rFonts w:ascii="Arial" w:hAnsi="Arial" w:cs="Arial"/>
          <w:sz w:val="24"/>
          <w:szCs w:val="24"/>
          <w:lang w:eastAsia="en-US"/>
        </w:rPr>
        <w:t xml:space="preserve">– средневзвешенная сумма показателей, характеризующих </w:t>
      </w:r>
      <w:r w:rsidRPr="006E720F">
        <w:rPr>
          <w:rFonts w:ascii="Arial" w:hAnsi="Arial" w:cs="Arial"/>
          <w:sz w:val="24"/>
          <w:szCs w:val="24"/>
          <w:lang w:val="en-US" w:eastAsia="en-US"/>
        </w:rPr>
        <w:t>m</w:t>
      </w:r>
      <w:r w:rsidRPr="006E720F">
        <w:rPr>
          <w:rFonts w:ascii="Arial" w:hAnsi="Arial" w:cs="Arial"/>
          <w:sz w:val="24"/>
          <w:szCs w:val="24"/>
          <w:lang w:eastAsia="en-US"/>
        </w:rPr>
        <w:t xml:space="preserve">-ый критерий оценки качества в </w:t>
      </w:r>
      <w:r w:rsidRPr="006E720F">
        <w:rPr>
          <w:rFonts w:ascii="Arial" w:hAnsi="Arial" w:cs="Arial"/>
          <w:sz w:val="24"/>
          <w:szCs w:val="24"/>
          <w:lang w:val="en-US" w:eastAsia="en-US"/>
        </w:rPr>
        <w:t>n</w:t>
      </w:r>
      <w:r w:rsidRPr="006E720F">
        <w:rPr>
          <w:rFonts w:ascii="Arial" w:hAnsi="Arial" w:cs="Arial"/>
          <w:sz w:val="24"/>
          <w:szCs w:val="24"/>
          <w:lang w:eastAsia="en-US"/>
        </w:rPr>
        <w:t>–ой организации, рассчитываемая по формулам:</w:t>
      </w:r>
    </w:p>
    <w:p w14:paraId="3E813421" w14:textId="77777777" w:rsidR="006E720F" w:rsidRPr="006E720F" w:rsidRDefault="006E720F" w:rsidP="006E720F">
      <w:pPr>
        <w:ind w:firstLine="1701"/>
        <w:rPr>
          <w:rFonts w:ascii="Arial" w:hAnsi="Arial" w:cs="Arial"/>
          <w:sz w:val="24"/>
          <w:szCs w:val="24"/>
          <w:vertAlign w:val="subscript"/>
          <w:lang w:eastAsia="en-US"/>
        </w:rPr>
      </w:pPr>
      <w:r w:rsidRPr="006E720F">
        <w:rPr>
          <w:rFonts w:ascii="Arial" w:hAnsi="Arial" w:cs="Arial"/>
          <w:sz w:val="24"/>
          <w:szCs w:val="24"/>
          <w:lang w:eastAsia="en-US"/>
        </w:rPr>
        <w:t>К</w:t>
      </w:r>
      <w:r w:rsidRPr="006E720F">
        <w:rPr>
          <w:rFonts w:ascii="Arial" w:hAnsi="Arial" w:cs="Arial"/>
          <w:sz w:val="24"/>
          <w:szCs w:val="24"/>
          <w:vertAlign w:val="superscript"/>
          <w:lang w:eastAsia="en-US"/>
        </w:rPr>
        <w:t>1</w:t>
      </w:r>
      <w:r w:rsidRPr="006E720F">
        <w:rPr>
          <w:rFonts w:ascii="Arial" w:hAnsi="Arial" w:cs="Arial"/>
          <w:sz w:val="24"/>
          <w:szCs w:val="24"/>
          <w:vertAlign w:val="subscript"/>
          <w:lang w:val="en-US" w:eastAsia="en-US"/>
        </w:rPr>
        <w:t>n</w:t>
      </w:r>
      <w:r w:rsidRPr="006E720F">
        <w:rPr>
          <w:rFonts w:ascii="Arial" w:hAnsi="Arial" w:cs="Arial"/>
          <w:sz w:val="24"/>
          <w:szCs w:val="24"/>
          <w:lang w:eastAsia="en-US"/>
        </w:rPr>
        <w:t>=(0,3×П</w:t>
      </w:r>
      <w:r w:rsidRPr="006E720F">
        <w:rPr>
          <w:rFonts w:ascii="Arial" w:hAnsi="Arial" w:cs="Arial"/>
          <w:sz w:val="24"/>
          <w:szCs w:val="24"/>
          <w:vertAlign w:val="superscript"/>
          <w:lang w:val="en-US" w:eastAsia="en-US"/>
        </w:rPr>
        <w:t>n</w:t>
      </w:r>
      <w:r w:rsidRPr="006E720F">
        <w:rPr>
          <w:rFonts w:ascii="Arial" w:hAnsi="Arial" w:cs="Arial"/>
          <w:sz w:val="24"/>
          <w:szCs w:val="24"/>
          <w:vertAlign w:val="subscript"/>
          <w:lang w:eastAsia="en-US"/>
        </w:rPr>
        <w:t>инф</w:t>
      </w:r>
      <w:r w:rsidRPr="006E720F">
        <w:rPr>
          <w:rFonts w:ascii="Arial" w:hAnsi="Arial" w:cs="Arial"/>
          <w:sz w:val="24"/>
          <w:szCs w:val="24"/>
          <w:lang w:eastAsia="en-US"/>
        </w:rPr>
        <w:t xml:space="preserve"> + 0,3×П</w:t>
      </w:r>
      <w:r w:rsidRPr="006E720F">
        <w:rPr>
          <w:rFonts w:ascii="Arial" w:hAnsi="Arial" w:cs="Arial"/>
          <w:sz w:val="24"/>
          <w:szCs w:val="24"/>
          <w:vertAlign w:val="superscript"/>
          <w:lang w:val="en-US" w:eastAsia="en-US"/>
        </w:rPr>
        <w:t>n</w:t>
      </w:r>
      <w:r w:rsidRPr="006E720F">
        <w:rPr>
          <w:rFonts w:ascii="Arial" w:hAnsi="Arial" w:cs="Arial"/>
          <w:sz w:val="24"/>
          <w:szCs w:val="24"/>
          <w:vertAlign w:val="subscript"/>
          <w:lang w:eastAsia="en-US"/>
        </w:rPr>
        <w:t>дист</w:t>
      </w:r>
      <w:r w:rsidRPr="006E720F">
        <w:rPr>
          <w:rFonts w:ascii="Arial" w:hAnsi="Arial" w:cs="Arial"/>
          <w:sz w:val="24"/>
          <w:szCs w:val="24"/>
          <w:lang w:eastAsia="en-US"/>
        </w:rPr>
        <w:t xml:space="preserve"> + 0,4× П</w:t>
      </w:r>
      <w:r w:rsidRPr="006E720F">
        <w:rPr>
          <w:rFonts w:ascii="Arial" w:hAnsi="Arial" w:cs="Arial"/>
          <w:sz w:val="24"/>
          <w:szCs w:val="24"/>
          <w:vertAlign w:val="superscript"/>
          <w:lang w:val="en-US" w:eastAsia="en-US"/>
        </w:rPr>
        <w:t>n</w:t>
      </w:r>
      <w:r w:rsidRPr="006E720F">
        <w:rPr>
          <w:rFonts w:ascii="Arial" w:hAnsi="Arial" w:cs="Arial"/>
          <w:sz w:val="24"/>
          <w:szCs w:val="24"/>
          <w:vertAlign w:val="superscript"/>
          <w:lang w:eastAsia="en-US"/>
        </w:rPr>
        <w:t>-откр</w:t>
      </w:r>
      <w:r w:rsidRPr="006E720F">
        <w:rPr>
          <w:rFonts w:ascii="Arial" w:hAnsi="Arial" w:cs="Arial"/>
          <w:sz w:val="24"/>
          <w:szCs w:val="24"/>
          <w:vertAlign w:val="subscript"/>
          <w:lang w:eastAsia="en-US"/>
        </w:rPr>
        <w:t>уд</w:t>
      </w:r>
      <w:r w:rsidRPr="006E720F">
        <w:rPr>
          <w:rFonts w:ascii="Arial" w:hAnsi="Arial" w:cs="Arial"/>
          <w:sz w:val="24"/>
          <w:szCs w:val="24"/>
          <w:lang w:eastAsia="en-US"/>
        </w:rPr>
        <w:t>)</w:t>
      </w:r>
    </w:p>
    <w:p w14:paraId="7DB9BC1D" w14:textId="77777777" w:rsidR="006E720F" w:rsidRPr="006E720F" w:rsidRDefault="006E720F" w:rsidP="006E720F">
      <w:pPr>
        <w:ind w:firstLine="1701"/>
        <w:rPr>
          <w:rFonts w:ascii="Arial" w:hAnsi="Arial" w:cs="Arial"/>
          <w:sz w:val="24"/>
          <w:szCs w:val="24"/>
          <w:vertAlign w:val="subscript"/>
          <w:lang w:eastAsia="en-US"/>
        </w:rPr>
      </w:pPr>
      <w:r w:rsidRPr="006E720F">
        <w:rPr>
          <w:rFonts w:ascii="Arial" w:hAnsi="Arial" w:cs="Arial"/>
          <w:sz w:val="24"/>
          <w:szCs w:val="24"/>
          <w:lang w:eastAsia="en-US"/>
        </w:rPr>
        <w:t>К</w:t>
      </w:r>
      <w:r w:rsidRPr="006E720F">
        <w:rPr>
          <w:rFonts w:ascii="Arial" w:hAnsi="Arial" w:cs="Arial"/>
          <w:sz w:val="24"/>
          <w:szCs w:val="24"/>
          <w:vertAlign w:val="superscript"/>
          <w:lang w:eastAsia="en-US"/>
        </w:rPr>
        <w:t>2</w:t>
      </w:r>
      <w:r w:rsidRPr="006E720F">
        <w:rPr>
          <w:rFonts w:ascii="Arial" w:hAnsi="Arial" w:cs="Arial"/>
          <w:sz w:val="24"/>
          <w:szCs w:val="24"/>
          <w:vertAlign w:val="subscript"/>
          <w:lang w:val="en-US" w:eastAsia="en-US"/>
        </w:rPr>
        <w:t>n</w:t>
      </w:r>
      <w:r w:rsidRPr="006E720F">
        <w:rPr>
          <w:rFonts w:ascii="Arial" w:hAnsi="Arial" w:cs="Arial"/>
          <w:sz w:val="24"/>
          <w:szCs w:val="24"/>
          <w:lang w:eastAsia="en-US"/>
        </w:rPr>
        <w:t>=(0,5×П</w:t>
      </w:r>
      <w:r w:rsidRPr="006E720F">
        <w:rPr>
          <w:rFonts w:ascii="Arial" w:hAnsi="Arial" w:cs="Arial"/>
          <w:sz w:val="24"/>
          <w:szCs w:val="24"/>
          <w:vertAlign w:val="superscript"/>
          <w:lang w:val="en-US" w:eastAsia="en-US"/>
        </w:rPr>
        <w:t>n</w:t>
      </w:r>
      <w:r w:rsidRPr="006E720F">
        <w:rPr>
          <w:rFonts w:ascii="Arial" w:hAnsi="Arial" w:cs="Arial"/>
          <w:sz w:val="24"/>
          <w:szCs w:val="24"/>
          <w:vertAlign w:val="subscript"/>
          <w:lang w:eastAsia="en-US"/>
        </w:rPr>
        <w:t>комф.усл</w:t>
      </w:r>
      <w:r w:rsidRPr="006E720F">
        <w:rPr>
          <w:rFonts w:ascii="Arial" w:hAnsi="Arial" w:cs="Arial"/>
          <w:sz w:val="24"/>
          <w:szCs w:val="24"/>
          <w:lang w:eastAsia="en-US"/>
        </w:rPr>
        <w:t xml:space="preserve"> + 0,5×П</w:t>
      </w:r>
      <w:r w:rsidRPr="006E720F">
        <w:rPr>
          <w:rFonts w:ascii="Arial" w:hAnsi="Arial" w:cs="Arial"/>
          <w:sz w:val="24"/>
          <w:szCs w:val="24"/>
          <w:vertAlign w:val="superscript"/>
          <w:lang w:val="en-US" w:eastAsia="en-US"/>
        </w:rPr>
        <w:t>n</w:t>
      </w:r>
      <w:r w:rsidRPr="006E720F">
        <w:rPr>
          <w:rFonts w:ascii="Arial" w:hAnsi="Arial" w:cs="Arial"/>
          <w:sz w:val="24"/>
          <w:szCs w:val="24"/>
          <w:vertAlign w:val="superscript"/>
          <w:lang w:eastAsia="en-US"/>
        </w:rPr>
        <w:t>-комф</w:t>
      </w:r>
      <w:r w:rsidRPr="006E720F">
        <w:rPr>
          <w:rFonts w:ascii="Arial" w:hAnsi="Arial" w:cs="Arial"/>
          <w:sz w:val="24"/>
          <w:szCs w:val="24"/>
          <w:vertAlign w:val="subscript"/>
          <w:lang w:eastAsia="en-US"/>
        </w:rPr>
        <w:t>уд</w:t>
      </w:r>
      <w:r w:rsidRPr="006E720F">
        <w:rPr>
          <w:rFonts w:ascii="Arial" w:hAnsi="Arial" w:cs="Arial"/>
          <w:sz w:val="24"/>
          <w:szCs w:val="24"/>
          <w:lang w:eastAsia="en-US"/>
        </w:rPr>
        <w:t>)</w:t>
      </w:r>
    </w:p>
    <w:p w14:paraId="5972947A" w14:textId="77777777" w:rsidR="006E720F" w:rsidRPr="006E720F" w:rsidRDefault="006E720F" w:rsidP="006E720F">
      <w:pPr>
        <w:ind w:firstLine="1701"/>
        <w:rPr>
          <w:rFonts w:ascii="Arial" w:hAnsi="Arial" w:cs="Arial"/>
          <w:sz w:val="24"/>
          <w:szCs w:val="24"/>
          <w:vertAlign w:val="subscript"/>
          <w:lang w:eastAsia="en-US"/>
        </w:rPr>
      </w:pPr>
      <w:r w:rsidRPr="006E720F">
        <w:rPr>
          <w:rFonts w:ascii="Arial" w:hAnsi="Arial" w:cs="Arial"/>
          <w:sz w:val="24"/>
          <w:szCs w:val="24"/>
          <w:lang w:eastAsia="en-US"/>
        </w:rPr>
        <w:t>К</w:t>
      </w:r>
      <w:r w:rsidRPr="006E720F">
        <w:rPr>
          <w:rFonts w:ascii="Arial" w:hAnsi="Arial" w:cs="Arial"/>
          <w:sz w:val="24"/>
          <w:szCs w:val="24"/>
          <w:vertAlign w:val="superscript"/>
          <w:lang w:eastAsia="en-US"/>
        </w:rPr>
        <w:t>3</w:t>
      </w:r>
      <w:r w:rsidRPr="006E720F">
        <w:rPr>
          <w:rFonts w:ascii="Arial" w:hAnsi="Arial" w:cs="Arial"/>
          <w:sz w:val="24"/>
          <w:szCs w:val="24"/>
          <w:vertAlign w:val="subscript"/>
          <w:lang w:val="en-US" w:eastAsia="en-US"/>
        </w:rPr>
        <w:t>n</w:t>
      </w:r>
      <w:r w:rsidRPr="006E720F">
        <w:rPr>
          <w:rFonts w:ascii="Arial" w:hAnsi="Arial" w:cs="Arial"/>
          <w:sz w:val="24"/>
          <w:szCs w:val="24"/>
          <w:lang w:eastAsia="en-US"/>
        </w:rPr>
        <w:t>=(0,3×П</w:t>
      </w:r>
      <w:r w:rsidRPr="006E720F">
        <w:rPr>
          <w:rFonts w:ascii="Arial" w:hAnsi="Arial" w:cs="Arial"/>
          <w:sz w:val="24"/>
          <w:szCs w:val="24"/>
          <w:vertAlign w:val="superscript"/>
          <w:lang w:val="en-US" w:eastAsia="en-US"/>
        </w:rPr>
        <w:t>n</w:t>
      </w:r>
      <w:r w:rsidRPr="006E720F">
        <w:rPr>
          <w:rFonts w:ascii="Arial" w:hAnsi="Arial" w:cs="Arial"/>
          <w:sz w:val="24"/>
          <w:szCs w:val="24"/>
          <w:vertAlign w:val="superscript"/>
          <w:lang w:eastAsia="en-US"/>
        </w:rPr>
        <w:t>-орг</w:t>
      </w:r>
      <w:r w:rsidRPr="006E720F">
        <w:rPr>
          <w:rFonts w:ascii="Arial" w:hAnsi="Arial" w:cs="Arial"/>
          <w:sz w:val="24"/>
          <w:szCs w:val="24"/>
          <w:vertAlign w:val="subscript"/>
          <w:lang w:eastAsia="en-US"/>
        </w:rPr>
        <w:t>дост</w:t>
      </w:r>
      <w:r w:rsidRPr="006E720F">
        <w:rPr>
          <w:rFonts w:ascii="Arial" w:hAnsi="Arial" w:cs="Arial"/>
          <w:sz w:val="24"/>
          <w:szCs w:val="24"/>
          <w:lang w:eastAsia="en-US"/>
        </w:rPr>
        <w:t xml:space="preserve"> + 0,4×П</w:t>
      </w:r>
      <w:r w:rsidRPr="006E720F">
        <w:rPr>
          <w:rFonts w:ascii="Arial" w:hAnsi="Arial" w:cs="Arial"/>
          <w:sz w:val="24"/>
          <w:szCs w:val="24"/>
          <w:vertAlign w:val="superscript"/>
          <w:lang w:val="en-US" w:eastAsia="en-US"/>
        </w:rPr>
        <w:t>n</w:t>
      </w:r>
      <w:r w:rsidRPr="006E720F">
        <w:rPr>
          <w:rFonts w:ascii="Arial" w:hAnsi="Arial" w:cs="Arial"/>
          <w:sz w:val="24"/>
          <w:szCs w:val="24"/>
          <w:vertAlign w:val="superscript"/>
          <w:lang w:eastAsia="en-US"/>
        </w:rPr>
        <w:t>-услуг</w:t>
      </w:r>
      <w:r w:rsidRPr="006E720F">
        <w:rPr>
          <w:rFonts w:ascii="Arial" w:hAnsi="Arial" w:cs="Arial"/>
          <w:sz w:val="24"/>
          <w:szCs w:val="24"/>
          <w:vertAlign w:val="subscript"/>
          <w:lang w:eastAsia="en-US"/>
        </w:rPr>
        <w:t>дост</w:t>
      </w:r>
      <w:r w:rsidRPr="006E720F">
        <w:rPr>
          <w:rFonts w:ascii="Arial" w:hAnsi="Arial" w:cs="Arial"/>
          <w:sz w:val="24"/>
          <w:szCs w:val="24"/>
          <w:lang w:eastAsia="en-US"/>
        </w:rPr>
        <w:t xml:space="preserve"> + 0,3× П</w:t>
      </w:r>
      <w:r w:rsidRPr="006E720F">
        <w:rPr>
          <w:rFonts w:ascii="Arial" w:hAnsi="Arial" w:cs="Arial"/>
          <w:sz w:val="24"/>
          <w:szCs w:val="24"/>
          <w:vertAlign w:val="superscript"/>
          <w:lang w:val="en-US" w:eastAsia="en-US"/>
        </w:rPr>
        <w:t>n</w:t>
      </w:r>
      <w:r w:rsidRPr="006E720F">
        <w:rPr>
          <w:rFonts w:ascii="Arial" w:hAnsi="Arial" w:cs="Arial"/>
          <w:sz w:val="24"/>
          <w:szCs w:val="24"/>
          <w:vertAlign w:val="superscript"/>
          <w:lang w:eastAsia="en-US"/>
        </w:rPr>
        <w:t>-дост</w:t>
      </w:r>
      <w:r w:rsidRPr="006E720F">
        <w:rPr>
          <w:rFonts w:ascii="Arial" w:hAnsi="Arial" w:cs="Arial"/>
          <w:sz w:val="24"/>
          <w:szCs w:val="24"/>
          <w:vertAlign w:val="subscript"/>
          <w:lang w:eastAsia="en-US"/>
        </w:rPr>
        <w:t>уд</w:t>
      </w:r>
      <w:r w:rsidRPr="006E720F">
        <w:rPr>
          <w:rFonts w:ascii="Arial" w:hAnsi="Arial" w:cs="Arial"/>
          <w:sz w:val="24"/>
          <w:szCs w:val="24"/>
          <w:lang w:eastAsia="en-US"/>
        </w:rPr>
        <w:t>)</w:t>
      </w:r>
    </w:p>
    <w:p w14:paraId="1BB6F48C" w14:textId="77777777" w:rsidR="006E720F" w:rsidRPr="006E720F" w:rsidRDefault="006E720F" w:rsidP="006E720F">
      <w:pPr>
        <w:ind w:firstLine="1701"/>
        <w:rPr>
          <w:rFonts w:ascii="Arial" w:hAnsi="Arial" w:cs="Arial"/>
          <w:sz w:val="24"/>
          <w:szCs w:val="24"/>
          <w:vertAlign w:val="subscript"/>
          <w:lang w:eastAsia="en-US"/>
        </w:rPr>
      </w:pPr>
      <w:r w:rsidRPr="006E720F">
        <w:rPr>
          <w:rFonts w:ascii="Arial" w:hAnsi="Arial" w:cs="Arial"/>
          <w:sz w:val="24"/>
          <w:szCs w:val="24"/>
          <w:lang w:eastAsia="en-US"/>
        </w:rPr>
        <w:t>К</w:t>
      </w:r>
      <w:r w:rsidRPr="006E720F">
        <w:rPr>
          <w:rFonts w:ascii="Arial" w:hAnsi="Arial" w:cs="Arial"/>
          <w:sz w:val="24"/>
          <w:szCs w:val="24"/>
          <w:vertAlign w:val="superscript"/>
          <w:lang w:eastAsia="en-US"/>
        </w:rPr>
        <w:t>4</w:t>
      </w:r>
      <w:r w:rsidRPr="006E720F">
        <w:rPr>
          <w:rFonts w:ascii="Arial" w:hAnsi="Arial" w:cs="Arial"/>
          <w:sz w:val="24"/>
          <w:szCs w:val="24"/>
          <w:vertAlign w:val="subscript"/>
          <w:lang w:val="en-US" w:eastAsia="en-US"/>
        </w:rPr>
        <w:t>n</w:t>
      </w:r>
      <w:r w:rsidRPr="006E720F">
        <w:rPr>
          <w:rFonts w:ascii="Arial" w:hAnsi="Arial" w:cs="Arial"/>
          <w:sz w:val="24"/>
          <w:szCs w:val="24"/>
          <w:lang w:eastAsia="en-US"/>
        </w:rPr>
        <w:t>=(0,4×П</w:t>
      </w:r>
      <w:r w:rsidRPr="006E720F">
        <w:rPr>
          <w:rFonts w:ascii="Arial" w:hAnsi="Arial" w:cs="Arial"/>
          <w:sz w:val="24"/>
          <w:szCs w:val="24"/>
          <w:vertAlign w:val="superscript"/>
          <w:lang w:val="en-US" w:eastAsia="en-US"/>
        </w:rPr>
        <w:t>n</w:t>
      </w:r>
      <w:r w:rsidRPr="006E720F">
        <w:rPr>
          <w:rFonts w:ascii="Arial" w:hAnsi="Arial" w:cs="Arial"/>
          <w:sz w:val="24"/>
          <w:szCs w:val="24"/>
          <w:vertAlign w:val="superscript"/>
          <w:lang w:eastAsia="en-US"/>
        </w:rPr>
        <w:t>-перв.конт</w:t>
      </w:r>
      <w:r w:rsidRPr="006E720F">
        <w:rPr>
          <w:rFonts w:ascii="Arial" w:hAnsi="Arial" w:cs="Arial"/>
          <w:sz w:val="24"/>
          <w:szCs w:val="24"/>
          <w:vertAlign w:val="subscript"/>
          <w:lang w:eastAsia="en-US"/>
        </w:rPr>
        <w:t xml:space="preserve"> уд</w:t>
      </w:r>
      <w:r w:rsidRPr="006E720F">
        <w:rPr>
          <w:rFonts w:ascii="Arial" w:hAnsi="Arial" w:cs="Arial"/>
          <w:sz w:val="24"/>
          <w:szCs w:val="24"/>
          <w:lang w:eastAsia="en-US"/>
        </w:rPr>
        <w:t xml:space="preserve"> + 0,4×П</w:t>
      </w:r>
      <w:r w:rsidRPr="006E720F">
        <w:rPr>
          <w:rFonts w:ascii="Arial" w:hAnsi="Arial" w:cs="Arial"/>
          <w:sz w:val="24"/>
          <w:szCs w:val="24"/>
          <w:vertAlign w:val="superscript"/>
          <w:lang w:val="en-US" w:eastAsia="en-US"/>
        </w:rPr>
        <w:t>n</w:t>
      </w:r>
      <w:r w:rsidRPr="006E720F">
        <w:rPr>
          <w:rFonts w:ascii="Arial" w:hAnsi="Arial" w:cs="Arial"/>
          <w:sz w:val="24"/>
          <w:szCs w:val="24"/>
          <w:vertAlign w:val="superscript"/>
          <w:lang w:eastAsia="en-US"/>
        </w:rPr>
        <w:t>-оказ.услуг</w:t>
      </w:r>
      <w:r w:rsidRPr="006E720F">
        <w:rPr>
          <w:rFonts w:ascii="Arial" w:hAnsi="Arial" w:cs="Arial"/>
          <w:sz w:val="24"/>
          <w:szCs w:val="24"/>
          <w:vertAlign w:val="subscript"/>
          <w:lang w:eastAsia="en-US"/>
        </w:rPr>
        <w:t>уд</w:t>
      </w:r>
      <w:r w:rsidRPr="006E720F">
        <w:rPr>
          <w:rFonts w:ascii="Arial" w:hAnsi="Arial" w:cs="Arial"/>
          <w:sz w:val="24"/>
          <w:szCs w:val="24"/>
          <w:lang w:eastAsia="en-US"/>
        </w:rPr>
        <w:t xml:space="preserve"> + 0,2×П</w:t>
      </w:r>
      <w:r w:rsidRPr="006E720F">
        <w:rPr>
          <w:rFonts w:ascii="Arial" w:hAnsi="Arial" w:cs="Arial"/>
          <w:sz w:val="24"/>
          <w:szCs w:val="24"/>
          <w:vertAlign w:val="superscript"/>
          <w:lang w:val="en-US" w:eastAsia="en-US"/>
        </w:rPr>
        <w:t>n</w:t>
      </w:r>
      <w:r w:rsidRPr="006E720F">
        <w:rPr>
          <w:rFonts w:ascii="Arial" w:hAnsi="Arial" w:cs="Arial"/>
          <w:sz w:val="24"/>
          <w:szCs w:val="24"/>
          <w:vertAlign w:val="superscript"/>
          <w:lang w:eastAsia="en-US"/>
        </w:rPr>
        <w:t>-вежл.дист</w:t>
      </w:r>
      <w:r w:rsidRPr="006E720F">
        <w:rPr>
          <w:rFonts w:ascii="Arial" w:hAnsi="Arial" w:cs="Arial"/>
          <w:sz w:val="24"/>
          <w:szCs w:val="24"/>
          <w:vertAlign w:val="subscript"/>
          <w:lang w:eastAsia="en-US"/>
        </w:rPr>
        <w:t>уд</w:t>
      </w:r>
      <w:r w:rsidRPr="006E720F">
        <w:rPr>
          <w:rFonts w:ascii="Arial" w:hAnsi="Arial" w:cs="Arial"/>
          <w:sz w:val="24"/>
          <w:szCs w:val="24"/>
          <w:lang w:eastAsia="en-US"/>
        </w:rPr>
        <w:t>)</w:t>
      </w:r>
    </w:p>
    <w:p w14:paraId="54D06BBC" w14:textId="77777777" w:rsidR="006E720F" w:rsidRPr="006E720F" w:rsidRDefault="006E720F" w:rsidP="006E720F">
      <w:pPr>
        <w:ind w:firstLine="1701"/>
        <w:rPr>
          <w:rFonts w:ascii="Arial" w:hAnsi="Arial" w:cs="Arial"/>
          <w:sz w:val="24"/>
          <w:szCs w:val="24"/>
          <w:lang w:eastAsia="en-US"/>
        </w:rPr>
      </w:pPr>
      <w:r w:rsidRPr="006E720F">
        <w:rPr>
          <w:rFonts w:ascii="Arial" w:hAnsi="Arial" w:cs="Arial"/>
          <w:sz w:val="24"/>
          <w:szCs w:val="24"/>
          <w:lang w:eastAsia="en-US"/>
        </w:rPr>
        <w:t>К</w:t>
      </w:r>
      <w:r w:rsidRPr="006E720F">
        <w:rPr>
          <w:rFonts w:ascii="Arial" w:hAnsi="Arial" w:cs="Arial"/>
          <w:sz w:val="24"/>
          <w:szCs w:val="24"/>
          <w:vertAlign w:val="superscript"/>
          <w:lang w:eastAsia="en-US"/>
        </w:rPr>
        <w:t>5</w:t>
      </w:r>
      <w:r w:rsidRPr="006E720F">
        <w:rPr>
          <w:rFonts w:ascii="Arial" w:hAnsi="Arial" w:cs="Arial"/>
          <w:sz w:val="24"/>
          <w:szCs w:val="24"/>
          <w:vertAlign w:val="subscript"/>
          <w:lang w:val="en-US" w:eastAsia="en-US"/>
        </w:rPr>
        <w:t>n</w:t>
      </w:r>
      <w:r w:rsidRPr="006E720F">
        <w:rPr>
          <w:rFonts w:ascii="Arial" w:hAnsi="Arial" w:cs="Arial"/>
          <w:sz w:val="24"/>
          <w:szCs w:val="24"/>
          <w:lang w:eastAsia="en-US"/>
        </w:rPr>
        <w:t>=(0,3×П</w:t>
      </w:r>
      <w:r w:rsidRPr="006E720F">
        <w:rPr>
          <w:rFonts w:ascii="Arial" w:hAnsi="Arial" w:cs="Arial"/>
          <w:sz w:val="24"/>
          <w:szCs w:val="24"/>
          <w:vertAlign w:val="superscript"/>
          <w:lang w:val="en-US" w:eastAsia="en-US"/>
        </w:rPr>
        <w:t>n</w:t>
      </w:r>
      <w:r w:rsidRPr="006E720F">
        <w:rPr>
          <w:rFonts w:ascii="Arial" w:hAnsi="Arial" w:cs="Arial"/>
          <w:sz w:val="24"/>
          <w:szCs w:val="24"/>
          <w:vertAlign w:val="subscript"/>
          <w:lang w:eastAsia="en-US"/>
        </w:rPr>
        <w:t>реком</w:t>
      </w:r>
      <w:r w:rsidRPr="006E720F">
        <w:rPr>
          <w:rFonts w:ascii="Arial" w:hAnsi="Arial" w:cs="Arial"/>
          <w:sz w:val="24"/>
          <w:szCs w:val="24"/>
          <w:lang w:eastAsia="en-US"/>
        </w:rPr>
        <w:t xml:space="preserve"> + 0,2×П</w:t>
      </w:r>
      <w:r w:rsidRPr="006E720F">
        <w:rPr>
          <w:rFonts w:ascii="Arial" w:hAnsi="Arial" w:cs="Arial"/>
          <w:sz w:val="24"/>
          <w:szCs w:val="24"/>
          <w:vertAlign w:val="superscript"/>
          <w:lang w:val="en-US" w:eastAsia="en-US"/>
        </w:rPr>
        <w:t>n</w:t>
      </w:r>
      <w:r w:rsidRPr="006E720F">
        <w:rPr>
          <w:rFonts w:ascii="Arial" w:hAnsi="Arial" w:cs="Arial"/>
          <w:sz w:val="24"/>
          <w:szCs w:val="24"/>
          <w:vertAlign w:val="superscript"/>
          <w:lang w:eastAsia="en-US"/>
        </w:rPr>
        <w:t>-орг.усл</w:t>
      </w:r>
      <w:r w:rsidRPr="006E720F">
        <w:rPr>
          <w:rFonts w:ascii="Arial" w:hAnsi="Arial" w:cs="Arial"/>
          <w:sz w:val="24"/>
          <w:szCs w:val="24"/>
          <w:vertAlign w:val="subscript"/>
          <w:lang w:eastAsia="en-US"/>
        </w:rPr>
        <w:t>уд</w:t>
      </w:r>
      <w:r w:rsidRPr="006E720F">
        <w:rPr>
          <w:rFonts w:ascii="Arial" w:hAnsi="Arial" w:cs="Arial"/>
          <w:sz w:val="24"/>
          <w:szCs w:val="24"/>
          <w:lang w:eastAsia="en-US"/>
        </w:rPr>
        <w:t xml:space="preserve"> + 0,5×П</w:t>
      </w:r>
      <w:r w:rsidRPr="006E720F">
        <w:rPr>
          <w:rFonts w:ascii="Arial" w:hAnsi="Arial" w:cs="Arial"/>
          <w:sz w:val="24"/>
          <w:szCs w:val="24"/>
          <w:vertAlign w:val="superscript"/>
          <w:lang w:val="en-US" w:eastAsia="en-US"/>
        </w:rPr>
        <w:t>n</w:t>
      </w:r>
      <w:r w:rsidRPr="006E720F">
        <w:rPr>
          <w:rFonts w:ascii="Arial" w:hAnsi="Arial" w:cs="Arial"/>
          <w:sz w:val="24"/>
          <w:szCs w:val="24"/>
          <w:vertAlign w:val="subscript"/>
          <w:lang w:eastAsia="en-US"/>
        </w:rPr>
        <w:t>уд</w:t>
      </w:r>
      <w:r w:rsidRPr="006E720F">
        <w:rPr>
          <w:rFonts w:ascii="Arial" w:hAnsi="Arial" w:cs="Arial"/>
          <w:sz w:val="24"/>
          <w:szCs w:val="24"/>
          <w:lang w:eastAsia="en-US"/>
        </w:rPr>
        <w:t>),</w:t>
      </w:r>
    </w:p>
    <w:p w14:paraId="5AC1F312"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П</w:t>
      </w:r>
      <w:r w:rsidRPr="006E720F">
        <w:rPr>
          <w:rFonts w:ascii="Arial" w:hAnsi="Arial" w:cs="Arial"/>
          <w:sz w:val="24"/>
          <w:szCs w:val="24"/>
          <w:vertAlign w:val="superscript"/>
          <w:lang w:val="en-US" w:eastAsia="en-US"/>
        </w:rPr>
        <w:t>n</w:t>
      </w:r>
      <w:r w:rsidRPr="006E720F">
        <w:rPr>
          <w:rFonts w:ascii="Arial" w:hAnsi="Arial" w:cs="Arial"/>
          <w:sz w:val="24"/>
          <w:szCs w:val="24"/>
          <w:vertAlign w:val="subscript"/>
          <w:lang w:eastAsia="en-US"/>
        </w:rPr>
        <w:t xml:space="preserve">инф  </w:t>
      </w:r>
      <w:r w:rsidRPr="006E720F">
        <w:rPr>
          <w:rFonts w:ascii="Arial" w:hAnsi="Arial" w:cs="Arial"/>
          <w:b/>
          <w:sz w:val="24"/>
          <w:szCs w:val="24"/>
          <w:vertAlign w:val="subscript"/>
          <w:lang w:eastAsia="en-US"/>
        </w:rPr>
        <w:t>...</w:t>
      </w:r>
      <w:r w:rsidRPr="006E720F">
        <w:rPr>
          <w:rFonts w:ascii="Arial" w:hAnsi="Arial" w:cs="Arial"/>
          <w:sz w:val="24"/>
          <w:szCs w:val="24"/>
          <w:lang w:eastAsia="en-US"/>
        </w:rPr>
        <w:t xml:space="preserve">  П</w:t>
      </w:r>
      <w:r w:rsidRPr="006E720F">
        <w:rPr>
          <w:rFonts w:ascii="Arial" w:hAnsi="Arial" w:cs="Arial"/>
          <w:sz w:val="24"/>
          <w:szCs w:val="24"/>
          <w:vertAlign w:val="superscript"/>
          <w:lang w:val="en-US" w:eastAsia="en-US"/>
        </w:rPr>
        <w:t>n</w:t>
      </w:r>
      <w:r w:rsidRPr="006E720F">
        <w:rPr>
          <w:rFonts w:ascii="Arial" w:hAnsi="Arial" w:cs="Arial"/>
          <w:sz w:val="24"/>
          <w:szCs w:val="24"/>
          <w:vertAlign w:val="subscript"/>
          <w:lang w:eastAsia="en-US"/>
        </w:rPr>
        <w:t xml:space="preserve">уд </w:t>
      </w:r>
      <w:r w:rsidRPr="006E720F">
        <w:rPr>
          <w:rFonts w:ascii="Arial" w:hAnsi="Arial" w:cs="Arial"/>
          <w:sz w:val="24"/>
          <w:szCs w:val="24"/>
          <w:lang w:eastAsia="en-US"/>
        </w:rPr>
        <w:t xml:space="preserve"> – показатели оценки качества, характеризующие общие критерии оценки качества в </w:t>
      </w:r>
      <w:r w:rsidRPr="006E720F">
        <w:rPr>
          <w:rFonts w:ascii="Arial" w:hAnsi="Arial" w:cs="Arial"/>
          <w:sz w:val="24"/>
          <w:szCs w:val="24"/>
          <w:lang w:val="en-US" w:eastAsia="en-US"/>
        </w:rPr>
        <w:t>n</w:t>
      </w:r>
      <w:r w:rsidRPr="006E720F">
        <w:rPr>
          <w:rFonts w:ascii="Arial" w:hAnsi="Arial" w:cs="Arial"/>
          <w:sz w:val="24"/>
          <w:szCs w:val="24"/>
          <w:lang w:eastAsia="en-US"/>
        </w:rPr>
        <w:t>-ой организации, рассчитанные по формулам, приведенным в пунктах 1 - 5.</w:t>
      </w:r>
    </w:p>
    <w:p w14:paraId="5D96E955"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Максимальное значение показателя оценки качества по организации социальной сферы составляет 100 баллов;</w:t>
      </w:r>
    </w:p>
    <w:p w14:paraId="01823C06"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eastAsia="en-US"/>
        </w:rPr>
        <w:t>б) показатель оценки качества по отрасли социальной сферы в субъекте Российской Федерации рассчитывается по формуле:</w:t>
      </w:r>
    </w:p>
    <w:p w14:paraId="7C4552FF" w14:textId="77777777" w:rsidR="006E720F" w:rsidRPr="006E720F" w:rsidRDefault="006E720F" w:rsidP="006E720F">
      <w:pPr>
        <w:widowControl w:val="0"/>
        <w:tabs>
          <w:tab w:val="left" w:pos="993"/>
        </w:tabs>
        <w:ind w:firstLine="709"/>
        <w:rPr>
          <w:rFonts w:ascii="Arial" w:hAnsi="Arial" w:cs="Arial"/>
          <w:sz w:val="24"/>
          <w:szCs w:val="24"/>
          <w:lang w:val="x-none" w:eastAsia="x-none"/>
        </w:rPr>
      </w:pPr>
    </w:p>
    <w:p w14:paraId="0A8DEFE9" w14:textId="77777777" w:rsidR="006E720F" w:rsidRPr="006E720F" w:rsidRDefault="006E720F" w:rsidP="006E720F">
      <w:pPr>
        <w:widowControl w:val="0"/>
        <w:tabs>
          <w:tab w:val="left" w:pos="993"/>
        </w:tabs>
        <w:ind w:firstLine="709"/>
        <w:jc w:val="right"/>
        <w:rPr>
          <w:rFonts w:ascii="Arial" w:hAnsi="Arial" w:cs="Arial"/>
          <w:sz w:val="24"/>
          <w:szCs w:val="24"/>
          <w:lang w:val="x-none" w:eastAsia="x-none"/>
        </w:rPr>
      </w:pPr>
      <w:r w:rsidRPr="006E720F">
        <w:rPr>
          <w:rFonts w:ascii="Arial" w:hAnsi="Arial" w:cs="Arial"/>
          <w:sz w:val="24"/>
          <w:szCs w:val="24"/>
          <w:lang w:val="en-US" w:eastAsia="x-none"/>
        </w:rPr>
        <w:t>S</w:t>
      </w:r>
      <w:r w:rsidRPr="006E720F">
        <w:rPr>
          <w:rFonts w:ascii="Arial" w:hAnsi="Arial" w:cs="Arial"/>
          <w:sz w:val="24"/>
          <w:szCs w:val="24"/>
          <w:vertAlign w:val="superscript"/>
          <w:lang w:val="en-US" w:eastAsia="x-none"/>
        </w:rPr>
        <w:t>ou</w:t>
      </w:r>
      <w:r w:rsidRPr="006E720F">
        <w:rPr>
          <w:rFonts w:ascii="Arial" w:hAnsi="Arial" w:cs="Arial"/>
          <w:sz w:val="24"/>
          <w:szCs w:val="24"/>
          <w:lang w:val="x-none" w:eastAsia="x-none"/>
        </w:rPr>
        <w:t xml:space="preserve"> =∑</w:t>
      </w:r>
      <w:r w:rsidRPr="006E720F">
        <w:rPr>
          <w:rFonts w:ascii="Arial" w:hAnsi="Arial" w:cs="Arial"/>
          <w:sz w:val="24"/>
          <w:szCs w:val="24"/>
          <w:lang w:val="en-US" w:eastAsia="x-none"/>
        </w:rPr>
        <w:t>S</w:t>
      </w:r>
      <w:r w:rsidRPr="006E720F">
        <w:rPr>
          <w:rFonts w:ascii="Arial" w:hAnsi="Arial" w:cs="Arial"/>
          <w:sz w:val="24"/>
          <w:szCs w:val="24"/>
          <w:vertAlign w:val="superscript"/>
          <w:lang w:val="en-US" w:eastAsia="x-none"/>
        </w:rPr>
        <w:t>ou</w:t>
      </w:r>
      <w:r w:rsidRPr="006E720F">
        <w:rPr>
          <w:rFonts w:ascii="Arial" w:hAnsi="Arial" w:cs="Arial"/>
          <w:sz w:val="24"/>
          <w:szCs w:val="24"/>
          <w:vertAlign w:val="subscript"/>
          <w:lang w:val="en-US" w:eastAsia="x-none"/>
        </w:rPr>
        <w:t>n</w:t>
      </w:r>
      <w:r w:rsidRPr="006E720F">
        <w:rPr>
          <w:rFonts w:ascii="Arial" w:hAnsi="Arial" w:cs="Arial"/>
          <w:sz w:val="24"/>
          <w:szCs w:val="24"/>
          <w:lang w:eastAsia="x-none"/>
        </w:rPr>
        <w:t xml:space="preserve"> /</w:t>
      </w:r>
      <w:r w:rsidRPr="006E720F">
        <w:rPr>
          <w:rFonts w:ascii="Arial" w:hAnsi="Arial" w:cs="Arial"/>
          <w:sz w:val="24"/>
          <w:szCs w:val="24"/>
          <w:vertAlign w:val="subscript"/>
          <w:lang w:eastAsia="x-none"/>
        </w:rPr>
        <w:t xml:space="preserve"> </w:t>
      </w:r>
      <w:r w:rsidRPr="006E720F">
        <w:rPr>
          <w:rFonts w:ascii="Arial" w:hAnsi="Arial" w:cs="Arial"/>
          <w:sz w:val="24"/>
          <w:szCs w:val="24"/>
          <w:lang w:val="en-US" w:eastAsia="x-none"/>
        </w:rPr>
        <w:t>N</w:t>
      </w:r>
      <w:r w:rsidRPr="006E720F">
        <w:rPr>
          <w:rFonts w:ascii="Arial" w:hAnsi="Arial" w:cs="Arial"/>
          <w:sz w:val="24"/>
          <w:szCs w:val="24"/>
          <w:vertAlign w:val="superscript"/>
          <w:lang w:val="en-US" w:eastAsia="x-none"/>
        </w:rPr>
        <w:t>ou</w:t>
      </w:r>
      <w:r w:rsidRPr="006E720F">
        <w:rPr>
          <w:rFonts w:ascii="Arial" w:hAnsi="Arial" w:cs="Arial"/>
          <w:sz w:val="24"/>
          <w:szCs w:val="24"/>
          <w:vertAlign w:val="superscript"/>
          <w:lang w:eastAsia="x-none"/>
        </w:rPr>
        <w:t xml:space="preserve"> </w:t>
      </w:r>
      <w:r w:rsidRPr="006E720F">
        <w:rPr>
          <w:rFonts w:ascii="Arial" w:hAnsi="Arial" w:cs="Arial"/>
          <w:sz w:val="24"/>
          <w:szCs w:val="24"/>
          <w:lang w:eastAsia="x-none"/>
        </w:rPr>
        <w:t>,</w:t>
      </w:r>
      <w:r w:rsidRPr="006E720F">
        <w:rPr>
          <w:rFonts w:ascii="Arial" w:hAnsi="Arial" w:cs="Arial"/>
          <w:sz w:val="24"/>
          <w:szCs w:val="24"/>
          <w:lang w:val="x-none" w:eastAsia="x-none"/>
        </w:rPr>
        <w:tab/>
      </w:r>
      <w:r w:rsidRPr="006E720F">
        <w:rPr>
          <w:rFonts w:ascii="Arial" w:hAnsi="Arial" w:cs="Arial"/>
          <w:sz w:val="24"/>
          <w:szCs w:val="24"/>
          <w:lang w:val="x-none" w:eastAsia="x-none"/>
        </w:rPr>
        <w:tab/>
      </w:r>
      <w:r w:rsidRPr="006E720F">
        <w:rPr>
          <w:rFonts w:ascii="Arial" w:hAnsi="Arial" w:cs="Arial"/>
          <w:sz w:val="24"/>
          <w:szCs w:val="24"/>
          <w:lang w:eastAsia="x-none"/>
        </w:rPr>
        <w:tab/>
      </w:r>
      <w:r w:rsidRPr="006E720F">
        <w:rPr>
          <w:rFonts w:ascii="Arial" w:hAnsi="Arial" w:cs="Arial"/>
          <w:sz w:val="24"/>
          <w:szCs w:val="24"/>
          <w:lang w:val="x-none" w:eastAsia="x-none"/>
        </w:rPr>
        <w:tab/>
      </w:r>
      <w:r w:rsidRPr="006E720F">
        <w:rPr>
          <w:rFonts w:ascii="Arial" w:hAnsi="Arial" w:cs="Arial"/>
          <w:sz w:val="24"/>
          <w:szCs w:val="24"/>
          <w:lang w:val="x-none" w:eastAsia="x-none"/>
        </w:rPr>
        <w:tab/>
        <w:t>(</w:t>
      </w:r>
      <w:r w:rsidRPr="006E720F">
        <w:rPr>
          <w:rFonts w:ascii="Arial" w:hAnsi="Arial" w:cs="Arial"/>
          <w:sz w:val="24"/>
          <w:szCs w:val="24"/>
          <w:lang w:eastAsia="x-none"/>
        </w:rPr>
        <w:t>7)</w:t>
      </w:r>
    </w:p>
    <w:p w14:paraId="0239729F" w14:textId="77777777" w:rsidR="006E720F" w:rsidRPr="006E720F" w:rsidRDefault="006E720F" w:rsidP="006E720F">
      <w:pPr>
        <w:ind w:left="709"/>
        <w:rPr>
          <w:rFonts w:ascii="Arial" w:hAnsi="Arial" w:cs="Arial"/>
          <w:sz w:val="24"/>
          <w:szCs w:val="24"/>
          <w:lang w:eastAsia="en-US"/>
        </w:rPr>
      </w:pPr>
      <w:r w:rsidRPr="006E720F">
        <w:rPr>
          <w:rFonts w:ascii="Arial" w:hAnsi="Arial" w:cs="Arial"/>
          <w:sz w:val="24"/>
          <w:szCs w:val="24"/>
          <w:lang w:eastAsia="en-US"/>
        </w:rPr>
        <w:t>где:</w:t>
      </w:r>
    </w:p>
    <w:p w14:paraId="70EF0158" w14:textId="77777777" w:rsidR="006E720F" w:rsidRPr="006E720F" w:rsidRDefault="006E720F" w:rsidP="006E720F">
      <w:pPr>
        <w:ind w:firstLine="709"/>
        <w:rPr>
          <w:rFonts w:ascii="Arial" w:hAnsi="Arial" w:cs="Arial"/>
          <w:sz w:val="24"/>
          <w:szCs w:val="24"/>
          <w:vertAlign w:val="subscript"/>
          <w:lang w:eastAsia="en-US"/>
        </w:rPr>
      </w:pPr>
      <w:r w:rsidRPr="006E720F">
        <w:rPr>
          <w:rFonts w:ascii="Arial" w:hAnsi="Arial" w:cs="Arial"/>
          <w:sz w:val="24"/>
          <w:szCs w:val="24"/>
          <w:lang w:val="en-US" w:eastAsia="en-US"/>
        </w:rPr>
        <w:t>S</w:t>
      </w:r>
      <w:r w:rsidRPr="006E720F">
        <w:rPr>
          <w:rFonts w:ascii="Arial" w:hAnsi="Arial" w:cs="Arial"/>
          <w:sz w:val="24"/>
          <w:szCs w:val="24"/>
          <w:vertAlign w:val="superscript"/>
          <w:lang w:val="en-US" w:eastAsia="en-US"/>
        </w:rPr>
        <w:t>ou</w:t>
      </w:r>
      <w:r w:rsidRPr="006E720F">
        <w:rPr>
          <w:rFonts w:ascii="Arial" w:hAnsi="Arial" w:cs="Arial"/>
          <w:sz w:val="24"/>
          <w:szCs w:val="24"/>
          <w:lang w:eastAsia="en-US"/>
        </w:rPr>
        <w:t xml:space="preserve"> – показатель оценки качества по о-й отрасли социальной сферы        в u-м субъекте Российской Федерации;</w:t>
      </w:r>
      <w:r w:rsidRPr="006E720F">
        <w:rPr>
          <w:rFonts w:ascii="Arial" w:hAnsi="Arial" w:cs="Arial"/>
          <w:sz w:val="24"/>
          <w:szCs w:val="24"/>
          <w:vertAlign w:val="subscript"/>
          <w:lang w:eastAsia="en-US"/>
        </w:rPr>
        <w:t xml:space="preserve"> </w:t>
      </w:r>
    </w:p>
    <w:p w14:paraId="1C138708" w14:textId="77777777" w:rsidR="006E720F" w:rsidRPr="006E720F" w:rsidRDefault="006E720F" w:rsidP="006E720F">
      <w:pPr>
        <w:ind w:firstLine="709"/>
        <w:rPr>
          <w:rFonts w:ascii="Arial" w:hAnsi="Arial" w:cs="Arial"/>
          <w:sz w:val="24"/>
          <w:szCs w:val="24"/>
          <w:vertAlign w:val="subscript"/>
          <w:lang w:eastAsia="en-US"/>
        </w:rPr>
      </w:pPr>
      <w:r w:rsidRPr="006E720F">
        <w:rPr>
          <w:rFonts w:ascii="Arial" w:hAnsi="Arial" w:cs="Arial"/>
          <w:sz w:val="24"/>
          <w:szCs w:val="24"/>
          <w:lang w:val="en-US" w:eastAsia="en-US"/>
        </w:rPr>
        <w:t>S</w:t>
      </w:r>
      <w:r w:rsidRPr="006E720F">
        <w:rPr>
          <w:rFonts w:ascii="Arial" w:hAnsi="Arial" w:cs="Arial"/>
          <w:sz w:val="24"/>
          <w:szCs w:val="24"/>
          <w:vertAlign w:val="superscript"/>
          <w:lang w:val="en-US" w:eastAsia="en-US"/>
        </w:rPr>
        <w:t>ou</w:t>
      </w:r>
      <w:r w:rsidRPr="006E720F">
        <w:rPr>
          <w:rFonts w:ascii="Arial" w:hAnsi="Arial" w:cs="Arial"/>
          <w:sz w:val="24"/>
          <w:szCs w:val="24"/>
          <w:vertAlign w:val="subscript"/>
          <w:lang w:val="en-US" w:eastAsia="en-US"/>
        </w:rPr>
        <w:t>n</w:t>
      </w:r>
      <w:r w:rsidRPr="006E720F">
        <w:rPr>
          <w:rFonts w:ascii="Arial" w:hAnsi="Arial" w:cs="Arial"/>
          <w:sz w:val="24"/>
          <w:szCs w:val="24"/>
          <w:vertAlign w:val="subscript"/>
          <w:lang w:eastAsia="en-US"/>
        </w:rPr>
        <w:t xml:space="preserve"> </w:t>
      </w:r>
      <w:r w:rsidRPr="006E720F">
        <w:rPr>
          <w:rFonts w:ascii="Arial" w:hAnsi="Arial" w:cs="Arial"/>
          <w:sz w:val="24"/>
          <w:szCs w:val="24"/>
          <w:lang w:eastAsia="en-US"/>
        </w:rPr>
        <w:t xml:space="preserve">– показатель оценки качества по </w:t>
      </w:r>
      <w:r w:rsidRPr="006E720F">
        <w:rPr>
          <w:rFonts w:ascii="Arial" w:hAnsi="Arial" w:cs="Arial"/>
          <w:sz w:val="24"/>
          <w:szCs w:val="24"/>
          <w:lang w:val="en-US" w:eastAsia="en-US"/>
        </w:rPr>
        <w:t>n</w:t>
      </w:r>
      <w:r w:rsidRPr="006E720F">
        <w:rPr>
          <w:rFonts w:ascii="Arial" w:hAnsi="Arial" w:cs="Arial"/>
          <w:sz w:val="24"/>
          <w:szCs w:val="24"/>
          <w:lang w:eastAsia="en-US"/>
        </w:rPr>
        <w:t>-ой организации о-й отрасли социальной сферы в u-м субъекте Российской Федерации;</w:t>
      </w:r>
      <w:r w:rsidRPr="006E720F">
        <w:rPr>
          <w:rFonts w:ascii="Arial" w:hAnsi="Arial" w:cs="Arial"/>
          <w:sz w:val="24"/>
          <w:szCs w:val="24"/>
          <w:vertAlign w:val="subscript"/>
          <w:lang w:eastAsia="en-US"/>
        </w:rPr>
        <w:t xml:space="preserve"> </w:t>
      </w:r>
    </w:p>
    <w:p w14:paraId="34300444" w14:textId="77777777" w:rsidR="006E720F" w:rsidRPr="006E720F" w:rsidRDefault="006E720F" w:rsidP="006E720F">
      <w:pPr>
        <w:ind w:firstLine="709"/>
        <w:rPr>
          <w:rFonts w:ascii="Arial" w:hAnsi="Arial" w:cs="Arial"/>
          <w:sz w:val="24"/>
          <w:szCs w:val="24"/>
          <w:lang w:eastAsia="en-US"/>
        </w:rPr>
      </w:pPr>
      <w:r w:rsidRPr="006E720F">
        <w:rPr>
          <w:rFonts w:ascii="Arial" w:hAnsi="Arial" w:cs="Arial"/>
          <w:sz w:val="24"/>
          <w:szCs w:val="24"/>
          <w:lang w:val="en-US" w:eastAsia="en-US"/>
        </w:rPr>
        <w:lastRenderedPageBreak/>
        <w:t>N</w:t>
      </w:r>
      <w:r w:rsidRPr="006E720F">
        <w:rPr>
          <w:rFonts w:ascii="Arial" w:hAnsi="Arial" w:cs="Arial"/>
          <w:sz w:val="24"/>
          <w:szCs w:val="24"/>
          <w:vertAlign w:val="superscript"/>
          <w:lang w:val="en-US" w:eastAsia="en-US"/>
        </w:rPr>
        <w:t>ou</w:t>
      </w:r>
      <w:r w:rsidRPr="006E720F">
        <w:rPr>
          <w:rFonts w:ascii="Arial" w:hAnsi="Arial" w:cs="Arial"/>
          <w:sz w:val="24"/>
          <w:szCs w:val="24"/>
          <w:vertAlign w:val="subscript"/>
          <w:lang w:eastAsia="en-US"/>
        </w:rPr>
        <w:t xml:space="preserve"> </w:t>
      </w:r>
      <w:r w:rsidRPr="006E720F">
        <w:rPr>
          <w:rFonts w:ascii="Arial" w:hAnsi="Arial" w:cs="Arial"/>
          <w:sz w:val="24"/>
          <w:szCs w:val="24"/>
          <w:lang w:eastAsia="en-US"/>
        </w:rPr>
        <w:t>– количество организаций, в отношении которых проводилась независимая  оценка качества в о-й отрасли социальной сферы в u-м субъекте Российской Федерации.</w:t>
      </w:r>
    </w:p>
    <w:p w14:paraId="31206DAF" w14:textId="77777777" w:rsidR="006E720F" w:rsidRPr="006E720F" w:rsidRDefault="006E720F" w:rsidP="006E720F">
      <w:pPr>
        <w:widowControl w:val="0"/>
        <w:tabs>
          <w:tab w:val="left" w:pos="993"/>
        </w:tabs>
        <w:ind w:firstLine="709"/>
        <w:rPr>
          <w:rFonts w:ascii="Arial" w:hAnsi="Arial" w:cs="Arial"/>
          <w:sz w:val="24"/>
          <w:szCs w:val="24"/>
          <w:lang w:eastAsia="x-none"/>
        </w:rPr>
      </w:pPr>
      <w:r w:rsidRPr="006E720F">
        <w:rPr>
          <w:rFonts w:ascii="Arial" w:hAnsi="Arial" w:cs="Arial"/>
          <w:sz w:val="24"/>
          <w:szCs w:val="24"/>
          <w:lang w:eastAsia="x-none"/>
        </w:rPr>
        <w:t xml:space="preserve">Максимальное значение показателя </w:t>
      </w:r>
      <w:r w:rsidRPr="006E720F">
        <w:rPr>
          <w:rFonts w:ascii="Arial" w:hAnsi="Arial" w:cs="Arial"/>
          <w:sz w:val="24"/>
          <w:szCs w:val="24"/>
          <w:lang w:val="x-none" w:eastAsia="x-none"/>
        </w:rPr>
        <w:t>оценк</w:t>
      </w:r>
      <w:r w:rsidRPr="006E720F">
        <w:rPr>
          <w:rFonts w:ascii="Arial" w:hAnsi="Arial" w:cs="Arial"/>
          <w:sz w:val="24"/>
          <w:szCs w:val="24"/>
          <w:lang w:eastAsia="x-none"/>
        </w:rPr>
        <w:t>и</w:t>
      </w:r>
      <w:r w:rsidRPr="006E720F">
        <w:rPr>
          <w:rFonts w:ascii="Arial" w:hAnsi="Arial" w:cs="Arial"/>
          <w:sz w:val="24"/>
          <w:szCs w:val="24"/>
          <w:lang w:val="x-none" w:eastAsia="x-none"/>
        </w:rPr>
        <w:t xml:space="preserve"> качества </w:t>
      </w:r>
      <w:r w:rsidRPr="006E720F">
        <w:rPr>
          <w:rFonts w:ascii="Arial" w:hAnsi="Arial" w:cs="Arial"/>
          <w:sz w:val="24"/>
          <w:szCs w:val="24"/>
          <w:lang w:eastAsia="x-none"/>
        </w:rPr>
        <w:t>по</w:t>
      </w:r>
      <w:r w:rsidRPr="006E720F">
        <w:rPr>
          <w:rFonts w:ascii="Arial" w:hAnsi="Arial" w:cs="Arial"/>
          <w:sz w:val="24"/>
          <w:szCs w:val="24"/>
          <w:lang w:val="x-none" w:eastAsia="x-none"/>
        </w:rPr>
        <w:t xml:space="preserve"> </w:t>
      </w:r>
      <w:r w:rsidRPr="006E720F">
        <w:rPr>
          <w:rFonts w:ascii="Arial" w:hAnsi="Arial" w:cs="Arial"/>
          <w:sz w:val="24"/>
          <w:szCs w:val="24"/>
          <w:lang w:eastAsia="x-none"/>
        </w:rPr>
        <w:t xml:space="preserve">отрасли социальной сферы </w:t>
      </w:r>
      <w:r w:rsidRPr="006E720F">
        <w:rPr>
          <w:rFonts w:ascii="Arial" w:hAnsi="Arial" w:cs="Arial"/>
          <w:sz w:val="24"/>
          <w:szCs w:val="24"/>
          <w:lang w:val="x-none" w:eastAsia="x-none"/>
        </w:rPr>
        <w:t>в субъекте Российской Федерации</w:t>
      </w:r>
      <w:r w:rsidRPr="006E720F">
        <w:rPr>
          <w:rFonts w:ascii="Arial" w:hAnsi="Arial" w:cs="Arial"/>
          <w:sz w:val="24"/>
          <w:szCs w:val="24"/>
          <w:lang w:eastAsia="x-none"/>
        </w:rPr>
        <w:t xml:space="preserve"> составляет 100 баллов.</w:t>
      </w:r>
    </w:p>
    <w:p w14:paraId="441CA944" w14:textId="77777777" w:rsidR="000401EF" w:rsidRPr="006E720F" w:rsidRDefault="000401EF" w:rsidP="000401EF">
      <w:pPr>
        <w:ind w:firstLine="0"/>
        <w:rPr>
          <w:rFonts w:ascii="Arial" w:hAnsi="Arial" w:cs="Arial"/>
        </w:rPr>
      </w:pPr>
    </w:p>
    <w:p w14:paraId="1A96759D" w14:textId="77777777" w:rsidR="00F35933" w:rsidRPr="00AC55F1" w:rsidRDefault="00F35933" w:rsidP="00F35933">
      <w:pPr>
        <w:pStyle w:val="a8"/>
        <w:pageBreakBefore/>
        <w:jc w:val="right"/>
      </w:pPr>
      <w:r>
        <w:lastRenderedPageBreak/>
        <w:t>Приложение 3</w:t>
      </w:r>
    </w:p>
    <w:p w14:paraId="192ACEB2" w14:textId="77777777" w:rsidR="001B778D" w:rsidRPr="000401EF" w:rsidRDefault="001B778D" w:rsidP="001B778D">
      <w:pPr>
        <w:shd w:val="clear" w:color="auto" w:fill="FFFFFF"/>
        <w:autoSpaceDE/>
        <w:autoSpaceDN/>
        <w:adjustRightInd/>
        <w:ind w:firstLine="0"/>
        <w:jc w:val="center"/>
        <w:rPr>
          <w:rFonts w:ascii="Arial" w:hAnsi="Arial" w:cs="Arial"/>
          <w:b/>
          <w:sz w:val="24"/>
          <w:szCs w:val="24"/>
        </w:rPr>
      </w:pPr>
      <w:r w:rsidRPr="000401EF">
        <w:rPr>
          <w:rFonts w:ascii="Arial" w:hAnsi="Arial" w:cs="Arial"/>
          <w:b/>
          <w:sz w:val="24"/>
          <w:szCs w:val="24"/>
        </w:rPr>
        <w:t>ПЕРЕЧЕНЬ</w:t>
      </w:r>
    </w:p>
    <w:p w14:paraId="1A484128" w14:textId="77777777" w:rsidR="001B778D" w:rsidRPr="000401EF" w:rsidRDefault="001B778D" w:rsidP="001B778D">
      <w:pPr>
        <w:shd w:val="clear" w:color="auto" w:fill="FFFFFF"/>
        <w:autoSpaceDE/>
        <w:autoSpaceDN/>
        <w:adjustRightInd/>
        <w:ind w:firstLine="0"/>
        <w:jc w:val="center"/>
        <w:rPr>
          <w:rFonts w:ascii="Arial" w:hAnsi="Arial" w:cs="Arial"/>
          <w:b/>
          <w:sz w:val="24"/>
          <w:szCs w:val="24"/>
        </w:rPr>
      </w:pPr>
      <w:r w:rsidRPr="000401EF">
        <w:rPr>
          <w:rFonts w:ascii="Arial" w:hAnsi="Arial" w:cs="Arial"/>
          <w:b/>
          <w:sz w:val="24"/>
          <w:szCs w:val="24"/>
        </w:rPr>
        <w:t xml:space="preserve">показателей, характеризующих общие критерии </w:t>
      </w:r>
    </w:p>
    <w:p w14:paraId="60F861BD" w14:textId="77777777" w:rsidR="001B778D" w:rsidRPr="000401EF" w:rsidRDefault="001B778D" w:rsidP="001B778D">
      <w:pPr>
        <w:shd w:val="clear" w:color="auto" w:fill="FFFFFF"/>
        <w:autoSpaceDE/>
        <w:autoSpaceDN/>
        <w:adjustRightInd/>
        <w:ind w:firstLine="0"/>
        <w:jc w:val="center"/>
        <w:rPr>
          <w:rFonts w:ascii="Arial" w:hAnsi="Arial" w:cs="Arial"/>
          <w:b/>
          <w:sz w:val="24"/>
          <w:szCs w:val="24"/>
        </w:rPr>
      </w:pPr>
      <w:r w:rsidRPr="000401EF">
        <w:rPr>
          <w:rFonts w:ascii="Arial" w:hAnsi="Arial" w:cs="Arial"/>
          <w:b/>
          <w:sz w:val="24"/>
          <w:szCs w:val="24"/>
        </w:rPr>
        <w:t>оценки качества условий оказания услуг организациями культуры</w:t>
      </w:r>
    </w:p>
    <w:p w14:paraId="33CA7111" w14:textId="77777777" w:rsidR="001B778D" w:rsidRDefault="001B778D" w:rsidP="001B778D">
      <w:pPr>
        <w:ind w:firstLine="0"/>
        <w:rPr>
          <w:rFonts w:ascii="Arial" w:hAnsi="Arial" w:cs="Arial"/>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087"/>
        <w:gridCol w:w="1418"/>
      </w:tblGrid>
      <w:tr w:rsidR="001B778D" w:rsidRPr="000401EF" w14:paraId="6681A835" w14:textId="77777777" w:rsidTr="00D97078">
        <w:trPr>
          <w:tblHeader/>
        </w:trPr>
        <w:tc>
          <w:tcPr>
            <w:tcW w:w="113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860781B" w14:textId="77777777" w:rsidR="001B778D" w:rsidRPr="000401EF" w:rsidRDefault="001B778D" w:rsidP="00D97078">
            <w:pPr>
              <w:spacing w:line="259" w:lineRule="auto"/>
              <w:ind w:firstLine="0"/>
              <w:jc w:val="center"/>
              <w:rPr>
                <w:rFonts w:ascii="Arial" w:hAnsi="Arial" w:cs="Arial"/>
                <w:b/>
                <w:sz w:val="20"/>
                <w:szCs w:val="24"/>
              </w:rPr>
            </w:pPr>
            <w:r w:rsidRPr="000401EF">
              <w:rPr>
                <w:rFonts w:ascii="Arial" w:hAnsi="Arial" w:cs="Arial"/>
                <w:b/>
                <w:sz w:val="20"/>
                <w:szCs w:val="24"/>
              </w:rPr>
              <w:t>№</w:t>
            </w:r>
          </w:p>
        </w:tc>
        <w:tc>
          <w:tcPr>
            <w:tcW w:w="708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7ECA955" w14:textId="77777777" w:rsidR="001B778D" w:rsidRPr="000401EF" w:rsidRDefault="001B778D" w:rsidP="00D97078">
            <w:pPr>
              <w:spacing w:line="259" w:lineRule="auto"/>
              <w:ind w:firstLine="0"/>
              <w:jc w:val="center"/>
              <w:rPr>
                <w:rFonts w:ascii="Arial" w:hAnsi="Arial" w:cs="Arial"/>
                <w:b/>
                <w:sz w:val="20"/>
                <w:szCs w:val="24"/>
              </w:rPr>
            </w:pPr>
            <w:r w:rsidRPr="000401EF">
              <w:rPr>
                <w:rFonts w:ascii="Arial" w:hAnsi="Arial" w:cs="Arial"/>
                <w:b/>
                <w:sz w:val="20"/>
                <w:szCs w:val="24"/>
              </w:rPr>
              <w:t>Критерий</w:t>
            </w:r>
          </w:p>
        </w:tc>
        <w:tc>
          <w:tcPr>
            <w:tcW w:w="141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D28EFBB" w14:textId="77777777" w:rsidR="001B778D" w:rsidRPr="000401EF" w:rsidRDefault="001B778D" w:rsidP="00D97078">
            <w:pPr>
              <w:spacing w:line="259" w:lineRule="auto"/>
              <w:ind w:firstLine="0"/>
              <w:jc w:val="center"/>
              <w:rPr>
                <w:rFonts w:ascii="Arial" w:hAnsi="Arial" w:cs="Arial"/>
                <w:b/>
                <w:sz w:val="20"/>
                <w:szCs w:val="24"/>
              </w:rPr>
            </w:pPr>
            <w:r w:rsidRPr="000401EF">
              <w:rPr>
                <w:rFonts w:ascii="Arial" w:hAnsi="Arial" w:cs="Arial"/>
                <w:b/>
                <w:sz w:val="20"/>
                <w:szCs w:val="24"/>
              </w:rPr>
              <w:t>Способ расчета</w:t>
            </w:r>
          </w:p>
        </w:tc>
      </w:tr>
      <w:tr w:rsidR="001B778D" w:rsidRPr="000401EF" w14:paraId="6E34478B" w14:textId="77777777" w:rsidTr="00D97078">
        <w:tc>
          <w:tcPr>
            <w:tcW w:w="1135" w:type="dxa"/>
            <w:tcBorders>
              <w:top w:val="single" w:sz="4" w:space="0" w:color="auto"/>
              <w:left w:val="single" w:sz="4" w:space="0" w:color="auto"/>
              <w:bottom w:val="single" w:sz="4" w:space="0" w:color="auto"/>
              <w:right w:val="single" w:sz="4" w:space="0" w:color="auto"/>
            </w:tcBorders>
            <w:vAlign w:val="center"/>
            <w:hideMark/>
          </w:tcPr>
          <w:p w14:paraId="171ED9D7" w14:textId="77777777" w:rsidR="001B778D" w:rsidRPr="000401EF" w:rsidRDefault="001B778D" w:rsidP="00D97078">
            <w:pPr>
              <w:spacing w:line="259" w:lineRule="auto"/>
              <w:ind w:firstLine="0"/>
              <w:jc w:val="center"/>
              <w:rPr>
                <w:rFonts w:ascii="Arial" w:hAnsi="Arial" w:cs="Arial"/>
                <w:sz w:val="20"/>
                <w:szCs w:val="24"/>
              </w:rPr>
            </w:pPr>
            <w:r w:rsidRPr="000401EF">
              <w:rPr>
                <w:rFonts w:ascii="Arial" w:hAnsi="Arial" w:cs="Arial"/>
                <w:sz w:val="20"/>
                <w:szCs w:val="24"/>
              </w:rPr>
              <w:t>П</w:t>
            </w:r>
            <w:r w:rsidRPr="000401EF">
              <w:rPr>
                <w:rFonts w:ascii="Arial" w:hAnsi="Arial" w:cs="Arial"/>
                <w:sz w:val="20"/>
                <w:szCs w:val="24"/>
                <w:vertAlign w:val="subscript"/>
              </w:rPr>
              <w:t>инф</w:t>
            </w:r>
          </w:p>
        </w:tc>
        <w:tc>
          <w:tcPr>
            <w:tcW w:w="7087" w:type="dxa"/>
            <w:tcBorders>
              <w:top w:val="single" w:sz="4" w:space="0" w:color="auto"/>
              <w:left w:val="single" w:sz="4" w:space="0" w:color="auto"/>
              <w:bottom w:val="single" w:sz="4" w:space="0" w:color="auto"/>
              <w:right w:val="single" w:sz="4" w:space="0" w:color="auto"/>
            </w:tcBorders>
            <w:hideMark/>
          </w:tcPr>
          <w:p w14:paraId="1597C5C1"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p w14:paraId="7A8A3CE0"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 на информационных стендах в помещении организации социальной сферы;</w:t>
            </w:r>
          </w:p>
          <w:p w14:paraId="244E4D52"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 на официальном сайте организации социальной сферы в сети Интернет (далее - официальных сайтов организаций социальной сферы).</w:t>
            </w:r>
          </w:p>
        </w:tc>
        <w:tc>
          <w:tcPr>
            <w:tcW w:w="1418" w:type="dxa"/>
            <w:tcBorders>
              <w:top w:val="single" w:sz="4" w:space="0" w:color="auto"/>
              <w:left w:val="single" w:sz="4" w:space="0" w:color="auto"/>
              <w:bottom w:val="single" w:sz="4" w:space="0" w:color="auto"/>
              <w:right w:val="single" w:sz="4" w:space="0" w:color="auto"/>
            </w:tcBorders>
            <w:vAlign w:val="center"/>
          </w:tcPr>
          <w:p w14:paraId="6AF904A6" w14:textId="77777777" w:rsidR="001B778D" w:rsidRPr="000401EF" w:rsidRDefault="001B778D" w:rsidP="00D97078">
            <w:pPr>
              <w:spacing w:line="259" w:lineRule="auto"/>
              <w:ind w:firstLine="0"/>
              <w:jc w:val="center"/>
              <w:rPr>
                <w:rFonts w:ascii="Arial" w:hAnsi="Arial" w:cs="Arial"/>
                <w:sz w:val="20"/>
                <w:szCs w:val="24"/>
              </w:rPr>
            </w:pPr>
            <w:r w:rsidRPr="000401EF">
              <w:rPr>
                <w:rFonts w:ascii="Arial" w:hAnsi="Arial" w:cs="Arial"/>
                <w:sz w:val="20"/>
                <w:szCs w:val="24"/>
              </w:rPr>
              <w:t>Формула 1.1</w:t>
            </w:r>
          </w:p>
        </w:tc>
      </w:tr>
      <w:tr w:rsidR="001B778D" w:rsidRPr="000401EF" w14:paraId="48F3DABD" w14:textId="77777777" w:rsidTr="00D97078">
        <w:tc>
          <w:tcPr>
            <w:tcW w:w="1135" w:type="dxa"/>
            <w:tcBorders>
              <w:top w:val="single" w:sz="4" w:space="0" w:color="auto"/>
              <w:left w:val="single" w:sz="4" w:space="0" w:color="auto"/>
              <w:bottom w:val="single" w:sz="4" w:space="0" w:color="auto"/>
              <w:right w:val="single" w:sz="4" w:space="0" w:color="auto"/>
            </w:tcBorders>
            <w:vAlign w:val="center"/>
            <w:hideMark/>
          </w:tcPr>
          <w:p w14:paraId="66A9876B" w14:textId="77777777" w:rsidR="001B778D" w:rsidRPr="000401EF" w:rsidRDefault="001B778D" w:rsidP="00D97078">
            <w:pPr>
              <w:spacing w:line="259" w:lineRule="auto"/>
              <w:ind w:firstLine="0"/>
              <w:jc w:val="center"/>
              <w:rPr>
                <w:rFonts w:ascii="Arial" w:hAnsi="Arial" w:cs="Arial"/>
                <w:sz w:val="20"/>
                <w:szCs w:val="24"/>
              </w:rPr>
            </w:pPr>
            <w:r w:rsidRPr="000401EF">
              <w:rPr>
                <w:rFonts w:ascii="Arial" w:hAnsi="Arial" w:cs="Arial"/>
                <w:sz w:val="20"/>
                <w:szCs w:val="24"/>
              </w:rPr>
              <w:t>П</w:t>
            </w:r>
            <w:r w:rsidRPr="000401EF">
              <w:rPr>
                <w:rFonts w:ascii="Arial" w:hAnsi="Arial" w:cs="Arial"/>
                <w:sz w:val="20"/>
                <w:szCs w:val="24"/>
                <w:vertAlign w:val="subscript"/>
              </w:rPr>
              <w:t>дист</w:t>
            </w:r>
          </w:p>
        </w:tc>
        <w:tc>
          <w:tcPr>
            <w:tcW w:w="7087" w:type="dxa"/>
            <w:tcBorders>
              <w:top w:val="single" w:sz="4" w:space="0" w:color="auto"/>
              <w:left w:val="single" w:sz="4" w:space="0" w:color="auto"/>
              <w:bottom w:val="single" w:sz="4" w:space="0" w:color="auto"/>
              <w:right w:val="single" w:sz="4" w:space="0" w:color="auto"/>
            </w:tcBorders>
            <w:hideMark/>
          </w:tcPr>
          <w:p w14:paraId="10BD11AE"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1.2. Наличие и функционирование на официальном сайте организации информации о дистанционных способах взаимодействия с получателями услуг:</w:t>
            </w:r>
          </w:p>
          <w:p w14:paraId="405BF2B7"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 телефона;</w:t>
            </w:r>
          </w:p>
          <w:p w14:paraId="227B1A4B"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 электронной почты;</w:t>
            </w:r>
          </w:p>
          <w:p w14:paraId="67AC717B"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 xml:space="preserve">- электронных сервисов (форма для подачи электронного обращения (жалобы, предложения), получение консультации по оказываемым услугам и пр.); </w:t>
            </w:r>
          </w:p>
          <w:p w14:paraId="5D8A6B66"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 xml:space="preserve">- раздела "Часто задаваемые вопросы"; </w:t>
            </w:r>
          </w:p>
          <w:p w14:paraId="22472197"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14:paraId="1DE06929"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 иного дистанционного способа взаимодействия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2F126D" w14:textId="77777777" w:rsidR="001B778D" w:rsidRPr="000401EF" w:rsidRDefault="001B778D" w:rsidP="00D97078">
            <w:pPr>
              <w:spacing w:line="259" w:lineRule="auto"/>
              <w:ind w:firstLine="0"/>
              <w:jc w:val="center"/>
              <w:rPr>
                <w:rFonts w:ascii="Arial" w:hAnsi="Arial" w:cs="Arial"/>
                <w:sz w:val="20"/>
                <w:szCs w:val="24"/>
              </w:rPr>
            </w:pPr>
            <w:r w:rsidRPr="000401EF">
              <w:rPr>
                <w:rFonts w:ascii="Arial" w:hAnsi="Arial" w:cs="Arial"/>
                <w:sz w:val="20"/>
                <w:szCs w:val="24"/>
              </w:rPr>
              <w:t>Оценка путем наблюдения, посещения учреждений.</w:t>
            </w:r>
          </w:p>
          <w:p w14:paraId="39E2B2D8" w14:textId="77777777" w:rsidR="001B778D" w:rsidRPr="000401EF" w:rsidRDefault="001B778D" w:rsidP="00D97078">
            <w:pPr>
              <w:spacing w:line="259" w:lineRule="auto"/>
              <w:ind w:firstLine="0"/>
              <w:jc w:val="center"/>
              <w:rPr>
                <w:rFonts w:ascii="Arial" w:hAnsi="Arial" w:cs="Arial"/>
                <w:sz w:val="20"/>
                <w:szCs w:val="24"/>
              </w:rPr>
            </w:pPr>
            <w:r w:rsidRPr="000401EF">
              <w:rPr>
                <w:rFonts w:ascii="Arial" w:hAnsi="Arial" w:cs="Arial"/>
                <w:sz w:val="20"/>
                <w:szCs w:val="24"/>
              </w:rPr>
              <w:t>Формула 1.2</w:t>
            </w:r>
          </w:p>
        </w:tc>
      </w:tr>
      <w:tr w:rsidR="001B778D" w:rsidRPr="000401EF" w14:paraId="0B68E1EE" w14:textId="77777777" w:rsidTr="00D97078">
        <w:tc>
          <w:tcPr>
            <w:tcW w:w="1135" w:type="dxa"/>
            <w:tcBorders>
              <w:top w:val="single" w:sz="4" w:space="0" w:color="auto"/>
              <w:left w:val="single" w:sz="4" w:space="0" w:color="auto"/>
              <w:bottom w:val="single" w:sz="4" w:space="0" w:color="auto"/>
              <w:right w:val="single" w:sz="4" w:space="0" w:color="auto"/>
            </w:tcBorders>
            <w:vAlign w:val="center"/>
            <w:hideMark/>
          </w:tcPr>
          <w:p w14:paraId="4E1B6F6F" w14:textId="77777777" w:rsidR="001B778D" w:rsidRPr="000401EF" w:rsidRDefault="001B778D" w:rsidP="00D97078">
            <w:pPr>
              <w:spacing w:line="259" w:lineRule="auto"/>
              <w:ind w:firstLine="0"/>
              <w:jc w:val="center"/>
              <w:rPr>
                <w:rFonts w:ascii="Arial" w:hAnsi="Arial" w:cs="Arial"/>
                <w:sz w:val="20"/>
                <w:szCs w:val="24"/>
              </w:rPr>
            </w:pPr>
            <w:r w:rsidRPr="000401EF">
              <w:rPr>
                <w:rFonts w:ascii="Arial" w:hAnsi="Arial" w:cs="Arial"/>
                <w:sz w:val="20"/>
                <w:szCs w:val="24"/>
              </w:rPr>
              <w:t>П</w:t>
            </w:r>
            <w:r w:rsidRPr="000401EF">
              <w:rPr>
                <w:rFonts w:ascii="Arial" w:hAnsi="Arial" w:cs="Arial"/>
                <w:sz w:val="20"/>
                <w:szCs w:val="24"/>
                <w:vertAlign w:val="superscript"/>
              </w:rPr>
              <w:t>откр</w:t>
            </w:r>
            <w:r w:rsidRPr="000401EF">
              <w:rPr>
                <w:rFonts w:ascii="Arial" w:hAnsi="Arial" w:cs="Arial"/>
                <w:sz w:val="20"/>
                <w:szCs w:val="24"/>
                <w:vertAlign w:val="subscript"/>
              </w:rPr>
              <w:t>уд</w:t>
            </w:r>
          </w:p>
        </w:tc>
        <w:tc>
          <w:tcPr>
            <w:tcW w:w="7087" w:type="dxa"/>
            <w:tcBorders>
              <w:top w:val="single" w:sz="4" w:space="0" w:color="auto"/>
              <w:left w:val="single" w:sz="4" w:space="0" w:color="auto"/>
              <w:bottom w:val="single" w:sz="4" w:space="0" w:color="auto"/>
              <w:right w:val="single" w:sz="4" w:space="0" w:color="auto"/>
            </w:tcBorders>
            <w:hideMark/>
          </w:tcPr>
          <w:p w14:paraId="0D8EC8F3"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(в % от общего числа опрошенных получателей услуг).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BFBAAA" w14:textId="77777777" w:rsidR="001B778D" w:rsidRPr="000401EF" w:rsidRDefault="001B778D" w:rsidP="00D97078">
            <w:pPr>
              <w:spacing w:line="259" w:lineRule="auto"/>
              <w:ind w:firstLine="0"/>
              <w:jc w:val="center"/>
              <w:rPr>
                <w:rFonts w:ascii="Arial" w:hAnsi="Arial" w:cs="Arial"/>
                <w:sz w:val="20"/>
                <w:szCs w:val="24"/>
              </w:rPr>
            </w:pPr>
            <w:r w:rsidRPr="000401EF">
              <w:rPr>
                <w:rFonts w:ascii="Arial" w:hAnsi="Arial" w:cs="Arial"/>
                <w:sz w:val="20"/>
                <w:szCs w:val="24"/>
              </w:rPr>
              <w:t>Формула 1.3</w:t>
            </w:r>
          </w:p>
        </w:tc>
      </w:tr>
      <w:tr w:rsidR="001B778D" w:rsidRPr="000401EF" w14:paraId="382F169A" w14:textId="77777777" w:rsidTr="00D97078">
        <w:tc>
          <w:tcPr>
            <w:tcW w:w="1135" w:type="dxa"/>
            <w:tcBorders>
              <w:top w:val="single" w:sz="4" w:space="0" w:color="auto"/>
              <w:left w:val="single" w:sz="4" w:space="0" w:color="auto"/>
              <w:bottom w:val="single" w:sz="4" w:space="0" w:color="auto"/>
              <w:right w:val="single" w:sz="4" w:space="0" w:color="auto"/>
            </w:tcBorders>
            <w:vAlign w:val="center"/>
            <w:hideMark/>
          </w:tcPr>
          <w:p w14:paraId="51B01697" w14:textId="77777777" w:rsidR="001B778D" w:rsidRPr="000401EF" w:rsidRDefault="001B778D" w:rsidP="00D97078">
            <w:pPr>
              <w:spacing w:line="259" w:lineRule="auto"/>
              <w:ind w:firstLine="0"/>
              <w:jc w:val="center"/>
              <w:rPr>
                <w:rFonts w:ascii="Arial" w:hAnsi="Arial" w:cs="Arial"/>
                <w:sz w:val="20"/>
                <w:szCs w:val="24"/>
              </w:rPr>
            </w:pPr>
            <w:r w:rsidRPr="000401EF">
              <w:rPr>
                <w:rFonts w:ascii="Arial" w:hAnsi="Arial" w:cs="Arial"/>
                <w:sz w:val="20"/>
                <w:szCs w:val="24"/>
              </w:rPr>
              <w:t>У</w:t>
            </w:r>
            <w:r w:rsidRPr="000401EF">
              <w:rPr>
                <w:rFonts w:ascii="Arial" w:hAnsi="Arial" w:cs="Arial"/>
                <w:sz w:val="20"/>
                <w:szCs w:val="24"/>
                <w:vertAlign w:val="subscript"/>
              </w:rPr>
              <w:t>стенд</w:t>
            </w:r>
          </w:p>
        </w:tc>
        <w:tc>
          <w:tcPr>
            <w:tcW w:w="7087" w:type="dxa"/>
            <w:tcBorders>
              <w:top w:val="single" w:sz="4" w:space="0" w:color="auto"/>
              <w:left w:val="single" w:sz="4" w:space="0" w:color="auto"/>
              <w:bottom w:val="single" w:sz="4" w:space="0" w:color="auto"/>
              <w:right w:val="single" w:sz="4" w:space="0" w:color="auto"/>
            </w:tcBorders>
            <w:hideMark/>
          </w:tcPr>
          <w:p w14:paraId="6B5F825C"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1.3.1. 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18E5A7" w14:textId="77777777" w:rsidR="001B778D" w:rsidRPr="000401EF" w:rsidRDefault="001B778D" w:rsidP="00D97078">
            <w:pPr>
              <w:spacing w:line="259" w:lineRule="auto"/>
              <w:ind w:firstLine="0"/>
              <w:jc w:val="center"/>
              <w:rPr>
                <w:rFonts w:ascii="Arial" w:hAnsi="Arial" w:cs="Arial"/>
                <w:sz w:val="20"/>
                <w:szCs w:val="24"/>
              </w:rPr>
            </w:pPr>
            <w:r w:rsidRPr="000401EF">
              <w:rPr>
                <w:rFonts w:ascii="Arial" w:hAnsi="Arial" w:cs="Arial"/>
                <w:sz w:val="20"/>
                <w:szCs w:val="24"/>
              </w:rPr>
              <w:t>Опрос посетителей</w:t>
            </w:r>
          </w:p>
        </w:tc>
      </w:tr>
      <w:tr w:rsidR="001B778D" w:rsidRPr="000401EF" w14:paraId="52C6286C" w14:textId="77777777" w:rsidTr="00D97078">
        <w:tc>
          <w:tcPr>
            <w:tcW w:w="1135" w:type="dxa"/>
            <w:tcBorders>
              <w:top w:val="single" w:sz="4" w:space="0" w:color="auto"/>
              <w:left w:val="single" w:sz="4" w:space="0" w:color="auto"/>
              <w:bottom w:val="single" w:sz="4" w:space="0" w:color="auto"/>
              <w:right w:val="single" w:sz="4" w:space="0" w:color="auto"/>
            </w:tcBorders>
            <w:vAlign w:val="center"/>
            <w:hideMark/>
          </w:tcPr>
          <w:p w14:paraId="0182F11C" w14:textId="77777777" w:rsidR="001B778D" w:rsidRPr="000401EF" w:rsidRDefault="001B778D" w:rsidP="00D97078">
            <w:pPr>
              <w:spacing w:line="259" w:lineRule="auto"/>
              <w:ind w:firstLine="0"/>
              <w:jc w:val="center"/>
              <w:rPr>
                <w:rFonts w:ascii="Arial" w:hAnsi="Arial" w:cs="Arial"/>
                <w:sz w:val="20"/>
                <w:szCs w:val="24"/>
              </w:rPr>
            </w:pPr>
            <w:r w:rsidRPr="000401EF">
              <w:rPr>
                <w:rFonts w:ascii="Arial" w:hAnsi="Arial" w:cs="Arial"/>
                <w:sz w:val="20"/>
                <w:szCs w:val="24"/>
              </w:rPr>
              <w:t>У</w:t>
            </w:r>
            <w:r w:rsidRPr="000401EF">
              <w:rPr>
                <w:rFonts w:ascii="Arial" w:hAnsi="Arial" w:cs="Arial"/>
                <w:sz w:val="20"/>
                <w:szCs w:val="24"/>
                <w:vertAlign w:val="subscript"/>
              </w:rPr>
              <w:t>сайт</w:t>
            </w:r>
          </w:p>
        </w:tc>
        <w:tc>
          <w:tcPr>
            <w:tcW w:w="7087" w:type="dxa"/>
            <w:tcBorders>
              <w:top w:val="single" w:sz="4" w:space="0" w:color="auto"/>
              <w:left w:val="single" w:sz="4" w:space="0" w:color="auto"/>
              <w:bottom w:val="single" w:sz="4" w:space="0" w:color="auto"/>
              <w:right w:val="single" w:sz="4" w:space="0" w:color="auto"/>
            </w:tcBorders>
            <w:hideMark/>
          </w:tcPr>
          <w:p w14:paraId="17686683"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1.3.2. 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3170EE" w14:textId="77777777" w:rsidR="001B778D" w:rsidRPr="000401EF" w:rsidRDefault="001B778D" w:rsidP="00D97078">
            <w:pPr>
              <w:spacing w:line="259" w:lineRule="auto"/>
              <w:ind w:firstLine="0"/>
              <w:jc w:val="center"/>
              <w:rPr>
                <w:rFonts w:ascii="Arial" w:hAnsi="Arial" w:cs="Arial"/>
                <w:sz w:val="20"/>
                <w:szCs w:val="24"/>
                <w:lang w:val="en-US"/>
              </w:rPr>
            </w:pPr>
            <w:r w:rsidRPr="000401EF">
              <w:rPr>
                <w:rFonts w:ascii="Arial" w:hAnsi="Arial" w:cs="Arial"/>
                <w:sz w:val="20"/>
                <w:szCs w:val="24"/>
              </w:rPr>
              <w:t>Опрос посетителей</w:t>
            </w:r>
          </w:p>
        </w:tc>
      </w:tr>
      <w:tr w:rsidR="001B778D" w:rsidRPr="000401EF" w14:paraId="60714ED6" w14:textId="77777777" w:rsidTr="00D97078">
        <w:tc>
          <w:tcPr>
            <w:tcW w:w="1135" w:type="dxa"/>
            <w:tcBorders>
              <w:top w:val="single" w:sz="4" w:space="0" w:color="auto"/>
              <w:left w:val="single" w:sz="4" w:space="0" w:color="auto"/>
              <w:bottom w:val="single" w:sz="4" w:space="0" w:color="auto"/>
              <w:right w:val="single" w:sz="4" w:space="0" w:color="auto"/>
            </w:tcBorders>
            <w:vAlign w:val="center"/>
            <w:hideMark/>
          </w:tcPr>
          <w:p w14:paraId="1709A425" w14:textId="77777777" w:rsidR="001B778D" w:rsidRPr="000401EF" w:rsidRDefault="001B778D" w:rsidP="00D97078">
            <w:pPr>
              <w:spacing w:line="259" w:lineRule="auto"/>
              <w:ind w:firstLine="0"/>
              <w:jc w:val="center"/>
              <w:rPr>
                <w:rFonts w:ascii="Arial" w:hAnsi="Arial" w:cs="Arial"/>
                <w:sz w:val="20"/>
                <w:szCs w:val="24"/>
                <w:lang w:val="en-US"/>
              </w:rPr>
            </w:pPr>
            <w:r w:rsidRPr="000401EF">
              <w:rPr>
                <w:rFonts w:ascii="Arial" w:hAnsi="Arial" w:cs="Arial"/>
                <w:sz w:val="20"/>
                <w:szCs w:val="24"/>
              </w:rPr>
              <w:t>П</w:t>
            </w:r>
            <w:r w:rsidRPr="000401EF">
              <w:rPr>
                <w:rFonts w:ascii="Arial" w:hAnsi="Arial" w:cs="Arial"/>
                <w:sz w:val="20"/>
                <w:szCs w:val="24"/>
                <w:vertAlign w:val="subscript"/>
              </w:rPr>
              <w:t>комф</w:t>
            </w:r>
          </w:p>
        </w:tc>
        <w:tc>
          <w:tcPr>
            <w:tcW w:w="7087" w:type="dxa"/>
            <w:tcBorders>
              <w:top w:val="single" w:sz="4" w:space="0" w:color="auto"/>
              <w:left w:val="single" w:sz="4" w:space="0" w:color="auto"/>
              <w:bottom w:val="single" w:sz="4" w:space="0" w:color="auto"/>
              <w:right w:val="single" w:sz="4" w:space="0" w:color="auto"/>
            </w:tcBorders>
            <w:hideMark/>
          </w:tcPr>
          <w:p w14:paraId="67EAE69F"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2.1. Наличие комфортных условий для предоставления услуг:</w:t>
            </w:r>
          </w:p>
          <w:p w14:paraId="399E5108"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 наличие комфортной зоны отдыха (ожидания), оборудованной соответствующей мебелью;</w:t>
            </w:r>
          </w:p>
          <w:p w14:paraId="09976FA2"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 наличие и понятность навигации внутри организации социальной сферы;</w:t>
            </w:r>
          </w:p>
          <w:p w14:paraId="11A25785"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 наличие и доступность питьевой воды;</w:t>
            </w:r>
          </w:p>
          <w:p w14:paraId="1C044F9A"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 наличие и доступность санитарно-гигиенических помещений;</w:t>
            </w:r>
          </w:p>
          <w:p w14:paraId="6C6E88F4"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 санитарное состояние помещений организации социальной сферы;</w:t>
            </w:r>
          </w:p>
          <w:p w14:paraId="6788F9D1"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 транспортная доступность (возможность доехать до организации социальной сферы на общественном транспорте, наличие парковки);</w:t>
            </w:r>
          </w:p>
          <w:p w14:paraId="0CE4A676"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 xml:space="preserve">- доступность записи на получение услуги (по телефону, на </w:t>
            </w:r>
            <w:r w:rsidRPr="000401EF">
              <w:rPr>
                <w:rFonts w:ascii="Arial" w:hAnsi="Arial" w:cs="Arial"/>
                <w:sz w:val="20"/>
                <w:szCs w:val="24"/>
              </w:rPr>
              <w:lastRenderedPageBreak/>
              <w:t>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и пр.);</w:t>
            </w:r>
          </w:p>
          <w:p w14:paraId="3AD2C70C"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 иные параметры комфортных условий, установленные ведомственным актом уполномоченного федерального органа исполнительной власти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2AEA74" w14:textId="77777777" w:rsidR="001B778D" w:rsidRPr="000401EF" w:rsidRDefault="001B778D" w:rsidP="00D97078">
            <w:pPr>
              <w:spacing w:line="259" w:lineRule="auto"/>
              <w:ind w:firstLine="0"/>
              <w:jc w:val="center"/>
              <w:rPr>
                <w:rFonts w:ascii="Arial" w:hAnsi="Arial" w:cs="Arial"/>
                <w:sz w:val="20"/>
                <w:szCs w:val="24"/>
              </w:rPr>
            </w:pPr>
            <w:r w:rsidRPr="000401EF">
              <w:rPr>
                <w:rFonts w:ascii="Arial" w:hAnsi="Arial" w:cs="Arial"/>
                <w:sz w:val="20"/>
                <w:szCs w:val="24"/>
              </w:rPr>
              <w:lastRenderedPageBreak/>
              <w:t>Наблюдение, посещение учреждений</w:t>
            </w:r>
          </w:p>
        </w:tc>
      </w:tr>
      <w:tr w:rsidR="001B778D" w:rsidRPr="000401EF" w14:paraId="04FAEF63" w14:textId="77777777" w:rsidTr="00D97078">
        <w:tc>
          <w:tcPr>
            <w:tcW w:w="1135" w:type="dxa"/>
            <w:tcBorders>
              <w:top w:val="single" w:sz="4" w:space="0" w:color="auto"/>
              <w:left w:val="single" w:sz="4" w:space="0" w:color="auto"/>
              <w:bottom w:val="single" w:sz="4" w:space="0" w:color="auto"/>
              <w:right w:val="single" w:sz="4" w:space="0" w:color="auto"/>
            </w:tcBorders>
            <w:vAlign w:val="center"/>
            <w:hideMark/>
          </w:tcPr>
          <w:p w14:paraId="75EA5AC1" w14:textId="77777777" w:rsidR="001B778D" w:rsidRPr="000401EF" w:rsidRDefault="001B778D" w:rsidP="00D97078">
            <w:pPr>
              <w:spacing w:line="259" w:lineRule="auto"/>
              <w:ind w:firstLine="0"/>
              <w:jc w:val="center"/>
              <w:rPr>
                <w:rFonts w:ascii="Arial" w:hAnsi="Arial" w:cs="Arial"/>
                <w:sz w:val="20"/>
                <w:szCs w:val="24"/>
                <w:lang w:val="en-US"/>
              </w:rPr>
            </w:pPr>
            <w:r w:rsidRPr="000401EF">
              <w:rPr>
                <w:rFonts w:ascii="Arial" w:hAnsi="Arial" w:cs="Arial"/>
                <w:sz w:val="20"/>
                <w:szCs w:val="24"/>
              </w:rPr>
              <w:lastRenderedPageBreak/>
              <w:t>П</w:t>
            </w:r>
            <w:r w:rsidRPr="000401EF">
              <w:rPr>
                <w:rFonts w:ascii="Arial" w:hAnsi="Arial" w:cs="Arial"/>
                <w:sz w:val="20"/>
                <w:szCs w:val="24"/>
                <w:vertAlign w:val="subscript"/>
              </w:rPr>
              <w:t>комф.уд</w:t>
            </w:r>
          </w:p>
        </w:tc>
        <w:tc>
          <w:tcPr>
            <w:tcW w:w="7087" w:type="dxa"/>
            <w:tcBorders>
              <w:top w:val="single" w:sz="4" w:space="0" w:color="auto"/>
              <w:left w:val="single" w:sz="4" w:space="0" w:color="auto"/>
              <w:bottom w:val="single" w:sz="4" w:space="0" w:color="auto"/>
              <w:right w:val="single" w:sz="4" w:space="0" w:color="auto"/>
            </w:tcBorders>
            <w:hideMark/>
          </w:tcPr>
          <w:p w14:paraId="3AA89759"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2.3. 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w:t>
            </w:r>
          </w:p>
        </w:tc>
        <w:tc>
          <w:tcPr>
            <w:tcW w:w="1418" w:type="dxa"/>
            <w:tcBorders>
              <w:top w:val="single" w:sz="4" w:space="0" w:color="auto"/>
              <w:left w:val="single" w:sz="4" w:space="0" w:color="auto"/>
              <w:bottom w:val="single" w:sz="4" w:space="0" w:color="auto"/>
              <w:right w:val="single" w:sz="4" w:space="0" w:color="auto"/>
            </w:tcBorders>
            <w:vAlign w:val="center"/>
          </w:tcPr>
          <w:p w14:paraId="70C30746" w14:textId="77777777" w:rsidR="001B778D" w:rsidRPr="000401EF" w:rsidRDefault="001B778D" w:rsidP="00D97078">
            <w:pPr>
              <w:spacing w:line="259" w:lineRule="auto"/>
              <w:ind w:firstLine="0"/>
              <w:jc w:val="center"/>
              <w:rPr>
                <w:rFonts w:ascii="Arial" w:hAnsi="Arial" w:cs="Arial"/>
                <w:sz w:val="20"/>
                <w:szCs w:val="24"/>
              </w:rPr>
            </w:pPr>
            <w:r w:rsidRPr="000401EF">
              <w:rPr>
                <w:rFonts w:ascii="Arial" w:hAnsi="Arial" w:cs="Arial"/>
                <w:sz w:val="20"/>
                <w:szCs w:val="24"/>
              </w:rPr>
              <w:t>Опрос</w:t>
            </w:r>
            <w:r w:rsidRPr="000401EF">
              <w:rPr>
                <w:rFonts w:ascii="Arial" w:hAnsi="Arial" w:cs="Arial"/>
                <w:sz w:val="20"/>
                <w:szCs w:val="24"/>
                <w:lang w:val="en-US"/>
              </w:rPr>
              <w:t xml:space="preserve"> </w:t>
            </w:r>
            <w:r w:rsidRPr="000401EF">
              <w:rPr>
                <w:rFonts w:ascii="Arial" w:hAnsi="Arial" w:cs="Arial"/>
                <w:sz w:val="20"/>
                <w:szCs w:val="24"/>
              </w:rPr>
              <w:t>посетителей. Формула 2.3</w:t>
            </w:r>
          </w:p>
        </w:tc>
      </w:tr>
      <w:tr w:rsidR="001B778D" w:rsidRPr="000401EF" w14:paraId="4C1B092A" w14:textId="77777777" w:rsidTr="00D97078">
        <w:tc>
          <w:tcPr>
            <w:tcW w:w="1135" w:type="dxa"/>
            <w:tcBorders>
              <w:top w:val="single" w:sz="4" w:space="0" w:color="auto"/>
              <w:left w:val="single" w:sz="4" w:space="0" w:color="auto"/>
              <w:bottom w:val="single" w:sz="4" w:space="0" w:color="auto"/>
              <w:right w:val="single" w:sz="4" w:space="0" w:color="auto"/>
            </w:tcBorders>
            <w:vAlign w:val="center"/>
            <w:hideMark/>
          </w:tcPr>
          <w:p w14:paraId="29BE4C42" w14:textId="77777777" w:rsidR="001B778D" w:rsidRPr="000401EF" w:rsidRDefault="001B778D" w:rsidP="00D97078">
            <w:pPr>
              <w:spacing w:line="259" w:lineRule="auto"/>
              <w:ind w:firstLine="0"/>
              <w:jc w:val="center"/>
              <w:rPr>
                <w:rFonts w:ascii="Arial" w:hAnsi="Arial" w:cs="Arial"/>
                <w:sz w:val="20"/>
                <w:szCs w:val="24"/>
                <w:lang w:val="en-US"/>
              </w:rPr>
            </w:pPr>
            <w:r w:rsidRPr="000401EF">
              <w:rPr>
                <w:rFonts w:ascii="Arial" w:hAnsi="Arial" w:cs="Arial"/>
                <w:sz w:val="20"/>
                <w:szCs w:val="24"/>
              </w:rPr>
              <w:t>П</w:t>
            </w:r>
            <w:r w:rsidRPr="000401EF">
              <w:rPr>
                <w:rFonts w:ascii="Arial" w:hAnsi="Arial" w:cs="Arial"/>
                <w:sz w:val="20"/>
                <w:szCs w:val="24"/>
                <w:vertAlign w:val="superscript"/>
              </w:rPr>
              <w:t>орг</w:t>
            </w:r>
            <w:r w:rsidRPr="000401EF">
              <w:rPr>
                <w:rFonts w:ascii="Arial" w:hAnsi="Arial" w:cs="Arial"/>
                <w:sz w:val="20"/>
                <w:szCs w:val="24"/>
                <w:vertAlign w:val="subscript"/>
              </w:rPr>
              <w:t>дост</w:t>
            </w:r>
          </w:p>
        </w:tc>
        <w:tc>
          <w:tcPr>
            <w:tcW w:w="7087" w:type="dxa"/>
            <w:tcBorders>
              <w:top w:val="single" w:sz="4" w:space="0" w:color="auto"/>
              <w:left w:val="single" w:sz="4" w:space="0" w:color="auto"/>
              <w:bottom w:val="single" w:sz="4" w:space="0" w:color="auto"/>
              <w:right w:val="single" w:sz="4" w:space="0" w:color="auto"/>
            </w:tcBorders>
            <w:hideMark/>
          </w:tcPr>
          <w:p w14:paraId="048048A9"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3.1.* Наличие в помещениях организации социальной сферы и на прилегающей к ней территории:</w:t>
            </w:r>
          </w:p>
          <w:p w14:paraId="48703637"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 оборудованных входных групп пандусами (подъемными платформами);</w:t>
            </w:r>
          </w:p>
          <w:p w14:paraId="13DCA603"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 выделенных стоянок для автотранспортных средств инвалидов;</w:t>
            </w:r>
          </w:p>
          <w:p w14:paraId="12D98640"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 адаптированных лифтов, поручней, расширенных дверных проемов;</w:t>
            </w:r>
          </w:p>
          <w:p w14:paraId="3E0011D4"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 сменных кресел-колясок;</w:t>
            </w:r>
          </w:p>
          <w:p w14:paraId="23B8BDEC"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 специально оборудованных санитарно-гигиенических помещений в организации социальной сферы.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5ABA4A" w14:textId="77777777" w:rsidR="001B778D" w:rsidRPr="000401EF" w:rsidRDefault="001B778D" w:rsidP="00D97078">
            <w:pPr>
              <w:spacing w:line="259" w:lineRule="auto"/>
              <w:ind w:firstLine="0"/>
              <w:jc w:val="center"/>
              <w:rPr>
                <w:rFonts w:ascii="Arial" w:hAnsi="Arial" w:cs="Arial"/>
                <w:sz w:val="20"/>
                <w:szCs w:val="24"/>
              </w:rPr>
            </w:pPr>
            <w:r w:rsidRPr="000401EF">
              <w:rPr>
                <w:rFonts w:ascii="Arial" w:hAnsi="Arial" w:cs="Arial"/>
                <w:sz w:val="20"/>
                <w:szCs w:val="24"/>
              </w:rPr>
              <w:t>Оценка путем наблюдения, посещения учреждений.</w:t>
            </w:r>
          </w:p>
          <w:p w14:paraId="10A95B2A" w14:textId="77777777" w:rsidR="001B778D" w:rsidRPr="000401EF" w:rsidRDefault="001B778D" w:rsidP="00D97078">
            <w:pPr>
              <w:spacing w:line="259" w:lineRule="auto"/>
              <w:ind w:firstLine="0"/>
              <w:jc w:val="center"/>
              <w:rPr>
                <w:rFonts w:ascii="Arial" w:hAnsi="Arial" w:cs="Arial"/>
                <w:sz w:val="20"/>
                <w:szCs w:val="24"/>
              </w:rPr>
            </w:pPr>
            <w:r w:rsidRPr="000401EF">
              <w:rPr>
                <w:rFonts w:ascii="Arial" w:hAnsi="Arial" w:cs="Arial"/>
                <w:sz w:val="20"/>
                <w:szCs w:val="24"/>
              </w:rPr>
              <w:t>Формула 3.1</w:t>
            </w:r>
          </w:p>
        </w:tc>
      </w:tr>
      <w:tr w:rsidR="001B778D" w:rsidRPr="000401EF" w14:paraId="6DDAA828" w14:textId="77777777" w:rsidTr="00D97078">
        <w:tc>
          <w:tcPr>
            <w:tcW w:w="1135" w:type="dxa"/>
            <w:tcBorders>
              <w:top w:val="single" w:sz="4" w:space="0" w:color="auto"/>
              <w:left w:val="single" w:sz="4" w:space="0" w:color="auto"/>
              <w:bottom w:val="single" w:sz="4" w:space="0" w:color="auto"/>
              <w:right w:val="single" w:sz="4" w:space="0" w:color="auto"/>
            </w:tcBorders>
            <w:vAlign w:val="center"/>
            <w:hideMark/>
          </w:tcPr>
          <w:p w14:paraId="443B6A5C" w14:textId="77777777" w:rsidR="001B778D" w:rsidRPr="000401EF" w:rsidRDefault="001B778D" w:rsidP="00D97078">
            <w:pPr>
              <w:spacing w:line="259" w:lineRule="auto"/>
              <w:ind w:firstLine="0"/>
              <w:jc w:val="center"/>
              <w:rPr>
                <w:rFonts w:ascii="Arial" w:hAnsi="Arial" w:cs="Arial"/>
                <w:sz w:val="20"/>
                <w:szCs w:val="24"/>
                <w:lang w:val="en-US"/>
              </w:rPr>
            </w:pPr>
            <w:r w:rsidRPr="000401EF">
              <w:rPr>
                <w:rFonts w:ascii="Arial" w:hAnsi="Arial" w:cs="Arial"/>
                <w:sz w:val="20"/>
                <w:szCs w:val="24"/>
              </w:rPr>
              <w:t>П</w:t>
            </w:r>
            <w:r w:rsidRPr="000401EF">
              <w:rPr>
                <w:rFonts w:ascii="Arial" w:hAnsi="Arial" w:cs="Arial"/>
                <w:sz w:val="20"/>
                <w:szCs w:val="24"/>
                <w:vertAlign w:val="superscript"/>
              </w:rPr>
              <w:t>услуг</w:t>
            </w:r>
            <w:r w:rsidRPr="000401EF">
              <w:rPr>
                <w:rFonts w:ascii="Arial" w:hAnsi="Arial" w:cs="Arial"/>
                <w:sz w:val="20"/>
                <w:szCs w:val="24"/>
                <w:vertAlign w:val="subscript"/>
              </w:rPr>
              <w:t>дост</w:t>
            </w:r>
          </w:p>
        </w:tc>
        <w:tc>
          <w:tcPr>
            <w:tcW w:w="7087" w:type="dxa"/>
            <w:tcBorders>
              <w:top w:val="single" w:sz="4" w:space="0" w:color="auto"/>
              <w:left w:val="single" w:sz="4" w:space="0" w:color="auto"/>
              <w:bottom w:val="single" w:sz="4" w:space="0" w:color="auto"/>
              <w:right w:val="single" w:sz="4" w:space="0" w:color="auto"/>
            </w:tcBorders>
            <w:hideMark/>
          </w:tcPr>
          <w:p w14:paraId="366C2257"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3.2. Наличие в организации социальной сферы условий доступности, позволяющих инвалидам получать услуги наравне с другими:</w:t>
            </w:r>
          </w:p>
          <w:p w14:paraId="6D6E320E"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 дублирование для инвалидов по слуху и зрению звуковой и зрительной информации;</w:t>
            </w:r>
          </w:p>
          <w:p w14:paraId="378323BF"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 дублирование надписей, знаков и иной текстовой и графической информации знаками, выполненными рельефно-точечным шрифтом Брайля;</w:t>
            </w:r>
          </w:p>
          <w:p w14:paraId="3CFF1627"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 возможность предоставления инвалидам по слуху (слуху и зрению) услуг сурдопереводчика (тифлосурдопереводчика);</w:t>
            </w:r>
          </w:p>
          <w:p w14:paraId="21019FC0"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 наличие альтернативной версии официального сайта организации социальной сферы в сети "Интернет" для инвалидов по зрению;</w:t>
            </w:r>
          </w:p>
          <w:p w14:paraId="565A4A76"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14:paraId="60E7762B"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 наличие возможности предоставления услуги в дистанционном режиме или на дому.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AD3FA4" w14:textId="77777777" w:rsidR="001B778D" w:rsidRPr="000401EF" w:rsidRDefault="001B778D" w:rsidP="00D97078">
            <w:pPr>
              <w:spacing w:line="259" w:lineRule="auto"/>
              <w:ind w:firstLine="0"/>
              <w:jc w:val="center"/>
              <w:rPr>
                <w:rFonts w:ascii="Arial" w:hAnsi="Arial" w:cs="Arial"/>
                <w:sz w:val="20"/>
                <w:szCs w:val="24"/>
              </w:rPr>
            </w:pPr>
            <w:r w:rsidRPr="000401EF">
              <w:rPr>
                <w:rFonts w:ascii="Arial" w:hAnsi="Arial" w:cs="Arial"/>
                <w:sz w:val="20"/>
                <w:szCs w:val="24"/>
              </w:rPr>
              <w:t>Оценка путем наблюдения, посещения учреждений.</w:t>
            </w:r>
          </w:p>
          <w:p w14:paraId="536F3F42" w14:textId="77777777" w:rsidR="001B778D" w:rsidRPr="000401EF" w:rsidRDefault="001B778D" w:rsidP="00D97078">
            <w:pPr>
              <w:spacing w:line="259" w:lineRule="auto"/>
              <w:ind w:firstLine="0"/>
              <w:jc w:val="center"/>
              <w:rPr>
                <w:rFonts w:ascii="Arial" w:hAnsi="Arial" w:cs="Arial"/>
                <w:sz w:val="20"/>
                <w:szCs w:val="24"/>
              </w:rPr>
            </w:pPr>
            <w:r w:rsidRPr="000401EF">
              <w:rPr>
                <w:rFonts w:ascii="Arial" w:hAnsi="Arial" w:cs="Arial"/>
                <w:sz w:val="20"/>
                <w:szCs w:val="24"/>
              </w:rPr>
              <w:t>Формула 3.2</w:t>
            </w:r>
          </w:p>
        </w:tc>
      </w:tr>
      <w:tr w:rsidR="001B778D" w:rsidRPr="000401EF" w14:paraId="23565938" w14:textId="77777777" w:rsidTr="00D97078">
        <w:tc>
          <w:tcPr>
            <w:tcW w:w="1135" w:type="dxa"/>
            <w:tcBorders>
              <w:top w:val="single" w:sz="4" w:space="0" w:color="auto"/>
              <w:left w:val="single" w:sz="4" w:space="0" w:color="auto"/>
              <w:bottom w:val="single" w:sz="4" w:space="0" w:color="auto"/>
              <w:right w:val="single" w:sz="4" w:space="0" w:color="auto"/>
            </w:tcBorders>
            <w:vAlign w:val="center"/>
            <w:hideMark/>
          </w:tcPr>
          <w:p w14:paraId="7871F6EC" w14:textId="77777777" w:rsidR="001B778D" w:rsidRPr="000401EF" w:rsidRDefault="001B778D" w:rsidP="00D97078">
            <w:pPr>
              <w:spacing w:line="259" w:lineRule="auto"/>
              <w:ind w:firstLine="0"/>
              <w:jc w:val="center"/>
              <w:rPr>
                <w:rFonts w:ascii="Arial" w:hAnsi="Arial" w:cs="Arial"/>
                <w:sz w:val="20"/>
                <w:szCs w:val="24"/>
                <w:lang w:val="en-US"/>
              </w:rPr>
            </w:pPr>
            <w:r w:rsidRPr="000401EF">
              <w:rPr>
                <w:rFonts w:ascii="Arial" w:hAnsi="Arial" w:cs="Arial"/>
                <w:sz w:val="20"/>
                <w:szCs w:val="24"/>
              </w:rPr>
              <w:t>П</w:t>
            </w:r>
            <w:r w:rsidRPr="000401EF">
              <w:rPr>
                <w:rFonts w:ascii="Arial" w:hAnsi="Arial" w:cs="Arial"/>
                <w:sz w:val="20"/>
                <w:szCs w:val="24"/>
                <w:vertAlign w:val="superscript"/>
              </w:rPr>
              <w:t>дост</w:t>
            </w:r>
            <w:r w:rsidRPr="000401EF">
              <w:rPr>
                <w:rFonts w:ascii="Arial" w:hAnsi="Arial" w:cs="Arial"/>
                <w:sz w:val="20"/>
                <w:szCs w:val="24"/>
                <w:vertAlign w:val="subscript"/>
              </w:rPr>
              <w:t>уд</w:t>
            </w:r>
          </w:p>
        </w:tc>
        <w:tc>
          <w:tcPr>
            <w:tcW w:w="7087" w:type="dxa"/>
            <w:tcBorders>
              <w:top w:val="single" w:sz="4" w:space="0" w:color="auto"/>
              <w:left w:val="single" w:sz="4" w:space="0" w:color="auto"/>
              <w:bottom w:val="single" w:sz="4" w:space="0" w:color="auto"/>
              <w:right w:val="single" w:sz="4" w:space="0" w:color="auto"/>
            </w:tcBorders>
            <w:hideMark/>
          </w:tcPr>
          <w:p w14:paraId="471AA742"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3.3. Доля получателей услуг, удовлетворенных доступностью услуг для инвалидов (в % от общего числа опрошенных получателей услуг - инвалидов)</w:t>
            </w:r>
          </w:p>
        </w:tc>
        <w:tc>
          <w:tcPr>
            <w:tcW w:w="1418" w:type="dxa"/>
            <w:tcBorders>
              <w:top w:val="single" w:sz="4" w:space="0" w:color="auto"/>
              <w:left w:val="single" w:sz="4" w:space="0" w:color="auto"/>
              <w:bottom w:val="single" w:sz="4" w:space="0" w:color="auto"/>
              <w:right w:val="single" w:sz="4" w:space="0" w:color="auto"/>
            </w:tcBorders>
            <w:vAlign w:val="center"/>
          </w:tcPr>
          <w:p w14:paraId="648F5BA0" w14:textId="77777777" w:rsidR="001B778D" w:rsidRPr="000401EF" w:rsidRDefault="001B778D" w:rsidP="00D97078">
            <w:pPr>
              <w:spacing w:line="259" w:lineRule="auto"/>
              <w:ind w:firstLine="0"/>
              <w:jc w:val="center"/>
              <w:rPr>
                <w:rFonts w:ascii="Arial" w:hAnsi="Arial" w:cs="Arial"/>
                <w:sz w:val="20"/>
                <w:szCs w:val="24"/>
              </w:rPr>
            </w:pPr>
            <w:r w:rsidRPr="000401EF">
              <w:rPr>
                <w:rFonts w:ascii="Arial" w:hAnsi="Arial" w:cs="Arial"/>
                <w:sz w:val="20"/>
                <w:szCs w:val="24"/>
              </w:rPr>
              <w:t>Опрос</w:t>
            </w:r>
            <w:r w:rsidRPr="000401EF">
              <w:rPr>
                <w:rFonts w:ascii="Arial" w:hAnsi="Arial" w:cs="Arial"/>
                <w:sz w:val="20"/>
                <w:szCs w:val="24"/>
                <w:lang w:val="en-US"/>
              </w:rPr>
              <w:t xml:space="preserve"> </w:t>
            </w:r>
            <w:r w:rsidRPr="000401EF">
              <w:rPr>
                <w:rFonts w:ascii="Arial" w:hAnsi="Arial" w:cs="Arial"/>
                <w:sz w:val="20"/>
                <w:szCs w:val="24"/>
              </w:rPr>
              <w:t>посетителей</w:t>
            </w:r>
          </w:p>
          <w:p w14:paraId="6ABB025B" w14:textId="77777777" w:rsidR="001B778D" w:rsidRPr="000401EF" w:rsidRDefault="001B778D" w:rsidP="00D97078">
            <w:pPr>
              <w:spacing w:line="259" w:lineRule="auto"/>
              <w:ind w:firstLine="0"/>
              <w:jc w:val="center"/>
              <w:rPr>
                <w:rFonts w:ascii="Arial" w:hAnsi="Arial" w:cs="Arial"/>
                <w:sz w:val="20"/>
                <w:szCs w:val="24"/>
              </w:rPr>
            </w:pPr>
          </w:p>
        </w:tc>
      </w:tr>
      <w:tr w:rsidR="001B778D" w:rsidRPr="000401EF" w14:paraId="654EF99F" w14:textId="77777777" w:rsidTr="00D97078">
        <w:tc>
          <w:tcPr>
            <w:tcW w:w="1135" w:type="dxa"/>
            <w:tcBorders>
              <w:top w:val="single" w:sz="4" w:space="0" w:color="auto"/>
              <w:left w:val="single" w:sz="4" w:space="0" w:color="auto"/>
              <w:bottom w:val="single" w:sz="4" w:space="0" w:color="auto"/>
              <w:right w:val="single" w:sz="4" w:space="0" w:color="auto"/>
            </w:tcBorders>
            <w:vAlign w:val="center"/>
            <w:hideMark/>
          </w:tcPr>
          <w:p w14:paraId="42A96BFF" w14:textId="77777777" w:rsidR="001B778D" w:rsidRPr="000401EF" w:rsidRDefault="001B778D" w:rsidP="00D97078">
            <w:pPr>
              <w:spacing w:line="259" w:lineRule="auto"/>
              <w:ind w:firstLine="0"/>
              <w:jc w:val="center"/>
              <w:rPr>
                <w:rFonts w:ascii="Arial" w:hAnsi="Arial" w:cs="Arial"/>
                <w:sz w:val="20"/>
                <w:szCs w:val="24"/>
                <w:lang w:val="en-US"/>
              </w:rPr>
            </w:pPr>
            <w:r w:rsidRPr="000401EF">
              <w:rPr>
                <w:rFonts w:ascii="Arial" w:hAnsi="Arial" w:cs="Arial"/>
                <w:sz w:val="20"/>
                <w:szCs w:val="24"/>
                <w:lang w:val="en-US"/>
              </w:rPr>
              <w:t>П</w:t>
            </w:r>
            <w:r w:rsidRPr="000401EF">
              <w:rPr>
                <w:rFonts w:ascii="Arial" w:hAnsi="Arial" w:cs="Arial"/>
                <w:sz w:val="20"/>
                <w:szCs w:val="24"/>
                <w:vertAlign w:val="superscript"/>
                <w:lang w:val="en-US"/>
              </w:rPr>
              <w:t>пк</w:t>
            </w:r>
            <w:r w:rsidRPr="000401EF">
              <w:rPr>
                <w:rFonts w:ascii="Arial" w:hAnsi="Arial" w:cs="Arial"/>
                <w:sz w:val="20"/>
                <w:szCs w:val="24"/>
                <w:vertAlign w:val="subscript"/>
                <w:lang w:val="en-US"/>
              </w:rPr>
              <w:t>уд</w:t>
            </w:r>
          </w:p>
        </w:tc>
        <w:tc>
          <w:tcPr>
            <w:tcW w:w="7087" w:type="dxa"/>
            <w:tcBorders>
              <w:top w:val="single" w:sz="4" w:space="0" w:color="auto"/>
              <w:left w:val="single" w:sz="4" w:space="0" w:color="auto"/>
              <w:bottom w:val="single" w:sz="4" w:space="0" w:color="auto"/>
              <w:right w:val="single" w:sz="4" w:space="0" w:color="auto"/>
            </w:tcBorders>
            <w:hideMark/>
          </w:tcPr>
          <w:p w14:paraId="78A0E761"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D97AF5" w14:textId="77777777" w:rsidR="001B778D" w:rsidRPr="000401EF" w:rsidRDefault="001B778D" w:rsidP="00D97078">
            <w:pPr>
              <w:spacing w:line="259" w:lineRule="auto"/>
              <w:ind w:firstLine="0"/>
              <w:jc w:val="center"/>
              <w:rPr>
                <w:rFonts w:ascii="Arial" w:hAnsi="Arial" w:cs="Arial"/>
                <w:sz w:val="20"/>
                <w:szCs w:val="24"/>
              </w:rPr>
            </w:pPr>
            <w:r w:rsidRPr="000401EF">
              <w:rPr>
                <w:rFonts w:ascii="Arial" w:hAnsi="Arial" w:cs="Arial"/>
                <w:sz w:val="20"/>
                <w:szCs w:val="24"/>
              </w:rPr>
              <w:t>Опрос посетителей. Формула 4.1</w:t>
            </w:r>
          </w:p>
        </w:tc>
      </w:tr>
      <w:tr w:rsidR="001B778D" w:rsidRPr="000401EF" w14:paraId="163A0A9C" w14:textId="77777777" w:rsidTr="00D97078">
        <w:tc>
          <w:tcPr>
            <w:tcW w:w="1135" w:type="dxa"/>
            <w:tcBorders>
              <w:top w:val="single" w:sz="4" w:space="0" w:color="auto"/>
              <w:left w:val="single" w:sz="4" w:space="0" w:color="auto"/>
              <w:bottom w:val="single" w:sz="4" w:space="0" w:color="auto"/>
              <w:right w:val="single" w:sz="4" w:space="0" w:color="auto"/>
            </w:tcBorders>
            <w:vAlign w:val="center"/>
            <w:hideMark/>
          </w:tcPr>
          <w:p w14:paraId="21CB22D4" w14:textId="77777777" w:rsidR="001B778D" w:rsidRPr="000401EF" w:rsidRDefault="001B778D" w:rsidP="00D97078">
            <w:pPr>
              <w:spacing w:line="259" w:lineRule="auto"/>
              <w:ind w:firstLine="0"/>
              <w:jc w:val="center"/>
              <w:rPr>
                <w:rFonts w:ascii="Arial" w:hAnsi="Arial" w:cs="Arial"/>
                <w:sz w:val="20"/>
                <w:szCs w:val="24"/>
              </w:rPr>
            </w:pPr>
            <w:r w:rsidRPr="000401EF">
              <w:rPr>
                <w:rFonts w:ascii="Arial" w:hAnsi="Arial" w:cs="Arial"/>
                <w:sz w:val="20"/>
                <w:szCs w:val="24"/>
              </w:rPr>
              <w:t>П</w:t>
            </w:r>
            <w:r w:rsidRPr="000401EF">
              <w:rPr>
                <w:rFonts w:ascii="Arial" w:hAnsi="Arial" w:cs="Arial"/>
                <w:sz w:val="20"/>
                <w:szCs w:val="24"/>
                <w:vertAlign w:val="superscript"/>
              </w:rPr>
              <w:t>оу</w:t>
            </w:r>
            <w:r w:rsidRPr="000401EF">
              <w:rPr>
                <w:rFonts w:ascii="Arial" w:hAnsi="Arial" w:cs="Arial"/>
                <w:sz w:val="20"/>
                <w:szCs w:val="24"/>
                <w:vertAlign w:val="subscript"/>
              </w:rPr>
              <w:t>уд</w:t>
            </w:r>
          </w:p>
        </w:tc>
        <w:tc>
          <w:tcPr>
            <w:tcW w:w="7087" w:type="dxa"/>
            <w:tcBorders>
              <w:top w:val="single" w:sz="4" w:space="0" w:color="auto"/>
              <w:left w:val="single" w:sz="4" w:space="0" w:color="auto"/>
              <w:bottom w:val="single" w:sz="4" w:space="0" w:color="auto"/>
              <w:right w:val="single" w:sz="4" w:space="0" w:color="auto"/>
            </w:tcBorders>
            <w:hideMark/>
          </w:tcPr>
          <w:p w14:paraId="0903DF3C"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4.2. Доля получателей услуг, удовлетворенных доброжелательностью, вежливостью работников организации социальной сферы, обеспечивающих</w:t>
            </w:r>
          </w:p>
          <w:p w14:paraId="7497A775"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непосредственное оказание услуги при обращении в организацию социальной сферы (в % от общего числа опрошенных получателей услуг)</w:t>
            </w:r>
          </w:p>
        </w:tc>
        <w:tc>
          <w:tcPr>
            <w:tcW w:w="1418" w:type="dxa"/>
            <w:tcBorders>
              <w:top w:val="single" w:sz="4" w:space="0" w:color="auto"/>
              <w:left w:val="single" w:sz="4" w:space="0" w:color="auto"/>
              <w:bottom w:val="single" w:sz="4" w:space="0" w:color="auto"/>
              <w:right w:val="single" w:sz="4" w:space="0" w:color="auto"/>
            </w:tcBorders>
            <w:vAlign w:val="center"/>
          </w:tcPr>
          <w:p w14:paraId="79002937" w14:textId="77777777" w:rsidR="001B778D" w:rsidRPr="000401EF" w:rsidRDefault="001B778D" w:rsidP="00D97078">
            <w:pPr>
              <w:spacing w:line="259" w:lineRule="auto"/>
              <w:ind w:firstLine="0"/>
              <w:jc w:val="center"/>
              <w:rPr>
                <w:rFonts w:ascii="Arial" w:hAnsi="Arial" w:cs="Arial"/>
                <w:sz w:val="20"/>
                <w:szCs w:val="24"/>
              </w:rPr>
            </w:pPr>
            <w:r w:rsidRPr="000401EF">
              <w:rPr>
                <w:rFonts w:ascii="Arial" w:hAnsi="Arial" w:cs="Arial"/>
                <w:sz w:val="20"/>
                <w:szCs w:val="24"/>
              </w:rPr>
              <w:t>Опрос</w:t>
            </w:r>
            <w:r w:rsidRPr="000401EF">
              <w:rPr>
                <w:rFonts w:ascii="Arial" w:hAnsi="Arial" w:cs="Arial"/>
                <w:sz w:val="20"/>
                <w:szCs w:val="24"/>
                <w:lang w:val="en-US"/>
              </w:rPr>
              <w:t xml:space="preserve"> </w:t>
            </w:r>
            <w:r w:rsidRPr="000401EF">
              <w:rPr>
                <w:rFonts w:ascii="Arial" w:hAnsi="Arial" w:cs="Arial"/>
                <w:sz w:val="20"/>
                <w:szCs w:val="24"/>
              </w:rPr>
              <w:t>посетителей. Формула 4.2</w:t>
            </w:r>
          </w:p>
        </w:tc>
      </w:tr>
      <w:tr w:rsidR="001B778D" w:rsidRPr="000401EF" w14:paraId="148B503E" w14:textId="77777777" w:rsidTr="00D97078">
        <w:tc>
          <w:tcPr>
            <w:tcW w:w="1135" w:type="dxa"/>
            <w:tcBorders>
              <w:top w:val="single" w:sz="4" w:space="0" w:color="auto"/>
              <w:left w:val="single" w:sz="4" w:space="0" w:color="auto"/>
              <w:bottom w:val="single" w:sz="4" w:space="0" w:color="auto"/>
              <w:right w:val="single" w:sz="4" w:space="0" w:color="auto"/>
            </w:tcBorders>
            <w:vAlign w:val="center"/>
            <w:hideMark/>
          </w:tcPr>
          <w:p w14:paraId="4BB5BE3D" w14:textId="77777777" w:rsidR="001B778D" w:rsidRPr="000401EF" w:rsidRDefault="001B778D" w:rsidP="00D97078">
            <w:pPr>
              <w:spacing w:line="259" w:lineRule="auto"/>
              <w:ind w:firstLine="0"/>
              <w:jc w:val="center"/>
              <w:rPr>
                <w:rFonts w:ascii="Arial" w:hAnsi="Arial" w:cs="Arial"/>
                <w:sz w:val="20"/>
                <w:szCs w:val="24"/>
                <w:lang w:val="en-US"/>
              </w:rPr>
            </w:pPr>
            <w:r w:rsidRPr="000401EF">
              <w:rPr>
                <w:rFonts w:ascii="Arial" w:hAnsi="Arial" w:cs="Arial"/>
                <w:sz w:val="20"/>
                <w:szCs w:val="24"/>
              </w:rPr>
              <w:t>П</w:t>
            </w:r>
            <w:r w:rsidRPr="000401EF">
              <w:rPr>
                <w:rFonts w:ascii="Arial" w:hAnsi="Arial" w:cs="Arial"/>
                <w:sz w:val="20"/>
                <w:szCs w:val="24"/>
                <w:vertAlign w:val="superscript"/>
              </w:rPr>
              <w:t>вд</w:t>
            </w:r>
            <w:r w:rsidRPr="000401EF">
              <w:rPr>
                <w:rFonts w:ascii="Arial" w:hAnsi="Arial" w:cs="Arial"/>
                <w:sz w:val="20"/>
                <w:szCs w:val="24"/>
                <w:vertAlign w:val="subscript"/>
              </w:rPr>
              <w:t>уд</w:t>
            </w:r>
          </w:p>
        </w:tc>
        <w:tc>
          <w:tcPr>
            <w:tcW w:w="7087" w:type="dxa"/>
            <w:tcBorders>
              <w:top w:val="single" w:sz="4" w:space="0" w:color="auto"/>
              <w:left w:val="single" w:sz="4" w:space="0" w:color="auto"/>
              <w:bottom w:val="single" w:sz="4" w:space="0" w:color="auto"/>
              <w:right w:val="single" w:sz="4" w:space="0" w:color="auto"/>
            </w:tcBorders>
            <w:hideMark/>
          </w:tcPr>
          <w:p w14:paraId="16501383"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w:t>
            </w:r>
          </w:p>
        </w:tc>
        <w:tc>
          <w:tcPr>
            <w:tcW w:w="1418" w:type="dxa"/>
            <w:tcBorders>
              <w:top w:val="single" w:sz="4" w:space="0" w:color="auto"/>
              <w:left w:val="single" w:sz="4" w:space="0" w:color="auto"/>
              <w:bottom w:val="single" w:sz="4" w:space="0" w:color="auto"/>
              <w:right w:val="single" w:sz="4" w:space="0" w:color="auto"/>
            </w:tcBorders>
            <w:vAlign w:val="center"/>
          </w:tcPr>
          <w:p w14:paraId="19094AE7" w14:textId="77777777" w:rsidR="001B778D" w:rsidRPr="000401EF" w:rsidRDefault="001B778D" w:rsidP="00D97078">
            <w:pPr>
              <w:spacing w:line="259" w:lineRule="auto"/>
              <w:ind w:firstLine="0"/>
              <w:jc w:val="center"/>
              <w:rPr>
                <w:rFonts w:ascii="Arial" w:hAnsi="Arial" w:cs="Arial"/>
                <w:sz w:val="20"/>
                <w:szCs w:val="24"/>
              </w:rPr>
            </w:pPr>
            <w:r w:rsidRPr="000401EF">
              <w:rPr>
                <w:rFonts w:ascii="Arial" w:hAnsi="Arial" w:cs="Arial"/>
                <w:sz w:val="20"/>
                <w:szCs w:val="24"/>
              </w:rPr>
              <w:t>Опрос</w:t>
            </w:r>
            <w:r w:rsidRPr="000401EF">
              <w:rPr>
                <w:rFonts w:ascii="Arial" w:hAnsi="Arial" w:cs="Arial"/>
                <w:sz w:val="20"/>
                <w:szCs w:val="24"/>
                <w:lang w:val="en-US"/>
              </w:rPr>
              <w:t xml:space="preserve"> </w:t>
            </w:r>
            <w:r w:rsidRPr="000401EF">
              <w:rPr>
                <w:rFonts w:ascii="Arial" w:hAnsi="Arial" w:cs="Arial"/>
                <w:sz w:val="20"/>
                <w:szCs w:val="24"/>
              </w:rPr>
              <w:t>посетителей. Формула 4.3</w:t>
            </w:r>
          </w:p>
        </w:tc>
      </w:tr>
      <w:tr w:rsidR="001B778D" w:rsidRPr="000401EF" w14:paraId="1169547E" w14:textId="77777777" w:rsidTr="00D97078">
        <w:tc>
          <w:tcPr>
            <w:tcW w:w="1135" w:type="dxa"/>
            <w:tcBorders>
              <w:top w:val="single" w:sz="4" w:space="0" w:color="auto"/>
              <w:left w:val="single" w:sz="4" w:space="0" w:color="auto"/>
              <w:bottom w:val="single" w:sz="4" w:space="0" w:color="auto"/>
              <w:right w:val="single" w:sz="4" w:space="0" w:color="auto"/>
            </w:tcBorders>
            <w:vAlign w:val="center"/>
            <w:hideMark/>
          </w:tcPr>
          <w:p w14:paraId="3F922993" w14:textId="77777777" w:rsidR="001B778D" w:rsidRPr="000401EF" w:rsidRDefault="001B778D" w:rsidP="00D97078">
            <w:pPr>
              <w:spacing w:line="259" w:lineRule="auto"/>
              <w:ind w:firstLine="0"/>
              <w:jc w:val="center"/>
              <w:rPr>
                <w:rFonts w:ascii="Arial" w:hAnsi="Arial" w:cs="Arial"/>
                <w:sz w:val="20"/>
                <w:szCs w:val="24"/>
                <w:lang w:val="en-US"/>
              </w:rPr>
            </w:pPr>
            <w:r w:rsidRPr="000401EF">
              <w:rPr>
                <w:rFonts w:ascii="Arial" w:hAnsi="Arial" w:cs="Arial"/>
                <w:sz w:val="20"/>
                <w:szCs w:val="24"/>
              </w:rPr>
              <w:t>П</w:t>
            </w:r>
            <w:r w:rsidRPr="000401EF">
              <w:rPr>
                <w:rFonts w:ascii="Arial" w:hAnsi="Arial" w:cs="Arial"/>
                <w:sz w:val="20"/>
                <w:szCs w:val="24"/>
                <w:vertAlign w:val="subscript"/>
              </w:rPr>
              <w:t>реком</w:t>
            </w:r>
          </w:p>
        </w:tc>
        <w:tc>
          <w:tcPr>
            <w:tcW w:w="7087" w:type="dxa"/>
            <w:tcBorders>
              <w:top w:val="single" w:sz="4" w:space="0" w:color="auto"/>
              <w:left w:val="single" w:sz="4" w:space="0" w:color="auto"/>
              <w:bottom w:val="single" w:sz="4" w:space="0" w:color="auto"/>
              <w:right w:val="single" w:sz="4" w:space="0" w:color="auto"/>
            </w:tcBorders>
            <w:hideMark/>
          </w:tcPr>
          <w:p w14:paraId="6551B814"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 xml:space="preserve">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w:t>
            </w:r>
            <w:r w:rsidRPr="000401EF">
              <w:rPr>
                <w:rFonts w:ascii="Arial" w:hAnsi="Arial" w:cs="Arial"/>
                <w:sz w:val="20"/>
                <w:szCs w:val="24"/>
              </w:rPr>
              <w:lastRenderedPageBreak/>
              <w:t xml:space="preserve">социальной сферы) </w:t>
            </w:r>
          </w:p>
          <w:p w14:paraId="0B0FC2A4"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(в % от общего числа опрошенных получателей услуг)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AACC37" w14:textId="77777777" w:rsidR="001B778D" w:rsidRPr="000401EF" w:rsidRDefault="001B778D" w:rsidP="00D97078">
            <w:pPr>
              <w:spacing w:line="259" w:lineRule="auto"/>
              <w:ind w:firstLine="0"/>
              <w:jc w:val="center"/>
              <w:rPr>
                <w:rFonts w:ascii="Arial" w:hAnsi="Arial" w:cs="Arial"/>
                <w:sz w:val="20"/>
                <w:szCs w:val="24"/>
                <w:lang w:val="en-US"/>
              </w:rPr>
            </w:pPr>
            <w:r w:rsidRPr="000401EF">
              <w:rPr>
                <w:rFonts w:ascii="Arial" w:hAnsi="Arial" w:cs="Arial"/>
                <w:sz w:val="20"/>
                <w:szCs w:val="24"/>
              </w:rPr>
              <w:lastRenderedPageBreak/>
              <w:t>Опрос</w:t>
            </w:r>
            <w:r w:rsidRPr="000401EF">
              <w:rPr>
                <w:rFonts w:ascii="Arial" w:hAnsi="Arial" w:cs="Arial"/>
                <w:sz w:val="20"/>
                <w:szCs w:val="24"/>
                <w:lang w:val="en-US"/>
              </w:rPr>
              <w:t xml:space="preserve"> </w:t>
            </w:r>
            <w:r w:rsidRPr="000401EF">
              <w:rPr>
                <w:rFonts w:ascii="Arial" w:hAnsi="Arial" w:cs="Arial"/>
                <w:sz w:val="20"/>
                <w:szCs w:val="24"/>
              </w:rPr>
              <w:t xml:space="preserve">посетителей. Формула </w:t>
            </w:r>
            <w:r w:rsidRPr="000401EF">
              <w:rPr>
                <w:rFonts w:ascii="Arial" w:hAnsi="Arial" w:cs="Arial"/>
                <w:sz w:val="20"/>
                <w:szCs w:val="24"/>
              </w:rPr>
              <w:lastRenderedPageBreak/>
              <w:t>5.1</w:t>
            </w:r>
          </w:p>
        </w:tc>
      </w:tr>
      <w:tr w:rsidR="001B778D" w:rsidRPr="000401EF" w14:paraId="050B3E02" w14:textId="77777777" w:rsidTr="00D97078">
        <w:tc>
          <w:tcPr>
            <w:tcW w:w="1135" w:type="dxa"/>
            <w:tcBorders>
              <w:top w:val="single" w:sz="4" w:space="0" w:color="auto"/>
              <w:left w:val="single" w:sz="4" w:space="0" w:color="auto"/>
              <w:bottom w:val="single" w:sz="4" w:space="0" w:color="auto"/>
              <w:right w:val="single" w:sz="4" w:space="0" w:color="auto"/>
            </w:tcBorders>
            <w:vAlign w:val="center"/>
            <w:hideMark/>
          </w:tcPr>
          <w:p w14:paraId="10DB18A7" w14:textId="77777777" w:rsidR="001B778D" w:rsidRPr="000401EF" w:rsidRDefault="001B778D" w:rsidP="00D97078">
            <w:pPr>
              <w:spacing w:line="259" w:lineRule="auto"/>
              <w:ind w:firstLine="0"/>
              <w:jc w:val="center"/>
              <w:rPr>
                <w:rFonts w:ascii="Arial" w:hAnsi="Arial" w:cs="Arial"/>
                <w:sz w:val="20"/>
                <w:szCs w:val="24"/>
                <w:lang w:val="en-US"/>
              </w:rPr>
            </w:pPr>
            <w:r w:rsidRPr="000401EF">
              <w:rPr>
                <w:rFonts w:ascii="Arial" w:hAnsi="Arial" w:cs="Arial"/>
                <w:sz w:val="20"/>
                <w:szCs w:val="24"/>
              </w:rPr>
              <w:lastRenderedPageBreak/>
              <w:t>П</w:t>
            </w:r>
            <w:r w:rsidRPr="000401EF">
              <w:rPr>
                <w:rFonts w:ascii="Arial" w:hAnsi="Arial" w:cs="Arial"/>
                <w:sz w:val="20"/>
                <w:szCs w:val="24"/>
                <w:vertAlign w:val="superscript"/>
              </w:rPr>
              <w:t>оу</w:t>
            </w:r>
            <w:r w:rsidRPr="000401EF">
              <w:rPr>
                <w:rFonts w:ascii="Arial" w:hAnsi="Arial" w:cs="Arial"/>
                <w:sz w:val="20"/>
                <w:szCs w:val="24"/>
                <w:vertAlign w:val="subscript"/>
              </w:rPr>
              <w:t>уд</w:t>
            </w:r>
          </w:p>
        </w:tc>
        <w:tc>
          <w:tcPr>
            <w:tcW w:w="7087" w:type="dxa"/>
            <w:tcBorders>
              <w:top w:val="single" w:sz="4" w:space="0" w:color="auto"/>
              <w:left w:val="single" w:sz="4" w:space="0" w:color="auto"/>
              <w:bottom w:val="single" w:sz="4" w:space="0" w:color="auto"/>
              <w:right w:val="single" w:sz="4" w:space="0" w:color="auto"/>
            </w:tcBorders>
            <w:hideMark/>
          </w:tcPr>
          <w:p w14:paraId="404D7EF5"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5.2. Удовлетворенность получателей услуг организационными условиями оказания услуг, например:</w:t>
            </w:r>
          </w:p>
          <w:p w14:paraId="780C50FF"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 наличием и понятностью навигации внутри организации социальной сферы;</w:t>
            </w:r>
          </w:p>
          <w:p w14:paraId="0B8C383B"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 графиком работы организации социальной сферы (подразделения, отдельных специалистов, графиком прихода социального работника на дом и пр.)</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55F100" w14:textId="77777777" w:rsidR="001B778D" w:rsidRPr="000401EF" w:rsidRDefault="001B778D" w:rsidP="00D97078">
            <w:pPr>
              <w:spacing w:line="259" w:lineRule="auto"/>
              <w:ind w:firstLine="0"/>
              <w:jc w:val="center"/>
              <w:rPr>
                <w:rFonts w:ascii="Arial" w:hAnsi="Arial" w:cs="Arial"/>
                <w:sz w:val="20"/>
                <w:szCs w:val="24"/>
                <w:lang w:val="en-US"/>
              </w:rPr>
            </w:pPr>
            <w:r w:rsidRPr="000401EF">
              <w:rPr>
                <w:rFonts w:ascii="Arial" w:hAnsi="Arial" w:cs="Arial"/>
                <w:sz w:val="20"/>
                <w:szCs w:val="24"/>
              </w:rPr>
              <w:t>Опрос</w:t>
            </w:r>
            <w:r w:rsidRPr="000401EF">
              <w:rPr>
                <w:rFonts w:ascii="Arial" w:hAnsi="Arial" w:cs="Arial"/>
                <w:sz w:val="20"/>
                <w:szCs w:val="24"/>
                <w:lang w:val="en-US"/>
              </w:rPr>
              <w:t xml:space="preserve"> </w:t>
            </w:r>
            <w:r w:rsidRPr="000401EF">
              <w:rPr>
                <w:rFonts w:ascii="Arial" w:hAnsi="Arial" w:cs="Arial"/>
                <w:sz w:val="20"/>
                <w:szCs w:val="24"/>
              </w:rPr>
              <w:t>посетителей. Формула 5.2</w:t>
            </w:r>
          </w:p>
        </w:tc>
      </w:tr>
      <w:tr w:rsidR="001B778D" w:rsidRPr="000401EF" w14:paraId="43DD9E0A" w14:textId="77777777" w:rsidTr="00D97078">
        <w:tc>
          <w:tcPr>
            <w:tcW w:w="1135" w:type="dxa"/>
            <w:tcBorders>
              <w:top w:val="single" w:sz="4" w:space="0" w:color="auto"/>
              <w:left w:val="single" w:sz="4" w:space="0" w:color="auto"/>
              <w:bottom w:val="single" w:sz="4" w:space="0" w:color="auto"/>
              <w:right w:val="single" w:sz="4" w:space="0" w:color="auto"/>
            </w:tcBorders>
            <w:vAlign w:val="center"/>
            <w:hideMark/>
          </w:tcPr>
          <w:p w14:paraId="1B567E43" w14:textId="77777777" w:rsidR="001B778D" w:rsidRPr="000401EF" w:rsidRDefault="001B778D" w:rsidP="00D97078">
            <w:pPr>
              <w:spacing w:line="259" w:lineRule="auto"/>
              <w:ind w:firstLine="0"/>
              <w:jc w:val="center"/>
              <w:rPr>
                <w:rFonts w:ascii="Arial" w:hAnsi="Arial" w:cs="Arial"/>
                <w:sz w:val="20"/>
                <w:szCs w:val="24"/>
                <w:lang w:val="en-US"/>
              </w:rPr>
            </w:pPr>
            <w:r w:rsidRPr="000401EF">
              <w:rPr>
                <w:rFonts w:ascii="Arial" w:hAnsi="Arial" w:cs="Arial"/>
                <w:sz w:val="20"/>
                <w:szCs w:val="24"/>
              </w:rPr>
              <w:t>П</w:t>
            </w:r>
            <w:r w:rsidRPr="000401EF">
              <w:rPr>
                <w:rFonts w:ascii="Arial" w:hAnsi="Arial" w:cs="Arial"/>
                <w:sz w:val="20"/>
                <w:szCs w:val="24"/>
                <w:vertAlign w:val="subscript"/>
              </w:rPr>
              <w:t>уд</w:t>
            </w:r>
          </w:p>
        </w:tc>
        <w:tc>
          <w:tcPr>
            <w:tcW w:w="7087" w:type="dxa"/>
            <w:tcBorders>
              <w:top w:val="single" w:sz="4" w:space="0" w:color="auto"/>
              <w:left w:val="single" w:sz="4" w:space="0" w:color="auto"/>
              <w:bottom w:val="single" w:sz="4" w:space="0" w:color="auto"/>
              <w:right w:val="single" w:sz="4" w:space="0" w:color="auto"/>
            </w:tcBorders>
            <w:hideMark/>
          </w:tcPr>
          <w:p w14:paraId="60369845"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 xml:space="preserve">5.3. Доля получателей услуг, удовлетворенных в целом условиями оказания услуг в организации социальной сферы </w:t>
            </w:r>
          </w:p>
          <w:p w14:paraId="297C774B" w14:textId="77777777" w:rsidR="001B778D" w:rsidRPr="000401EF" w:rsidRDefault="001B778D" w:rsidP="00D97078">
            <w:pPr>
              <w:spacing w:line="259" w:lineRule="auto"/>
              <w:ind w:firstLine="0"/>
              <w:rPr>
                <w:rFonts w:ascii="Arial" w:hAnsi="Arial" w:cs="Arial"/>
                <w:sz w:val="20"/>
                <w:szCs w:val="24"/>
              </w:rPr>
            </w:pPr>
            <w:r w:rsidRPr="000401EF">
              <w:rPr>
                <w:rFonts w:ascii="Arial" w:hAnsi="Arial" w:cs="Arial"/>
                <w:sz w:val="20"/>
                <w:szCs w:val="24"/>
              </w:rPr>
              <w:t>(в % от общего числа опрошенных получателей услуг)</w:t>
            </w:r>
          </w:p>
        </w:tc>
        <w:tc>
          <w:tcPr>
            <w:tcW w:w="1418" w:type="dxa"/>
            <w:tcBorders>
              <w:top w:val="single" w:sz="4" w:space="0" w:color="auto"/>
              <w:left w:val="single" w:sz="4" w:space="0" w:color="auto"/>
              <w:bottom w:val="single" w:sz="4" w:space="0" w:color="auto"/>
              <w:right w:val="single" w:sz="4" w:space="0" w:color="auto"/>
            </w:tcBorders>
            <w:vAlign w:val="center"/>
          </w:tcPr>
          <w:p w14:paraId="26F94520" w14:textId="77777777" w:rsidR="001B778D" w:rsidRPr="000401EF" w:rsidRDefault="001B778D" w:rsidP="00D97078">
            <w:pPr>
              <w:spacing w:line="259" w:lineRule="auto"/>
              <w:ind w:firstLine="0"/>
              <w:jc w:val="center"/>
              <w:rPr>
                <w:rFonts w:ascii="Arial" w:hAnsi="Arial" w:cs="Arial"/>
                <w:sz w:val="20"/>
                <w:szCs w:val="24"/>
              </w:rPr>
            </w:pPr>
            <w:r w:rsidRPr="000401EF">
              <w:rPr>
                <w:rFonts w:ascii="Arial" w:hAnsi="Arial" w:cs="Arial"/>
                <w:sz w:val="20"/>
                <w:szCs w:val="24"/>
              </w:rPr>
              <w:t>Опрос</w:t>
            </w:r>
            <w:r w:rsidRPr="000401EF">
              <w:rPr>
                <w:rFonts w:ascii="Arial" w:hAnsi="Arial" w:cs="Arial"/>
                <w:sz w:val="20"/>
                <w:szCs w:val="24"/>
                <w:lang w:val="en-US"/>
              </w:rPr>
              <w:t xml:space="preserve"> </w:t>
            </w:r>
            <w:r w:rsidRPr="000401EF">
              <w:rPr>
                <w:rFonts w:ascii="Arial" w:hAnsi="Arial" w:cs="Arial"/>
                <w:sz w:val="20"/>
                <w:szCs w:val="24"/>
              </w:rPr>
              <w:t>посетителей. Формула 5.3</w:t>
            </w:r>
          </w:p>
        </w:tc>
      </w:tr>
    </w:tbl>
    <w:p w14:paraId="2804AF10" w14:textId="77777777" w:rsidR="00F35933" w:rsidRDefault="00F35933" w:rsidP="00F35933"/>
    <w:p w14:paraId="56BCD2F3" w14:textId="77777777" w:rsidR="001B778D" w:rsidRPr="001B778D" w:rsidRDefault="001B778D" w:rsidP="001B778D">
      <w:pPr>
        <w:rPr>
          <w:rFonts w:ascii="Arial" w:hAnsi="Arial" w:cs="Arial"/>
          <w:sz w:val="22"/>
          <w:szCs w:val="22"/>
        </w:rPr>
      </w:pPr>
      <w:r w:rsidRPr="001B778D">
        <w:rPr>
          <w:rFonts w:ascii="Arial" w:hAnsi="Arial" w:cs="Arial"/>
          <w:sz w:val="22"/>
          <w:szCs w:val="22"/>
        </w:rPr>
        <w:t>* Для учреждений, помещения которых расположены в объектах культурного наслед</w:t>
      </w:r>
      <w:r w:rsidR="006E720F">
        <w:rPr>
          <w:rFonts w:ascii="Arial" w:hAnsi="Arial" w:cs="Arial"/>
          <w:sz w:val="22"/>
          <w:szCs w:val="22"/>
        </w:rPr>
        <w:t>ия, согласно приказу Министерства</w:t>
      </w:r>
      <w:r w:rsidRPr="001B778D">
        <w:rPr>
          <w:rFonts w:ascii="Arial" w:hAnsi="Arial" w:cs="Arial"/>
          <w:sz w:val="22"/>
          <w:szCs w:val="22"/>
        </w:rPr>
        <w:t xml:space="preserve"> культуры России от 20.11.2015 N 2834 "Об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необходимо проверить наличие:</w:t>
      </w:r>
    </w:p>
    <w:p w14:paraId="24F5A1D3" w14:textId="77777777" w:rsidR="001B778D" w:rsidRPr="001B778D" w:rsidRDefault="001B778D" w:rsidP="001B778D">
      <w:pPr>
        <w:rPr>
          <w:rFonts w:ascii="Arial" w:hAnsi="Arial" w:cs="Arial"/>
          <w:sz w:val="22"/>
          <w:szCs w:val="22"/>
        </w:rPr>
      </w:pPr>
    </w:p>
    <w:p w14:paraId="7E4DE48E" w14:textId="77777777" w:rsidR="001B778D" w:rsidRPr="006E720F" w:rsidRDefault="001B778D" w:rsidP="001B778D">
      <w:pPr>
        <w:rPr>
          <w:rFonts w:ascii="Arial" w:hAnsi="Arial" w:cs="Arial"/>
          <w:b/>
          <w:sz w:val="22"/>
          <w:szCs w:val="22"/>
        </w:rPr>
      </w:pPr>
      <w:r w:rsidRPr="006E720F">
        <w:rPr>
          <w:rFonts w:ascii="Arial" w:hAnsi="Arial" w:cs="Arial"/>
          <w:b/>
          <w:sz w:val="22"/>
          <w:szCs w:val="22"/>
        </w:rPr>
        <w:t>1. при организации размещения специальных мест для транспорта инвалидов:</w:t>
      </w:r>
    </w:p>
    <w:p w14:paraId="0D4611AD" w14:textId="77777777" w:rsidR="001B778D" w:rsidRPr="001B778D" w:rsidRDefault="001B778D" w:rsidP="001B778D">
      <w:pPr>
        <w:rPr>
          <w:rFonts w:ascii="Arial" w:hAnsi="Arial" w:cs="Arial"/>
          <w:sz w:val="22"/>
          <w:szCs w:val="22"/>
        </w:rPr>
      </w:pPr>
      <w:r w:rsidRPr="001B778D">
        <w:rPr>
          <w:rFonts w:ascii="Arial" w:hAnsi="Arial" w:cs="Arial"/>
          <w:sz w:val="22"/>
          <w:szCs w:val="22"/>
        </w:rPr>
        <w:t>1.</w:t>
      </w:r>
      <w:r w:rsidRPr="001B778D">
        <w:rPr>
          <w:rFonts w:ascii="Arial" w:hAnsi="Arial" w:cs="Arial"/>
          <w:sz w:val="22"/>
          <w:szCs w:val="22"/>
        </w:rPr>
        <w:tab/>
        <w:t>размещение специальных парковочных мест рядом друг с другом и обозначение их местонахождения указателем, расположенным рядом с главным входом в здание;</w:t>
      </w:r>
    </w:p>
    <w:p w14:paraId="5420D783" w14:textId="77777777" w:rsidR="001B778D" w:rsidRPr="001B778D" w:rsidRDefault="001B778D" w:rsidP="001B778D">
      <w:pPr>
        <w:rPr>
          <w:rFonts w:ascii="Arial" w:hAnsi="Arial" w:cs="Arial"/>
          <w:sz w:val="22"/>
          <w:szCs w:val="22"/>
        </w:rPr>
      </w:pPr>
      <w:r w:rsidRPr="001B778D">
        <w:rPr>
          <w:rFonts w:ascii="Arial" w:hAnsi="Arial" w:cs="Arial"/>
          <w:sz w:val="22"/>
          <w:szCs w:val="22"/>
        </w:rPr>
        <w:t>2.</w:t>
      </w:r>
      <w:r w:rsidRPr="001B778D">
        <w:rPr>
          <w:rFonts w:ascii="Arial" w:hAnsi="Arial" w:cs="Arial"/>
          <w:sz w:val="22"/>
          <w:szCs w:val="22"/>
        </w:rPr>
        <w:tab/>
        <w:t>обозначение специальных парковочных мест наземной разметкой с обозначением как на поверхности парковки, так и с помощью вертикального знака;</w:t>
      </w:r>
    </w:p>
    <w:p w14:paraId="0AF8A93D" w14:textId="77777777" w:rsidR="001B778D" w:rsidRPr="001B778D" w:rsidRDefault="001B778D" w:rsidP="001B778D">
      <w:pPr>
        <w:rPr>
          <w:rFonts w:ascii="Arial" w:hAnsi="Arial" w:cs="Arial"/>
          <w:sz w:val="22"/>
          <w:szCs w:val="22"/>
        </w:rPr>
      </w:pPr>
      <w:r w:rsidRPr="001B778D">
        <w:rPr>
          <w:rFonts w:ascii="Arial" w:hAnsi="Arial" w:cs="Arial"/>
          <w:sz w:val="22"/>
          <w:szCs w:val="22"/>
        </w:rPr>
        <w:t>3.</w:t>
      </w:r>
      <w:r w:rsidRPr="001B778D">
        <w:rPr>
          <w:rFonts w:ascii="Arial" w:hAnsi="Arial" w:cs="Arial"/>
          <w:sz w:val="22"/>
          <w:szCs w:val="22"/>
        </w:rPr>
        <w:tab/>
        <w:t>создание системы управления/наблюдения, чтобы выделенные специальные парковочные места использовались только инвалидами;</w:t>
      </w:r>
    </w:p>
    <w:p w14:paraId="00814B2D" w14:textId="77777777" w:rsidR="001B778D" w:rsidRPr="001B778D" w:rsidRDefault="001B778D" w:rsidP="001B778D">
      <w:pPr>
        <w:rPr>
          <w:rFonts w:ascii="Arial" w:hAnsi="Arial" w:cs="Arial"/>
          <w:sz w:val="22"/>
          <w:szCs w:val="22"/>
        </w:rPr>
      </w:pPr>
      <w:r w:rsidRPr="001B778D">
        <w:rPr>
          <w:rFonts w:ascii="Arial" w:hAnsi="Arial" w:cs="Arial"/>
          <w:sz w:val="22"/>
          <w:szCs w:val="22"/>
        </w:rPr>
        <w:t>4.</w:t>
      </w:r>
      <w:r w:rsidRPr="001B778D">
        <w:rPr>
          <w:rFonts w:ascii="Arial" w:hAnsi="Arial" w:cs="Arial"/>
          <w:sz w:val="22"/>
          <w:szCs w:val="22"/>
        </w:rPr>
        <w:tab/>
        <w:t>расположение специальных парковочных мест как можно ближе к входу в сооружение;</w:t>
      </w:r>
    </w:p>
    <w:p w14:paraId="7B2DB1CB" w14:textId="77777777" w:rsidR="001B778D" w:rsidRPr="001B778D" w:rsidRDefault="001B778D" w:rsidP="001B778D">
      <w:pPr>
        <w:rPr>
          <w:rFonts w:ascii="Arial" w:hAnsi="Arial" w:cs="Arial"/>
          <w:sz w:val="22"/>
          <w:szCs w:val="22"/>
        </w:rPr>
      </w:pPr>
      <w:r w:rsidRPr="001B778D">
        <w:rPr>
          <w:rFonts w:ascii="Arial" w:hAnsi="Arial" w:cs="Arial"/>
          <w:sz w:val="22"/>
          <w:szCs w:val="22"/>
        </w:rPr>
        <w:t>5.</w:t>
      </w:r>
      <w:r w:rsidRPr="001B778D">
        <w:rPr>
          <w:rFonts w:ascii="Arial" w:hAnsi="Arial" w:cs="Arial"/>
          <w:sz w:val="22"/>
          <w:szCs w:val="22"/>
        </w:rPr>
        <w:tab/>
        <w:t>обеспечение гладкой и ровной поверхности специальных парковочных мест без использования материалов покрытия с несвязанной поверхностью, в том числе таких как гравий;</w:t>
      </w:r>
    </w:p>
    <w:p w14:paraId="230ABEA5" w14:textId="77777777" w:rsidR="001B778D" w:rsidRPr="001B778D" w:rsidRDefault="001B778D" w:rsidP="001B778D">
      <w:pPr>
        <w:rPr>
          <w:rFonts w:ascii="Arial" w:hAnsi="Arial" w:cs="Arial"/>
          <w:sz w:val="22"/>
          <w:szCs w:val="22"/>
        </w:rPr>
      </w:pPr>
      <w:r w:rsidRPr="001B778D">
        <w:rPr>
          <w:rFonts w:ascii="Arial" w:hAnsi="Arial" w:cs="Arial"/>
          <w:sz w:val="22"/>
          <w:szCs w:val="22"/>
        </w:rPr>
        <w:t>6.</w:t>
      </w:r>
      <w:r w:rsidRPr="001B778D">
        <w:rPr>
          <w:rFonts w:ascii="Arial" w:hAnsi="Arial" w:cs="Arial"/>
          <w:sz w:val="22"/>
          <w:szCs w:val="22"/>
        </w:rPr>
        <w:tab/>
        <w:t>оборудование выхода со специальных парковочных мест бордюрными пандусами, расположенными в непосредственной близости от них;</w:t>
      </w:r>
    </w:p>
    <w:p w14:paraId="6E4095BB" w14:textId="77777777" w:rsidR="001B778D" w:rsidRPr="001B778D" w:rsidRDefault="001B778D" w:rsidP="001B778D">
      <w:pPr>
        <w:rPr>
          <w:rFonts w:ascii="Arial" w:hAnsi="Arial" w:cs="Arial"/>
          <w:sz w:val="22"/>
          <w:szCs w:val="22"/>
        </w:rPr>
      </w:pPr>
      <w:r w:rsidRPr="001B778D">
        <w:rPr>
          <w:rFonts w:ascii="Arial" w:hAnsi="Arial" w:cs="Arial"/>
          <w:sz w:val="22"/>
          <w:szCs w:val="22"/>
        </w:rPr>
        <w:t>7.</w:t>
      </w:r>
      <w:r w:rsidRPr="001B778D">
        <w:rPr>
          <w:rFonts w:ascii="Arial" w:hAnsi="Arial" w:cs="Arial"/>
          <w:sz w:val="22"/>
          <w:szCs w:val="22"/>
        </w:rPr>
        <w:tab/>
        <w:t>дублирование элементов управления шлагбаумом с помощью голоса альтернативными средствами для инвалидов с нарушениями слуха и речи;</w:t>
      </w:r>
    </w:p>
    <w:p w14:paraId="3EBD2650" w14:textId="77777777" w:rsidR="001B778D" w:rsidRPr="001B778D" w:rsidRDefault="001B778D" w:rsidP="001B778D">
      <w:pPr>
        <w:rPr>
          <w:rFonts w:ascii="Arial" w:hAnsi="Arial" w:cs="Arial"/>
          <w:sz w:val="22"/>
          <w:szCs w:val="22"/>
        </w:rPr>
      </w:pPr>
      <w:r w:rsidRPr="001B778D">
        <w:rPr>
          <w:rFonts w:ascii="Arial" w:hAnsi="Arial" w:cs="Arial"/>
          <w:sz w:val="22"/>
          <w:szCs w:val="22"/>
        </w:rPr>
        <w:t>8.</w:t>
      </w:r>
      <w:r w:rsidRPr="001B778D">
        <w:rPr>
          <w:rFonts w:ascii="Arial" w:hAnsi="Arial" w:cs="Arial"/>
          <w:sz w:val="22"/>
          <w:szCs w:val="22"/>
        </w:rPr>
        <w:tab/>
        <w:t>оборудование зоны посадки/высадки из транспорта, расположенной в непосредственной близости от главного входа.</w:t>
      </w:r>
    </w:p>
    <w:p w14:paraId="79739CCE" w14:textId="77777777" w:rsidR="001B778D" w:rsidRPr="001B778D" w:rsidRDefault="001B778D" w:rsidP="001B778D">
      <w:pPr>
        <w:rPr>
          <w:rFonts w:ascii="Arial" w:hAnsi="Arial" w:cs="Arial"/>
          <w:sz w:val="22"/>
          <w:szCs w:val="22"/>
        </w:rPr>
      </w:pPr>
    </w:p>
    <w:p w14:paraId="6353918E" w14:textId="77777777" w:rsidR="001B778D" w:rsidRPr="006E720F" w:rsidRDefault="001B778D" w:rsidP="001B778D">
      <w:pPr>
        <w:rPr>
          <w:rFonts w:ascii="Arial" w:hAnsi="Arial" w:cs="Arial"/>
          <w:b/>
          <w:sz w:val="22"/>
          <w:szCs w:val="22"/>
        </w:rPr>
      </w:pPr>
      <w:r w:rsidRPr="006E720F">
        <w:rPr>
          <w:rFonts w:ascii="Arial" w:hAnsi="Arial" w:cs="Arial"/>
          <w:b/>
          <w:sz w:val="22"/>
          <w:szCs w:val="22"/>
        </w:rPr>
        <w:t>2. при планировании и организации пешеходных путей движения:</w:t>
      </w:r>
    </w:p>
    <w:p w14:paraId="1803E535" w14:textId="77777777" w:rsidR="001B778D" w:rsidRPr="001B778D" w:rsidRDefault="001B778D" w:rsidP="001B778D">
      <w:pPr>
        <w:rPr>
          <w:rFonts w:ascii="Arial" w:hAnsi="Arial" w:cs="Arial"/>
          <w:sz w:val="22"/>
          <w:szCs w:val="22"/>
        </w:rPr>
      </w:pPr>
      <w:r w:rsidRPr="001B778D">
        <w:rPr>
          <w:rFonts w:ascii="Arial" w:hAnsi="Arial" w:cs="Arial"/>
          <w:sz w:val="22"/>
          <w:szCs w:val="22"/>
        </w:rPr>
        <w:t>1.</w:t>
      </w:r>
      <w:r w:rsidRPr="001B778D">
        <w:rPr>
          <w:rFonts w:ascii="Arial" w:hAnsi="Arial" w:cs="Arial"/>
          <w:sz w:val="22"/>
          <w:szCs w:val="22"/>
        </w:rPr>
        <w:tab/>
        <w:t>оборудование ориентиров вдоль пути следования, помогающих найти дорогу;</w:t>
      </w:r>
    </w:p>
    <w:p w14:paraId="687CD5F4" w14:textId="77777777" w:rsidR="001B778D" w:rsidRPr="001B778D" w:rsidRDefault="001B778D" w:rsidP="001B778D">
      <w:pPr>
        <w:rPr>
          <w:rFonts w:ascii="Arial" w:hAnsi="Arial" w:cs="Arial"/>
          <w:sz w:val="22"/>
          <w:szCs w:val="22"/>
        </w:rPr>
      </w:pPr>
      <w:r w:rsidRPr="001B778D">
        <w:rPr>
          <w:rFonts w:ascii="Arial" w:hAnsi="Arial" w:cs="Arial"/>
          <w:sz w:val="22"/>
          <w:szCs w:val="22"/>
        </w:rPr>
        <w:t>2.</w:t>
      </w:r>
      <w:r w:rsidRPr="001B778D">
        <w:rPr>
          <w:rFonts w:ascii="Arial" w:hAnsi="Arial" w:cs="Arial"/>
          <w:sz w:val="22"/>
          <w:szCs w:val="22"/>
        </w:rPr>
        <w:tab/>
        <w:t>использование для путей следования транспорта и пешеходных дорожек материалов различной фактуры и окраски для их четкого отличия друг от друга;</w:t>
      </w:r>
    </w:p>
    <w:p w14:paraId="1828D838" w14:textId="77777777" w:rsidR="001B778D" w:rsidRPr="001B778D" w:rsidRDefault="001B778D" w:rsidP="001B778D">
      <w:pPr>
        <w:rPr>
          <w:rFonts w:ascii="Arial" w:hAnsi="Arial" w:cs="Arial"/>
          <w:sz w:val="22"/>
          <w:szCs w:val="22"/>
        </w:rPr>
      </w:pPr>
      <w:r w:rsidRPr="001B778D">
        <w:rPr>
          <w:rFonts w:ascii="Arial" w:hAnsi="Arial" w:cs="Arial"/>
          <w:sz w:val="22"/>
          <w:szCs w:val="22"/>
        </w:rPr>
        <w:t>3.</w:t>
      </w:r>
      <w:r w:rsidRPr="001B778D">
        <w:rPr>
          <w:rFonts w:ascii="Arial" w:hAnsi="Arial" w:cs="Arial"/>
          <w:sz w:val="22"/>
          <w:szCs w:val="22"/>
        </w:rPr>
        <w:tab/>
        <w:t>обеспечение альтернативного способа преодоления перепада высот с помощью ступеней;</w:t>
      </w:r>
    </w:p>
    <w:p w14:paraId="71FBA95E" w14:textId="77777777" w:rsidR="001B778D" w:rsidRPr="001B778D" w:rsidRDefault="001B778D" w:rsidP="001B778D">
      <w:pPr>
        <w:rPr>
          <w:rFonts w:ascii="Arial" w:hAnsi="Arial" w:cs="Arial"/>
          <w:sz w:val="22"/>
          <w:szCs w:val="22"/>
        </w:rPr>
      </w:pPr>
      <w:r w:rsidRPr="001B778D">
        <w:rPr>
          <w:rFonts w:ascii="Arial" w:hAnsi="Arial" w:cs="Arial"/>
          <w:sz w:val="22"/>
          <w:szCs w:val="22"/>
        </w:rPr>
        <w:t>4.</w:t>
      </w:r>
      <w:r w:rsidRPr="001B778D">
        <w:rPr>
          <w:rFonts w:ascii="Arial" w:hAnsi="Arial" w:cs="Arial"/>
          <w:sz w:val="22"/>
          <w:szCs w:val="22"/>
        </w:rPr>
        <w:tab/>
        <w:t>использование предупреждающих и направляющих элементов информирования для инвалидов с нарушением зрения.</w:t>
      </w:r>
    </w:p>
    <w:p w14:paraId="5E9D70DC" w14:textId="77777777" w:rsidR="001B778D" w:rsidRPr="001B778D" w:rsidRDefault="001B778D" w:rsidP="001B778D">
      <w:pPr>
        <w:rPr>
          <w:rFonts w:ascii="Arial" w:hAnsi="Arial" w:cs="Arial"/>
          <w:sz w:val="22"/>
          <w:szCs w:val="22"/>
        </w:rPr>
      </w:pPr>
    </w:p>
    <w:p w14:paraId="58FF8F8C" w14:textId="77777777" w:rsidR="001B778D" w:rsidRPr="006E720F" w:rsidRDefault="001B778D" w:rsidP="001B778D">
      <w:pPr>
        <w:rPr>
          <w:rFonts w:ascii="Arial" w:hAnsi="Arial" w:cs="Arial"/>
          <w:b/>
          <w:sz w:val="22"/>
          <w:szCs w:val="22"/>
        </w:rPr>
      </w:pPr>
      <w:r w:rsidRPr="006E720F">
        <w:rPr>
          <w:rFonts w:ascii="Arial" w:hAnsi="Arial" w:cs="Arial"/>
          <w:b/>
          <w:sz w:val="22"/>
          <w:szCs w:val="22"/>
        </w:rPr>
        <w:t>3. при оборудовании входа в здание - объект культурного наследия или на его территорию:</w:t>
      </w:r>
    </w:p>
    <w:p w14:paraId="5F32CFB7" w14:textId="77777777" w:rsidR="001B778D" w:rsidRPr="001B778D" w:rsidRDefault="001B778D" w:rsidP="001B778D">
      <w:pPr>
        <w:rPr>
          <w:rFonts w:ascii="Arial" w:hAnsi="Arial" w:cs="Arial"/>
          <w:sz w:val="22"/>
          <w:szCs w:val="22"/>
        </w:rPr>
      </w:pPr>
      <w:r w:rsidRPr="001B778D">
        <w:rPr>
          <w:rFonts w:ascii="Arial" w:hAnsi="Arial" w:cs="Arial"/>
          <w:sz w:val="22"/>
          <w:szCs w:val="22"/>
        </w:rPr>
        <w:t>1.</w:t>
      </w:r>
      <w:r w:rsidRPr="001B778D">
        <w:rPr>
          <w:rFonts w:ascii="Arial" w:hAnsi="Arial" w:cs="Arial"/>
          <w:sz w:val="22"/>
          <w:szCs w:val="22"/>
        </w:rPr>
        <w:tab/>
        <w:t>оборудование входа ровной площадкой непосредственно перед входной дверью, для обеспечения его доступности для инвалидов на креслах-колясках;</w:t>
      </w:r>
    </w:p>
    <w:p w14:paraId="3B5781DD" w14:textId="77777777" w:rsidR="001B778D" w:rsidRPr="001B778D" w:rsidRDefault="001B778D" w:rsidP="001B778D">
      <w:pPr>
        <w:rPr>
          <w:rFonts w:ascii="Arial" w:hAnsi="Arial" w:cs="Arial"/>
          <w:sz w:val="22"/>
          <w:szCs w:val="22"/>
        </w:rPr>
      </w:pPr>
      <w:r w:rsidRPr="001B778D">
        <w:rPr>
          <w:rFonts w:ascii="Arial" w:hAnsi="Arial" w:cs="Arial"/>
          <w:sz w:val="22"/>
          <w:szCs w:val="22"/>
        </w:rPr>
        <w:t>2.</w:t>
      </w:r>
      <w:r w:rsidRPr="001B778D">
        <w:rPr>
          <w:rFonts w:ascii="Arial" w:hAnsi="Arial" w:cs="Arial"/>
          <w:sz w:val="22"/>
          <w:szCs w:val="22"/>
        </w:rPr>
        <w:tab/>
        <w:t>расположение входной двери в сочетании с направлением пути подхода;</w:t>
      </w:r>
    </w:p>
    <w:p w14:paraId="271DC1B8" w14:textId="77777777" w:rsidR="001B778D" w:rsidRPr="001B778D" w:rsidRDefault="001B778D" w:rsidP="001B778D">
      <w:pPr>
        <w:rPr>
          <w:rFonts w:ascii="Arial" w:hAnsi="Arial" w:cs="Arial"/>
          <w:sz w:val="22"/>
          <w:szCs w:val="22"/>
        </w:rPr>
      </w:pPr>
      <w:r w:rsidRPr="001B778D">
        <w:rPr>
          <w:rFonts w:ascii="Arial" w:hAnsi="Arial" w:cs="Arial"/>
          <w:sz w:val="22"/>
          <w:szCs w:val="22"/>
        </w:rPr>
        <w:lastRenderedPageBreak/>
        <w:t>3.</w:t>
      </w:r>
      <w:r w:rsidRPr="001B778D">
        <w:rPr>
          <w:rFonts w:ascii="Arial" w:hAnsi="Arial" w:cs="Arial"/>
          <w:sz w:val="22"/>
          <w:szCs w:val="22"/>
        </w:rPr>
        <w:tab/>
        <w:t>наличие альтернативного пути движения в случае установки на входе рамочных металлоискателей;</w:t>
      </w:r>
    </w:p>
    <w:p w14:paraId="3B9D7FCB" w14:textId="77777777" w:rsidR="001B778D" w:rsidRPr="001B778D" w:rsidRDefault="001B778D" w:rsidP="001B778D">
      <w:pPr>
        <w:rPr>
          <w:rFonts w:ascii="Arial" w:hAnsi="Arial" w:cs="Arial"/>
          <w:sz w:val="22"/>
          <w:szCs w:val="22"/>
        </w:rPr>
      </w:pPr>
      <w:r w:rsidRPr="001B778D">
        <w:rPr>
          <w:rFonts w:ascii="Arial" w:hAnsi="Arial" w:cs="Arial"/>
          <w:sz w:val="22"/>
          <w:szCs w:val="22"/>
        </w:rPr>
        <w:t>4.</w:t>
      </w:r>
      <w:r w:rsidRPr="001B778D">
        <w:rPr>
          <w:rFonts w:ascii="Arial" w:hAnsi="Arial" w:cs="Arial"/>
          <w:sz w:val="22"/>
          <w:szCs w:val="22"/>
        </w:rPr>
        <w:tab/>
        <w:t>устройство входного вестибюля с учетом предоставления инвалиду в кресле-коляске возможности ее использования.</w:t>
      </w:r>
    </w:p>
    <w:p w14:paraId="243C6152" w14:textId="77777777" w:rsidR="001B778D" w:rsidRPr="001B778D" w:rsidRDefault="001B778D" w:rsidP="001B778D">
      <w:pPr>
        <w:rPr>
          <w:rFonts w:ascii="Arial" w:hAnsi="Arial" w:cs="Arial"/>
          <w:sz w:val="22"/>
          <w:szCs w:val="22"/>
        </w:rPr>
      </w:pPr>
    </w:p>
    <w:p w14:paraId="3B6E40B6" w14:textId="77777777" w:rsidR="001B778D" w:rsidRPr="006E720F" w:rsidRDefault="001B778D" w:rsidP="001B778D">
      <w:pPr>
        <w:rPr>
          <w:rFonts w:ascii="Arial" w:hAnsi="Arial" w:cs="Arial"/>
          <w:b/>
          <w:sz w:val="22"/>
          <w:szCs w:val="22"/>
        </w:rPr>
      </w:pPr>
      <w:r w:rsidRPr="006E720F">
        <w:rPr>
          <w:rFonts w:ascii="Arial" w:hAnsi="Arial" w:cs="Arial"/>
          <w:b/>
          <w:sz w:val="22"/>
          <w:szCs w:val="22"/>
        </w:rPr>
        <w:t>4. при организации путей движения на объекте культурного наследия:</w:t>
      </w:r>
    </w:p>
    <w:p w14:paraId="0FB54942" w14:textId="77777777" w:rsidR="001B778D" w:rsidRPr="001B778D" w:rsidRDefault="001B778D" w:rsidP="001B778D">
      <w:pPr>
        <w:rPr>
          <w:rFonts w:ascii="Arial" w:hAnsi="Arial" w:cs="Arial"/>
          <w:sz w:val="22"/>
          <w:szCs w:val="22"/>
        </w:rPr>
      </w:pPr>
      <w:r w:rsidRPr="001B778D">
        <w:rPr>
          <w:rFonts w:ascii="Arial" w:hAnsi="Arial" w:cs="Arial"/>
          <w:sz w:val="22"/>
          <w:szCs w:val="22"/>
        </w:rPr>
        <w:t>1.</w:t>
      </w:r>
      <w:r w:rsidRPr="001B778D">
        <w:rPr>
          <w:rFonts w:ascii="Arial" w:hAnsi="Arial" w:cs="Arial"/>
          <w:sz w:val="22"/>
          <w:szCs w:val="22"/>
        </w:rPr>
        <w:tab/>
        <w:t>использование визуально отличающегося цвета поверхности пандуса от цвета горизонтальной площадки;</w:t>
      </w:r>
    </w:p>
    <w:p w14:paraId="38C812DD" w14:textId="77777777" w:rsidR="001B778D" w:rsidRPr="001B778D" w:rsidRDefault="001B778D" w:rsidP="001B778D">
      <w:pPr>
        <w:rPr>
          <w:rFonts w:ascii="Arial" w:hAnsi="Arial" w:cs="Arial"/>
          <w:sz w:val="22"/>
          <w:szCs w:val="22"/>
        </w:rPr>
      </w:pPr>
      <w:r w:rsidRPr="001B778D">
        <w:rPr>
          <w:rFonts w:ascii="Arial" w:hAnsi="Arial" w:cs="Arial"/>
          <w:sz w:val="22"/>
          <w:szCs w:val="22"/>
        </w:rPr>
        <w:t>2.</w:t>
      </w:r>
      <w:r w:rsidRPr="001B778D">
        <w:rPr>
          <w:rFonts w:ascii="Arial" w:hAnsi="Arial" w:cs="Arial"/>
          <w:sz w:val="22"/>
          <w:szCs w:val="22"/>
        </w:rPr>
        <w:tab/>
        <w:t>прочное закрепление противоскользящей поверхности пандусов;</w:t>
      </w:r>
    </w:p>
    <w:p w14:paraId="6E88705D" w14:textId="77777777" w:rsidR="001B778D" w:rsidRPr="001B778D" w:rsidRDefault="001B778D" w:rsidP="001B778D">
      <w:pPr>
        <w:rPr>
          <w:rFonts w:ascii="Arial" w:hAnsi="Arial" w:cs="Arial"/>
          <w:sz w:val="22"/>
          <w:szCs w:val="22"/>
        </w:rPr>
      </w:pPr>
      <w:r w:rsidRPr="001B778D">
        <w:rPr>
          <w:rFonts w:ascii="Arial" w:hAnsi="Arial" w:cs="Arial"/>
          <w:sz w:val="22"/>
          <w:szCs w:val="22"/>
        </w:rPr>
        <w:t>3.</w:t>
      </w:r>
      <w:r w:rsidRPr="001B778D">
        <w:rPr>
          <w:rFonts w:ascii="Arial" w:hAnsi="Arial" w:cs="Arial"/>
          <w:sz w:val="22"/>
          <w:szCs w:val="22"/>
        </w:rPr>
        <w:tab/>
        <w:t>обеспечение отличия по цвету и яркости предохранительной оковки каждой ступени лестниц от примыкающей к ней ступени и обеспечение противоскользящих свойств ступеней.</w:t>
      </w:r>
    </w:p>
    <w:p w14:paraId="034B95F3" w14:textId="77777777" w:rsidR="001B778D" w:rsidRPr="001B778D" w:rsidRDefault="001B778D" w:rsidP="00F35933">
      <w:pPr>
        <w:rPr>
          <w:rFonts w:ascii="Arial" w:hAnsi="Arial" w:cs="Arial"/>
          <w:sz w:val="22"/>
          <w:szCs w:val="22"/>
        </w:rPr>
      </w:pPr>
    </w:p>
    <w:p w14:paraId="05C44FFE" w14:textId="77777777" w:rsidR="00757D25" w:rsidRPr="00AC55F1" w:rsidRDefault="00666C2E" w:rsidP="008D4517">
      <w:pPr>
        <w:pStyle w:val="a8"/>
        <w:pageBreakBefore/>
        <w:jc w:val="right"/>
      </w:pPr>
      <w:bookmarkStart w:id="1" w:name="_Toc2604222"/>
      <w:r w:rsidRPr="00AC55F1">
        <w:lastRenderedPageBreak/>
        <w:t xml:space="preserve">Приложение </w:t>
      </w:r>
      <w:r w:rsidR="00F35933">
        <w:t>4</w:t>
      </w:r>
    </w:p>
    <w:bookmarkEnd w:id="1"/>
    <w:p w14:paraId="573D660B" w14:textId="77777777" w:rsidR="008D4517" w:rsidRPr="00C00A1E" w:rsidRDefault="008D4517" w:rsidP="008D4517">
      <w:pPr>
        <w:pStyle w:val="10"/>
        <w:spacing w:before="0"/>
        <w:ind w:firstLine="0"/>
        <w:jc w:val="center"/>
        <w:rPr>
          <w:rFonts w:ascii="Arial" w:hAnsi="Arial" w:cs="Arial"/>
          <w:sz w:val="22"/>
          <w:szCs w:val="24"/>
        </w:rPr>
      </w:pPr>
      <w:r w:rsidRPr="00C00A1E">
        <w:rPr>
          <w:rFonts w:ascii="Arial" w:hAnsi="Arial" w:cs="Arial"/>
          <w:sz w:val="22"/>
          <w:szCs w:val="24"/>
        </w:rPr>
        <w:t>Анкета для опроса получателей услуг</w:t>
      </w:r>
      <w:r w:rsidRPr="00C00A1E">
        <w:rPr>
          <w:rFonts w:ascii="Arial" w:hAnsi="Arial" w:cs="Arial"/>
          <w:sz w:val="22"/>
          <w:szCs w:val="24"/>
        </w:rPr>
        <w:br/>
        <w:t xml:space="preserve"> о качестве условий оказания услуг организациями </w:t>
      </w:r>
      <w:r>
        <w:rPr>
          <w:rFonts w:ascii="Arial" w:hAnsi="Arial" w:cs="Arial"/>
          <w:sz w:val="22"/>
          <w:szCs w:val="24"/>
        </w:rPr>
        <w:t>культуры</w:t>
      </w:r>
    </w:p>
    <w:p w14:paraId="69808941" w14:textId="77777777" w:rsidR="008D4517" w:rsidRPr="002C7C19" w:rsidRDefault="008D4517" w:rsidP="008D4517">
      <w:pPr>
        <w:ind w:firstLine="0"/>
        <w:rPr>
          <w:rFonts w:ascii="Arial" w:hAnsi="Arial" w:cs="Arial"/>
          <w:bCs w:val="0"/>
          <w:sz w:val="6"/>
        </w:rPr>
      </w:pPr>
    </w:p>
    <w:p w14:paraId="031E684C" w14:textId="77777777" w:rsidR="008D4517" w:rsidRPr="00DD7FD0" w:rsidRDefault="008D4517" w:rsidP="008D4517">
      <w:pPr>
        <w:pStyle w:val="ConsPlusNormal"/>
        <w:jc w:val="center"/>
        <w:rPr>
          <w:sz w:val="21"/>
          <w:szCs w:val="21"/>
        </w:rPr>
      </w:pPr>
      <w:r w:rsidRPr="00DD7FD0">
        <w:rPr>
          <w:sz w:val="21"/>
          <w:szCs w:val="21"/>
        </w:rPr>
        <w:t>Уважаемый участник опроса!</w:t>
      </w:r>
    </w:p>
    <w:p w14:paraId="4093CB61" w14:textId="77777777" w:rsidR="008D4517" w:rsidRPr="00DD7FD0" w:rsidRDefault="008D4517" w:rsidP="008D4517">
      <w:pPr>
        <w:ind w:firstLine="0"/>
        <w:rPr>
          <w:rFonts w:ascii="Arial" w:hAnsi="Arial" w:cs="Arial"/>
          <w:bCs w:val="0"/>
          <w:sz w:val="21"/>
          <w:szCs w:val="21"/>
        </w:rPr>
      </w:pPr>
      <w:r w:rsidRPr="00DD7FD0">
        <w:rPr>
          <w:rFonts w:ascii="Arial" w:hAnsi="Arial" w:cs="Arial"/>
          <w:bCs w:val="0"/>
          <w:sz w:val="21"/>
          <w:szCs w:val="21"/>
        </w:rPr>
        <w:t>Опрос проводится в целях выявления мнения граждан о качестве усло</w:t>
      </w:r>
      <w:r>
        <w:rPr>
          <w:rFonts w:ascii="Arial" w:hAnsi="Arial" w:cs="Arial"/>
          <w:bCs w:val="0"/>
          <w:sz w:val="21"/>
          <w:szCs w:val="21"/>
        </w:rPr>
        <w:t xml:space="preserve">вий оказания услуг учреждениями культуры. </w:t>
      </w:r>
      <w:r w:rsidRPr="00DD7FD0">
        <w:rPr>
          <w:rFonts w:ascii="Arial" w:hAnsi="Arial" w:cs="Arial"/>
          <w:bCs w:val="0"/>
          <w:sz w:val="21"/>
          <w:szCs w:val="21"/>
        </w:rPr>
        <w:t xml:space="preserve">Пожалуйста, ответьте на вопросы анкеты. Ваше мнение позволит улучшить работу организаций </w:t>
      </w:r>
      <w:r>
        <w:rPr>
          <w:rFonts w:ascii="Arial" w:hAnsi="Arial" w:cs="Arial"/>
          <w:bCs w:val="0"/>
          <w:sz w:val="21"/>
          <w:szCs w:val="21"/>
        </w:rPr>
        <w:t>культуры</w:t>
      </w:r>
      <w:r w:rsidRPr="00DD7FD0">
        <w:rPr>
          <w:rFonts w:ascii="Arial" w:hAnsi="Arial" w:cs="Arial"/>
          <w:bCs w:val="0"/>
          <w:sz w:val="21"/>
          <w:szCs w:val="21"/>
        </w:rPr>
        <w:t xml:space="preserve"> и повысить качество оказания услуг населению.</w:t>
      </w:r>
    </w:p>
    <w:p w14:paraId="00EE22AF" w14:textId="77777777" w:rsidR="008D4517" w:rsidRPr="00DD7FD0" w:rsidRDefault="008D4517" w:rsidP="008D4517">
      <w:pPr>
        <w:ind w:firstLine="0"/>
        <w:rPr>
          <w:rFonts w:ascii="Arial" w:hAnsi="Arial" w:cs="Arial"/>
          <w:bCs w:val="0"/>
          <w:sz w:val="21"/>
          <w:szCs w:val="21"/>
        </w:rPr>
      </w:pPr>
      <w:r w:rsidRPr="00DD7FD0">
        <w:rPr>
          <w:rFonts w:ascii="Arial" w:hAnsi="Arial" w:cs="Arial"/>
          <w:bCs w:val="0"/>
          <w:sz w:val="21"/>
          <w:szCs w:val="21"/>
        </w:rPr>
        <w:t xml:space="preserve">Конфиденциальность высказанного Вами мнения о качестве условий оказания услуг </w:t>
      </w:r>
      <w:r>
        <w:rPr>
          <w:rFonts w:ascii="Arial" w:hAnsi="Arial" w:cs="Arial"/>
          <w:bCs w:val="0"/>
          <w:sz w:val="21"/>
          <w:szCs w:val="21"/>
        </w:rPr>
        <w:t>учреждениями культуры</w:t>
      </w:r>
      <w:r w:rsidRPr="00DD7FD0">
        <w:rPr>
          <w:rFonts w:ascii="Arial" w:hAnsi="Arial" w:cs="Arial"/>
          <w:bCs w:val="0"/>
          <w:sz w:val="21"/>
          <w:szCs w:val="21"/>
        </w:rPr>
        <w:t xml:space="preserve"> гарантируется.</w:t>
      </w:r>
    </w:p>
    <w:p w14:paraId="4AB540E8" w14:textId="77777777" w:rsidR="008D4517" w:rsidRDefault="008D4517" w:rsidP="008D4517">
      <w:pPr>
        <w:pStyle w:val="ConsPlusNormal"/>
        <w:jc w:val="both"/>
      </w:pPr>
    </w:p>
    <w:tbl>
      <w:tblPr>
        <w:tblStyle w:val="afe"/>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7513"/>
      </w:tblGrid>
      <w:tr w:rsidR="008D4517" w14:paraId="0A36E272" w14:textId="77777777" w:rsidTr="008D4517">
        <w:trPr>
          <w:trHeight w:val="360"/>
        </w:trPr>
        <w:tc>
          <w:tcPr>
            <w:tcW w:w="2093" w:type="dxa"/>
            <w:vMerge w:val="restart"/>
            <w:vAlign w:val="center"/>
          </w:tcPr>
          <w:p w14:paraId="2687DA01" w14:textId="77777777" w:rsidR="008D4517" w:rsidRPr="00C9771B" w:rsidRDefault="008D4517" w:rsidP="00F35933">
            <w:pPr>
              <w:pStyle w:val="ConsPlusNormal"/>
              <w:spacing w:before="40" w:after="80"/>
              <w:rPr>
                <w:b/>
                <w:sz w:val="21"/>
                <w:szCs w:val="21"/>
              </w:rPr>
            </w:pPr>
            <w:r w:rsidRPr="00C9771B">
              <w:rPr>
                <w:b/>
                <w:sz w:val="21"/>
                <w:szCs w:val="21"/>
              </w:rPr>
              <w:t>Оцениваемое учреждение</w:t>
            </w:r>
          </w:p>
        </w:tc>
        <w:tc>
          <w:tcPr>
            <w:tcW w:w="7513" w:type="dxa"/>
            <w:tcBorders>
              <w:bottom w:val="single" w:sz="4" w:space="0" w:color="auto"/>
            </w:tcBorders>
          </w:tcPr>
          <w:p w14:paraId="44C30F83" w14:textId="77777777" w:rsidR="008D4517" w:rsidRDefault="008D4517" w:rsidP="00F35933">
            <w:pPr>
              <w:pStyle w:val="ConsPlusNormal"/>
              <w:tabs>
                <w:tab w:val="left" w:pos="7830"/>
              </w:tabs>
              <w:spacing w:before="40"/>
              <w:jc w:val="both"/>
            </w:pPr>
          </w:p>
        </w:tc>
      </w:tr>
      <w:tr w:rsidR="008D4517" w14:paraId="107DB362" w14:textId="77777777" w:rsidTr="008D4517">
        <w:trPr>
          <w:trHeight w:val="360"/>
        </w:trPr>
        <w:tc>
          <w:tcPr>
            <w:tcW w:w="2093" w:type="dxa"/>
            <w:vMerge/>
          </w:tcPr>
          <w:p w14:paraId="7699D852" w14:textId="77777777" w:rsidR="008D4517" w:rsidRPr="00C9771B" w:rsidRDefault="008D4517" w:rsidP="00F35933">
            <w:pPr>
              <w:pStyle w:val="ConsPlusNormal"/>
              <w:spacing w:before="40" w:after="80"/>
              <w:jc w:val="both"/>
              <w:rPr>
                <w:b/>
                <w:sz w:val="21"/>
                <w:szCs w:val="21"/>
              </w:rPr>
            </w:pPr>
          </w:p>
        </w:tc>
        <w:tc>
          <w:tcPr>
            <w:tcW w:w="7513" w:type="dxa"/>
            <w:tcBorders>
              <w:top w:val="single" w:sz="4" w:space="0" w:color="auto"/>
              <w:bottom w:val="single" w:sz="4" w:space="0" w:color="auto"/>
            </w:tcBorders>
          </w:tcPr>
          <w:p w14:paraId="070CC8BD" w14:textId="77777777" w:rsidR="008D4517" w:rsidRDefault="008D4517" w:rsidP="00F35933">
            <w:pPr>
              <w:pStyle w:val="ConsPlusNormal"/>
              <w:tabs>
                <w:tab w:val="left" w:pos="7830"/>
              </w:tabs>
              <w:spacing w:before="40"/>
              <w:jc w:val="both"/>
            </w:pPr>
          </w:p>
        </w:tc>
      </w:tr>
      <w:tr w:rsidR="008D4517" w14:paraId="6A63E87A" w14:textId="77777777" w:rsidTr="008D4517">
        <w:trPr>
          <w:trHeight w:val="435"/>
        </w:trPr>
        <w:tc>
          <w:tcPr>
            <w:tcW w:w="2093" w:type="dxa"/>
          </w:tcPr>
          <w:p w14:paraId="41577D56" w14:textId="77777777" w:rsidR="008D4517" w:rsidRPr="00C9771B" w:rsidRDefault="008D4517" w:rsidP="00F35933">
            <w:pPr>
              <w:pStyle w:val="ConsPlusNormal"/>
              <w:spacing w:before="120" w:after="80"/>
              <w:jc w:val="both"/>
              <w:rPr>
                <w:b/>
                <w:sz w:val="21"/>
                <w:szCs w:val="21"/>
              </w:rPr>
            </w:pPr>
            <w:r w:rsidRPr="00C9771B">
              <w:rPr>
                <w:b/>
                <w:sz w:val="21"/>
                <w:szCs w:val="21"/>
              </w:rPr>
              <w:t>Дата оценки</w:t>
            </w:r>
          </w:p>
        </w:tc>
        <w:tc>
          <w:tcPr>
            <w:tcW w:w="7513" w:type="dxa"/>
            <w:tcBorders>
              <w:top w:val="single" w:sz="4" w:space="0" w:color="auto"/>
            </w:tcBorders>
          </w:tcPr>
          <w:p w14:paraId="547011B3" w14:textId="77777777" w:rsidR="008D4517" w:rsidRDefault="008D4517" w:rsidP="00F35933">
            <w:pPr>
              <w:pStyle w:val="ConsPlusNormal"/>
              <w:spacing w:before="120" w:after="80"/>
              <w:jc w:val="both"/>
            </w:pPr>
            <w:r>
              <w:t xml:space="preserve">_______________________ 2019 </w:t>
            </w:r>
          </w:p>
        </w:tc>
      </w:tr>
    </w:tbl>
    <w:p w14:paraId="15DA721B" w14:textId="77777777" w:rsidR="008D4517" w:rsidRPr="00D46CD4" w:rsidRDefault="008D4517" w:rsidP="008D4517">
      <w:pPr>
        <w:pStyle w:val="ConsPlusNormal"/>
        <w:jc w:val="both"/>
      </w:pPr>
    </w:p>
    <w:p w14:paraId="78582ADB" w14:textId="77777777" w:rsidR="008D4517" w:rsidRPr="00C00A1E" w:rsidRDefault="008D4517" w:rsidP="008D4517">
      <w:pPr>
        <w:widowControl w:val="0"/>
        <w:tabs>
          <w:tab w:val="left" w:pos="4824"/>
        </w:tabs>
        <w:spacing w:after="120"/>
        <w:ind w:left="284" w:hanging="284"/>
        <w:rPr>
          <w:rFonts w:ascii="Arial" w:hAnsi="Arial" w:cs="Arial"/>
          <w:b/>
          <w:sz w:val="21"/>
        </w:rPr>
      </w:pPr>
      <w:r w:rsidRPr="00C00A1E">
        <w:rPr>
          <w:rFonts w:ascii="Arial" w:hAnsi="Arial" w:cs="Arial"/>
          <w:b/>
          <w:sz w:val="21"/>
        </w:rPr>
        <w:t>1. При посещении организации обращались ли Вы к информации о ее деятельности, размещенной на информационных стендах в помещениях организации?</w:t>
      </w:r>
    </w:p>
    <w:tbl>
      <w:tblPr>
        <w:tblStyle w:val="afe"/>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2"/>
        <w:gridCol w:w="5593"/>
      </w:tblGrid>
      <w:tr w:rsidR="008D4517" w14:paraId="48978628" w14:textId="77777777" w:rsidTr="00F35933">
        <w:trPr>
          <w:trHeight w:val="555"/>
        </w:trPr>
        <w:tc>
          <w:tcPr>
            <w:tcW w:w="2977" w:type="dxa"/>
            <w:vAlign w:val="center"/>
          </w:tcPr>
          <w:p w14:paraId="69710479" w14:textId="77777777" w:rsidR="008D4517" w:rsidRDefault="008D4517" w:rsidP="00F35933">
            <w:pPr>
              <w:widowControl w:val="0"/>
              <w:tabs>
                <w:tab w:val="left" w:pos="4824"/>
              </w:tabs>
              <w:spacing w:line="276" w:lineRule="auto"/>
              <w:ind w:firstLine="0"/>
              <w:jc w:val="left"/>
              <w:rPr>
                <w:rFonts w:ascii="Arial" w:hAnsi="Arial" w:cs="Arial"/>
                <w:sz w:val="22"/>
              </w:rPr>
            </w:pPr>
            <w:r>
              <w:rPr>
                <w:rFonts w:ascii="Arial" w:hAnsi="Arial" w:cs="Arial"/>
                <w:sz w:val="22"/>
              </w:rPr>
              <w:t xml:space="preserve">1. </w:t>
            </w:r>
            <w:r w:rsidRPr="009B6938">
              <w:rPr>
                <w:rFonts w:ascii="Arial" w:hAnsi="Arial" w:cs="Arial"/>
                <w:sz w:val="22"/>
              </w:rPr>
              <w:t xml:space="preserve">Да </w:t>
            </w:r>
          </w:p>
        </w:tc>
        <w:tc>
          <w:tcPr>
            <w:tcW w:w="6628" w:type="dxa"/>
            <w:vAlign w:val="center"/>
          </w:tcPr>
          <w:p w14:paraId="2FC58BF8" w14:textId="77777777" w:rsidR="008D4517" w:rsidRDefault="008D4517" w:rsidP="00F35933">
            <w:pPr>
              <w:widowControl w:val="0"/>
              <w:tabs>
                <w:tab w:val="left" w:pos="4824"/>
              </w:tabs>
              <w:spacing w:line="276" w:lineRule="auto"/>
              <w:ind w:firstLine="0"/>
              <w:jc w:val="left"/>
              <w:rPr>
                <w:rFonts w:ascii="Arial" w:hAnsi="Arial" w:cs="Arial"/>
                <w:sz w:val="22"/>
              </w:rPr>
            </w:pPr>
            <w:r>
              <w:rPr>
                <w:rFonts w:ascii="Arial" w:hAnsi="Arial" w:cs="Arial"/>
                <w:sz w:val="22"/>
              </w:rPr>
              <w:t xml:space="preserve">2. </w:t>
            </w:r>
            <w:r w:rsidRPr="009B6938">
              <w:rPr>
                <w:rFonts w:ascii="Arial" w:hAnsi="Arial" w:cs="Arial"/>
                <w:sz w:val="22"/>
              </w:rPr>
              <w:t>Нет</w:t>
            </w:r>
            <w:r>
              <w:rPr>
                <w:rFonts w:ascii="Arial" w:hAnsi="Arial" w:cs="Arial"/>
                <w:sz w:val="22"/>
              </w:rPr>
              <w:t xml:space="preserve"> </w:t>
            </w:r>
            <w:r w:rsidRPr="002A1FA9">
              <w:rPr>
                <w:rFonts w:ascii="Arial" w:hAnsi="Arial" w:cs="Arial"/>
                <w:sz w:val="22"/>
              </w:rPr>
              <w:t>(</w:t>
            </w:r>
            <w:r w:rsidRPr="00C00A1E">
              <w:rPr>
                <w:rFonts w:ascii="Arial" w:hAnsi="Arial" w:cs="Arial"/>
                <w:b/>
                <w:sz w:val="21"/>
              </w:rPr>
              <w:t>переход к вопросу 3</w:t>
            </w:r>
            <w:r>
              <w:rPr>
                <w:rFonts w:ascii="Arial" w:hAnsi="Arial" w:cs="Arial"/>
                <w:b/>
                <w:sz w:val="21"/>
              </w:rPr>
              <w:t xml:space="preserve">, </w:t>
            </w:r>
            <w:r w:rsidRPr="00B4519D">
              <w:rPr>
                <w:rFonts w:ascii="Arial" w:hAnsi="Arial" w:cs="Arial"/>
                <w:b/>
                <w:sz w:val="21"/>
              </w:rPr>
              <w:t>вопрос 2 пропускается</w:t>
            </w:r>
            <w:r w:rsidRPr="002A1FA9">
              <w:rPr>
                <w:rFonts w:ascii="Arial" w:hAnsi="Arial" w:cs="Arial"/>
                <w:sz w:val="22"/>
              </w:rPr>
              <w:t>)</w:t>
            </w:r>
          </w:p>
        </w:tc>
      </w:tr>
    </w:tbl>
    <w:p w14:paraId="780276EF" w14:textId="77777777" w:rsidR="008D4517" w:rsidRPr="00C00A1E" w:rsidRDefault="008D4517" w:rsidP="008D4517">
      <w:pPr>
        <w:widowControl w:val="0"/>
        <w:tabs>
          <w:tab w:val="left" w:pos="4824"/>
        </w:tabs>
        <w:spacing w:before="60"/>
        <w:ind w:left="284" w:hanging="284"/>
        <w:rPr>
          <w:rFonts w:ascii="Arial" w:hAnsi="Arial" w:cs="Arial"/>
          <w:b/>
          <w:sz w:val="21"/>
        </w:rPr>
      </w:pPr>
      <w:r w:rsidRPr="00C00A1E">
        <w:rPr>
          <w:rFonts w:ascii="Arial" w:hAnsi="Arial" w:cs="Arial"/>
          <w:b/>
          <w:sz w:val="21"/>
        </w:rPr>
        <w:t>2. Удовлетворены ли Вы</w:t>
      </w:r>
      <w:r w:rsidRPr="002A1FA9">
        <w:rPr>
          <w:rFonts w:ascii="Arial" w:hAnsi="Arial" w:cs="Arial"/>
          <w:sz w:val="22"/>
        </w:rPr>
        <w:t xml:space="preserve"> </w:t>
      </w:r>
      <w:r w:rsidRPr="00C00A1E">
        <w:rPr>
          <w:rFonts w:ascii="Arial" w:hAnsi="Arial" w:cs="Arial"/>
          <w:b/>
          <w:sz w:val="21"/>
        </w:rPr>
        <w:t>открытостью, полнотой и доступностью информации о деятельности организации, размещенной на информационных стендах в помещении организации?</w:t>
      </w:r>
    </w:p>
    <w:tbl>
      <w:tblPr>
        <w:tblStyle w:val="afe"/>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1"/>
        <w:gridCol w:w="5524"/>
      </w:tblGrid>
      <w:tr w:rsidR="008D4517" w14:paraId="341889B0" w14:textId="77777777" w:rsidTr="00F35933">
        <w:trPr>
          <w:trHeight w:val="555"/>
        </w:trPr>
        <w:tc>
          <w:tcPr>
            <w:tcW w:w="2977" w:type="dxa"/>
            <w:vAlign w:val="center"/>
          </w:tcPr>
          <w:p w14:paraId="119996D4" w14:textId="77777777" w:rsidR="008D4517" w:rsidRDefault="008D4517" w:rsidP="00F35933">
            <w:pPr>
              <w:widowControl w:val="0"/>
              <w:tabs>
                <w:tab w:val="left" w:pos="4824"/>
              </w:tabs>
              <w:spacing w:line="276" w:lineRule="auto"/>
              <w:ind w:firstLine="0"/>
              <w:jc w:val="left"/>
              <w:rPr>
                <w:rFonts w:ascii="Arial" w:hAnsi="Arial" w:cs="Arial"/>
                <w:sz w:val="22"/>
              </w:rPr>
            </w:pPr>
            <w:r>
              <w:rPr>
                <w:rFonts w:ascii="Arial" w:hAnsi="Arial" w:cs="Arial"/>
                <w:sz w:val="22"/>
              </w:rPr>
              <w:t xml:space="preserve">1. </w:t>
            </w:r>
            <w:r w:rsidRPr="009B6938">
              <w:rPr>
                <w:rFonts w:ascii="Arial" w:hAnsi="Arial" w:cs="Arial"/>
                <w:sz w:val="22"/>
              </w:rPr>
              <w:t xml:space="preserve">Да </w:t>
            </w:r>
          </w:p>
        </w:tc>
        <w:tc>
          <w:tcPr>
            <w:tcW w:w="6628" w:type="dxa"/>
            <w:vAlign w:val="center"/>
          </w:tcPr>
          <w:p w14:paraId="4C3BFAFD" w14:textId="77777777" w:rsidR="008D4517" w:rsidRDefault="008D4517" w:rsidP="00F35933">
            <w:pPr>
              <w:widowControl w:val="0"/>
              <w:tabs>
                <w:tab w:val="left" w:pos="4824"/>
              </w:tabs>
              <w:spacing w:line="276" w:lineRule="auto"/>
              <w:ind w:firstLine="0"/>
              <w:jc w:val="left"/>
              <w:rPr>
                <w:rFonts w:ascii="Arial" w:hAnsi="Arial" w:cs="Arial"/>
                <w:sz w:val="22"/>
              </w:rPr>
            </w:pPr>
            <w:r>
              <w:rPr>
                <w:rFonts w:ascii="Arial" w:hAnsi="Arial" w:cs="Arial"/>
                <w:sz w:val="22"/>
              </w:rPr>
              <w:t xml:space="preserve">2. </w:t>
            </w:r>
            <w:r w:rsidRPr="009B6938">
              <w:rPr>
                <w:rFonts w:ascii="Arial" w:hAnsi="Arial" w:cs="Arial"/>
                <w:sz w:val="22"/>
              </w:rPr>
              <w:t>Нет</w:t>
            </w:r>
          </w:p>
        </w:tc>
      </w:tr>
    </w:tbl>
    <w:p w14:paraId="2C66ED3F" w14:textId="77777777" w:rsidR="008D4517" w:rsidRPr="00C00A1E" w:rsidRDefault="008D4517" w:rsidP="008D4517">
      <w:pPr>
        <w:widowControl w:val="0"/>
        <w:tabs>
          <w:tab w:val="left" w:pos="4824"/>
        </w:tabs>
        <w:spacing w:before="60"/>
        <w:ind w:left="284" w:hanging="284"/>
        <w:rPr>
          <w:rFonts w:ascii="Arial" w:hAnsi="Arial" w:cs="Arial"/>
          <w:b/>
          <w:sz w:val="21"/>
        </w:rPr>
      </w:pPr>
      <w:r w:rsidRPr="00C00A1E">
        <w:rPr>
          <w:rFonts w:ascii="Arial" w:hAnsi="Arial" w:cs="Arial"/>
          <w:b/>
          <w:sz w:val="21"/>
        </w:rPr>
        <w:t>3. Пользовались ли Вы официальным сайтом организации, чтобы получить информацию о ее деятельности?</w:t>
      </w:r>
    </w:p>
    <w:tbl>
      <w:tblPr>
        <w:tblStyle w:val="afe"/>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2"/>
        <w:gridCol w:w="5593"/>
      </w:tblGrid>
      <w:tr w:rsidR="008D4517" w14:paraId="797F5E09" w14:textId="77777777" w:rsidTr="00F35933">
        <w:trPr>
          <w:trHeight w:val="555"/>
        </w:trPr>
        <w:tc>
          <w:tcPr>
            <w:tcW w:w="2977" w:type="dxa"/>
            <w:vAlign w:val="center"/>
          </w:tcPr>
          <w:p w14:paraId="03A8483B" w14:textId="77777777" w:rsidR="008D4517" w:rsidRDefault="008D4517" w:rsidP="00F35933">
            <w:pPr>
              <w:widowControl w:val="0"/>
              <w:tabs>
                <w:tab w:val="left" w:pos="4824"/>
              </w:tabs>
              <w:spacing w:line="276" w:lineRule="auto"/>
              <w:ind w:firstLine="0"/>
              <w:jc w:val="left"/>
              <w:rPr>
                <w:rFonts w:ascii="Arial" w:hAnsi="Arial" w:cs="Arial"/>
                <w:sz w:val="22"/>
              </w:rPr>
            </w:pPr>
            <w:r>
              <w:rPr>
                <w:rFonts w:ascii="Arial" w:hAnsi="Arial" w:cs="Arial"/>
                <w:sz w:val="22"/>
              </w:rPr>
              <w:t xml:space="preserve">1. </w:t>
            </w:r>
            <w:r w:rsidRPr="009B6938">
              <w:rPr>
                <w:rFonts w:ascii="Arial" w:hAnsi="Arial" w:cs="Arial"/>
                <w:sz w:val="22"/>
              </w:rPr>
              <w:t xml:space="preserve">Да </w:t>
            </w:r>
          </w:p>
        </w:tc>
        <w:tc>
          <w:tcPr>
            <w:tcW w:w="6628" w:type="dxa"/>
            <w:vAlign w:val="center"/>
          </w:tcPr>
          <w:p w14:paraId="69E7B7B4" w14:textId="77777777" w:rsidR="008D4517" w:rsidRDefault="008D4517" w:rsidP="00F35933">
            <w:pPr>
              <w:widowControl w:val="0"/>
              <w:tabs>
                <w:tab w:val="left" w:pos="4824"/>
              </w:tabs>
              <w:spacing w:line="276" w:lineRule="auto"/>
              <w:ind w:firstLine="0"/>
              <w:jc w:val="left"/>
              <w:rPr>
                <w:rFonts w:ascii="Arial" w:hAnsi="Arial" w:cs="Arial"/>
                <w:sz w:val="22"/>
              </w:rPr>
            </w:pPr>
            <w:r>
              <w:rPr>
                <w:rFonts w:ascii="Arial" w:hAnsi="Arial" w:cs="Arial"/>
                <w:sz w:val="22"/>
              </w:rPr>
              <w:t xml:space="preserve">2. </w:t>
            </w:r>
            <w:r w:rsidRPr="009B6938">
              <w:rPr>
                <w:rFonts w:ascii="Arial" w:hAnsi="Arial" w:cs="Arial"/>
                <w:sz w:val="22"/>
              </w:rPr>
              <w:t>Нет</w:t>
            </w:r>
            <w:r>
              <w:rPr>
                <w:rFonts w:ascii="Arial" w:hAnsi="Arial" w:cs="Arial"/>
                <w:sz w:val="22"/>
              </w:rPr>
              <w:t xml:space="preserve"> </w:t>
            </w:r>
            <w:r w:rsidRPr="002A1FA9">
              <w:rPr>
                <w:rFonts w:ascii="Arial" w:hAnsi="Arial" w:cs="Arial"/>
                <w:sz w:val="22"/>
              </w:rPr>
              <w:t>(</w:t>
            </w:r>
            <w:r w:rsidRPr="00C00A1E">
              <w:rPr>
                <w:rFonts w:ascii="Arial" w:hAnsi="Arial" w:cs="Arial"/>
                <w:b/>
                <w:sz w:val="21"/>
              </w:rPr>
              <w:t>переход к вопросу 5</w:t>
            </w:r>
            <w:r w:rsidRPr="00B4519D">
              <w:rPr>
                <w:rFonts w:ascii="Arial" w:hAnsi="Arial" w:cs="Arial"/>
                <w:b/>
                <w:sz w:val="21"/>
              </w:rPr>
              <w:t>, вопрос 4 пропускается</w:t>
            </w:r>
            <w:r w:rsidRPr="002A1FA9">
              <w:rPr>
                <w:rFonts w:ascii="Arial" w:hAnsi="Arial" w:cs="Arial"/>
                <w:sz w:val="22"/>
              </w:rPr>
              <w:t>)</w:t>
            </w:r>
          </w:p>
        </w:tc>
      </w:tr>
    </w:tbl>
    <w:p w14:paraId="264783D2" w14:textId="77777777" w:rsidR="008D4517" w:rsidRPr="00C00A1E" w:rsidRDefault="008D4517" w:rsidP="008D4517">
      <w:pPr>
        <w:widowControl w:val="0"/>
        <w:tabs>
          <w:tab w:val="left" w:pos="4824"/>
        </w:tabs>
        <w:spacing w:before="60"/>
        <w:ind w:left="284" w:hanging="284"/>
        <w:rPr>
          <w:rFonts w:ascii="Arial" w:hAnsi="Arial" w:cs="Arial"/>
          <w:b/>
          <w:sz w:val="21"/>
        </w:rPr>
      </w:pPr>
      <w:r w:rsidRPr="00C00A1E">
        <w:rPr>
          <w:rFonts w:ascii="Arial" w:hAnsi="Arial" w:cs="Arial"/>
          <w:b/>
          <w:sz w:val="21"/>
        </w:rPr>
        <w:t>4. Удовлетворены ли Вы</w:t>
      </w:r>
      <w:r w:rsidRPr="002A1FA9">
        <w:rPr>
          <w:rFonts w:ascii="Arial" w:hAnsi="Arial" w:cs="Arial"/>
          <w:sz w:val="22"/>
        </w:rPr>
        <w:t xml:space="preserve"> </w:t>
      </w:r>
      <w:r w:rsidRPr="00C00A1E">
        <w:rPr>
          <w:rFonts w:ascii="Arial" w:hAnsi="Arial" w:cs="Arial"/>
          <w:b/>
          <w:sz w:val="21"/>
        </w:rPr>
        <w:t>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tbl>
      <w:tblPr>
        <w:tblStyle w:val="afe"/>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1"/>
        <w:gridCol w:w="5524"/>
      </w:tblGrid>
      <w:tr w:rsidR="008D4517" w14:paraId="5B74D69D" w14:textId="77777777" w:rsidTr="00F35933">
        <w:trPr>
          <w:trHeight w:val="555"/>
        </w:trPr>
        <w:tc>
          <w:tcPr>
            <w:tcW w:w="2977" w:type="dxa"/>
            <w:vAlign w:val="center"/>
          </w:tcPr>
          <w:p w14:paraId="2098CF35" w14:textId="77777777" w:rsidR="008D4517" w:rsidRDefault="008D4517" w:rsidP="00F35933">
            <w:pPr>
              <w:widowControl w:val="0"/>
              <w:tabs>
                <w:tab w:val="left" w:pos="4824"/>
              </w:tabs>
              <w:spacing w:line="276" w:lineRule="auto"/>
              <w:ind w:firstLine="0"/>
              <w:jc w:val="left"/>
              <w:rPr>
                <w:rFonts w:ascii="Arial" w:hAnsi="Arial" w:cs="Arial"/>
                <w:sz w:val="22"/>
              </w:rPr>
            </w:pPr>
            <w:r>
              <w:rPr>
                <w:rFonts w:ascii="Arial" w:hAnsi="Arial" w:cs="Arial"/>
                <w:sz w:val="22"/>
              </w:rPr>
              <w:t xml:space="preserve">1. </w:t>
            </w:r>
            <w:r w:rsidRPr="009B6938">
              <w:rPr>
                <w:rFonts w:ascii="Arial" w:hAnsi="Arial" w:cs="Arial"/>
                <w:sz w:val="22"/>
              </w:rPr>
              <w:t xml:space="preserve">Да </w:t>
            </w:r>
          </w:p>
        </w:tc>
        <w:tc>
          <w:tcPr>
            <w:tcW w:w="6628" w:type="dxa"/>
            <w:vAlign w:val="center"/>
          </w:tcPr>
          <w:p w14:paraId="2151D569" w14:textId="77777777" w:rsidR="008D4517" w:rsidRDefault="008D4517" w:rsidP="00F35933">
            <w:pPr>
              <w:widowControl w:val="0"/>
              <w:tabs>
                <w:tab w:val="left" w:pos="4824"/>
              </w:tabs>
              <w:spacing w:line="276" w:lineRule="auto"/>
              <w:ind w:firstLine="0"/>
              <w:jc w:val="left"/>
              <w:rPr>
                <w:rFonts w:ascii="Arial" w:hAnsi="Arial" w:cs="Arial"/>
                <w:sz w:val="22"/>
              </w:rPr>
            </w:pPr>
            <w:r>
              <w:rPr>
                <w:rFonts w:ascii="Arial" w:hAnsi="Arial" w:cs="Arial"/>
                <w:sz w:val="22"/>
              </w:rPr>
              <w:t xml:space="preserve">2. </w:t>
            </w:r>
            <w:r w:rsidRPr="009B6938">
              <w:rPr>
                <w:rFonts w:ascii="Arial" w:hAnsi="Arial" w:cs="Arial"/>
                <w:sz w:val="22"/>
              </w:rPr>
              <w:t>Нет</w:t>
            </w:r>
          </w:p>
        </w:tc>
      </w:tr>
    </w:tbl>
    <w:p w14:paraId="2C5A2B17" w14:textId="77777777" w:rsidR="008D4517" w:rsidRPr="002A1FA9" w:rsidRDefault="008D4517" w:rsidP="008D4517">
      <w:pPr>
        <w:widowControl w:val="0"/>
        <w:tabs>
          <w:tab w:val="left" w:pos="4824"/>
        </w:tabs>
        <w:spacing w:before="60"/>
        <w:ind w:left="284" w:hanging="284"/>
        <w:rPr>
          <w:rFonts w:ascii="Arial" w:hAnsi="Arial" w:cs="Arial"/>
          <w:sz w:val="22"/>
        </w:rPr>
      </w:pPr>
      <w:r>
        <w:rPr>
          <w:rFonts w:ascii="Arial" w:hAnsi="Arial" w:cs="Arial"/>
          <w:b/>
          <w:sz w:val="21"/>
        </w:rPr>
        <w:t>5</w:t>
      </w:r>
      <w:r w:rsidRPr="00C00A1E">
        <w:rPr>
          <w:rFonts w:ascii="Arial" w:hAnsi="Arial" w:cs="Arial"/>
          <w:b/>
          <w:sz w:val="21"/>
        </w:rPr>
        <w:t xml:space="preserve">. Удовлетворены ли Вы комфортностью условий предоставления услуг в организации </w:t>
      </w:r>
      <w:r w:rsidRPr="00C00A1E">
        <w:rPr>
          <w:rFonts w:ascii="Arial" w:hAnsi="Arial" w:cs="Arial"/>
          <w:i/>
          <w:sz w:val="21"/>
        </w:rPr>
        <w:t>(наличие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и прочие условия)</w:t>
      </w:r>
      <w:r w:rsidRPr="00D73723">
        <w:rPr>
          <w:rFonts w:ascii="Arial" w:hAnsi="Arial" w:cs="Arial"/>
          <w:b/>
          <w:sz w:val="22"/>
        </w:rPr>
        <w:t>?</w:t>
      </w:r>
    </w:p>
    <w:tbl>
      <w:tblPr>
        <w:tblStyle w:val="afe"/>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1"/>
        <w:gridCol w:w="5524"/>
      </w:tblGrid>
      <w:tr w:rsidR="008D4517" w14:paraId="2845E707" w14:textId="77777777" w:rsidTr="00F35933">
        <w:trPr>
          <w:trHeight w:val="555"/>
        </w:trPr>
        <w:tc>
          <w:tcPr>
            <w:tcW w:w="2977" w:type="dxa"/>
            <w:vAlign w:val="center"/>
          </w:tcPr>
          <w:p w14:paraId="1A33D3F8" w14:textId="77777777" w:rsidR="008D4517" w:rsidRDefault="008D4517" w:rsidP="00F35933">
            <w:pPr>
              <w:widowControl w:val="0"/>
              <w:tabs>
                <w:tab w:val="left" w:pos="4824"/>
              </w:tabs>
              <w:spacing w:line="276" w:lineRule="auto"/>
              <w:ind w:firstLine="0"/>
              <w:jc w:val="left"/>
              <w:rPr>
                <w:rFonts w:ascii="Arial" w:hAnsi="Arial" w:cs="Arial"/>
                <w:sz w:val="22"/>
              </w:rPr>
            </w:pPr>
            <w:r>
              <w:rPr>
                <w:rFonts w:ascii="Arial" w:hAnsi="Arial" w:cs="Arial"/>
                <w:sz w:val="22"/>
              </w:rPr>
              <w:t xml:space="preserve">1. </w:t>
            </w:r>
            <w:r w:rsidRPr="009B6938">
              <w:rPr>
                <w:rFonts w:ascii="Arial" w:hAnsi="Arial" w:cs="Arial"/>
                <w:sz w:val="22"/>
              </w:rPr>
              <w:t xml:space="preserve">Да </w:t>
            </w:r>
          </w:p>
        </w:tc>
        <w:tc>
          <w:tcPr>
            <w:tcW w:w="6628" w:type="dxa"/>
            <w:vAlign w:val="center"/>
          </w:tcPr>
          <w:p w14:paraId="515796ED" w14:textId="77777777" w:rsidR="008D4517" w:rsidRDefault="008D4517" w:rsidP="00F35933">
            <w:pPr>
              <w:widowControl w:val="0"/>
              <w:tabs>
                <w:tab w:val="left" w:pos="4824"/>
              </w:tabs>
              <w:spacing w:line="276" w:lineRule="auto"/>
              <w:ind w:firstLine="0"/>
              <w:jc w:val="left"/>
              <w:rPr>
                <w:rFonts w:ascii="Arial" w:hAnsi="Arial" w:cs="Arial"/>
                <w:sz w:val="22"/>
              </w:rPr>
            </w:pPr>
            <w:r>
              <w:rPr>
                <w:rFonts w:ascii="Arial" w:hAnsi="Arial" w:cs="Arial"/>
                <w:sz w:val="22"/>
              </w:rPr>
              <w:t xml:space="preserve">2. </w:t>
            </w:r>
            <w:r w:rsidRPr="009B6938">
              <w:rPr>
                <w:rFonts w:ascii="Arial" w:hAnsi="Arial" w:cs="Arial"/>
                <w:sz w:val="22"/>
              </w:rPr>
              <w:t>Нет</w:t>
            </w:r>
          </w:p>
        </w:tc>
      </w:tr>
    </w:tbl>
    <w:p w14:paraId="1CBCC4B9" w14:textId="77777777" w:rsidR="008D4517" w:rsidRPr="00C00A1E" w:rsidRDefault="008D4517" w:rsidP="008D4517">
      <w:pPr>
        <w:widowControl w:val="0"/>
        <w:tabs>
          <w:tab w:val="left" w:pos="4824"/>
        </w:tabs>
        <w:spacing w:before="60"/>
        <w:ind w:left="284" w:hanging="284"/>
        <w:rPr>
          <w:rFonts w:ascii="Arial" w:hAnsi="Arial" w:cs="Arial"/>
          <w:b/>
          <w:sz w:val="21"/>
        </w:rPr>
      </w:pPr>
      <w:r>
        <w:rPr>
          <w:rFonts w:ascii="Arial" w:hAnsi="Arial" w:cs="Arial"/>
          <w:b/>
          <w:sz w:val="21"/>
        </w:rPr>
        <w:t>6</w:t>
      </w:r>
      <w:r w:rsidRPr="00C00A1E">
        <w:rPr>
          <w:rFonts w:ascii="Arial" w:hAnsi="Arial" w:cs="Arial"/>
          <w:b/>
          <w:sz w:val="21"/>
        </w:rPr>
        <w:t>. Имеете ли Вы (или лицо, представителем которого Вы являетесь) установленную группу инвалидности?</w:t>
      </w:r>
    </w:p>
    <w:tbl>
      <w:tblPr>
        <w:tblStyle w:val="afe"/>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2"/>
        <w:gridCol w:w="5593"/>
      </w:tblGrid>
      <w:tr w:rsidR="008D4517" w14:paraId="67D6F03F" w14:textId="77777777" w:rsidTr="00F35933">
        <w:trPr>
          <w:trHeight w:val="555"/>
        </w:trPr>
        <w:tc>
          <w:tcPr>
            <w:tcW w:w="2977" w:type="dxa"/>
            <w:vAlign w:val="center"/>
          </w:tcPr>
          <w:p w14:paraId="10D3A422" w14:textId="77777777" w:rsidR="008D4517" w:rsidRDefault="008D4517" w:rsidP="00F35933">
            <w:pPr>
              <w:widowControl w:val="0"/>
              <w:tabs>
                <w:tab w:val="left" w:pos="4824"/>
              </w:tabs>
              <w:spacing w:line="276" w:lineRule="auto"/>
              <w:ind w:firstLine="0"/>
              <w:jc w:val="left"/>
              <w:rPr>
                <w:rFonts w:ascii="Arial" w:hAnsi="Arial" w:cs="Arial"/>
                <w:sz w:val="22"/>
              </w:rPr>
            </w:pPr>
            <w:r>
              <w:rPr>
                <w:rFonts w:ascii="Arial" w:hAnsi="Arial" w:cs="Arial"/>
                <w:sz w:val="22"/>
              </w:rPr>
              <w:t xml:space="preserve">1. </w:t>
            </w:r>
            <w:r w:rsidRPr="009B6938">
              <w:rPr>
                <w:rFonts w:ascii="Arial" w:hAnsi="Arial" w:cs="Arial"/>
                <w:sz w:val="22"/>
              </w:rPr>
              <w:t xml:space="preserve">Да </w:t>
            </w:r>
          </w:p>
        </w:tc>
        <w:tc>
          <w:tcPr>
            <w:tcW w:w="6628" w:type="dxa"/>
            <w:vAlign w:val="center"/>
          </w:tcPr>
          <w:p w14:paraId="224C654D" w14:textId="77777777" w:rsidR="008D4517" w:rsidRDefault="008D4517" w:rsidP="00F35933">
            <w:pPr>
              <w:widowControl w:val="0"/>
              <w:tabs>
                <w:tab w:val="left" w:pos="4824"/>
              </w:tabs>
              <w:spacing w:line="276" w:lineRule="auto"/>
              <w:ind w:firstLine="0"/>
              <w:jc w:val="left"/>
              <w:rPr>
                <w:rFonts w:ascii="Arial" w:hAnsi="Arial" w:cs="Arial"/>
                <w:sz w:val="22"/>
              </w:rPr>
            </w:pPr>
            <w:r>
              <w:rPr>
                <w:rFonts w:ascii="Arial" w:hAnsi="Arial" w:cs="Arial"/>
                <w:sz w:val="22"/>
              </w:rPr>
              <w:t xml:space="preserve">2. </w:t>
            </w:r>
            <w:r w:rsidRPr="009B6938">
              <w:rPr>
                <w:rFonts w:ascii="Arial" w:hAnsi="Arial" w:cs="Arial"/>
                <w:sz w:val="22"/>
              </w:rPr>
              <w:t>Нет</w:t>
            </w:r>
            <w:r>
              <w:rPr>
                <w:rFonts w:ascii="Arial" w:hAnsi="Arial" w:cs="Arial"/>
                <w:sz w:val="22"/>
              </w:rPr>
              <w:t xml:space="preserve"> </w:t>
            </w:r>
            <w:r w:rsidRPr="002A1FA9">
              <w:rPr>
                <w:rFonts w:ascii="Arial" w:hAnsi="Arial" w:cs="Arial"/>
                <w:sz w:val="22"/>
              </w:rPr>
              <w:t>(</w:t>
            </w:r>
            <w:r w:rsidRPr="00D73723">
              <w:rPr>
                <w:rFonts w:ascii="Arial" w:hAnsi="Arial" w:cs="Arial"/>
                <w:b/>
                <w:sz w:val="21"/>
              </w:rPr>
              <w:t>переход к вопросу 8, вопрос 7 пропускается</w:t>
            </w:r>
            <w:r w:rsidRPr="002A1FA9">
              <w:rPr>
                <w:rFonts w:ascii="Arial" w:hAnsi="Arial" w:cs="Arial"/>
                <w:sz w:val="22"/>
              </w:rPr>
              <w:t>)</w:t>
            </w:r>
          </w:p>
        </w:tc>
      </w:tr>
    </w:tbl>
    <w:p w14:paraId="3BCB8059" w14:textId="77777777" w:rsidR="008D4517" w:rsidRDefault="008D4517" w:rsidP="008D4517">
      <w:pPr>
        <w:widowControl w:val="0"/>
        <w:tabs>
          <w:tab w:val="left" w:pos="4824"/>
        </w:tabs>
        <w:spacing w:before="60"/>
        <w:ind w:left="284" w:hanging="284"/>
        <w:rPr>
          <w:rFonts w:ascii="Arial" w:hAnsi="Arial" w:cs="Arial"/>
          <w:b/>
          <w:sz w:val="21"/>
        </w:rPr>
      </w:pPr>
    </w:p>
    <w:p w14:paraId="0907998C" w14:textId="77777777" w:rsidR="008D4517" w:rsidRPr="002A1FA9" w:rsidRDefault="008D4517" w:rsidP="008D4517">
      <w:pPr>
        <w:widowControl w:val="0"/>
        <w:tabs>
          <w:tab w:val="left" w:pos="4824"/>
        </w:tabs>
        <w:spacing w:before="60"/>
        <w:ind w:left="284" w:hanging="284"/>
        <w:rPr>
          <w:rFonts w:ascii="Arial" w:hAnsi="Arial" w:cs="Arial"/>
          <w:sz w:val="22"/>
        </w:rPr>
      </w:pPr>
      <w:r>
        <w:rPr>
          <w:rFonts w:ascii="Arial" w:hAnsi="Arial" w:cs="Arial"/>
          <w:b/>
          <w:sz w:val="21"/>
        </w:rPr>
        <w:t>7</w:t>
      </w:r>
      <w:r w:rsidRPr="00C00A1E">
        <w:rPr>
          <w:rFonts w:ascii="Arial" w:hAnsi="Arial" w:cs="Arial"/>
          <w:b/>
          <w:sz w:val="21"/>
        </w:rPr>
        <w:t xml:space="preserve">. Удовлетворены ли Вы доступностью предоставления услуг для инвалидов в </w:t>
      </w:r>
      <w:r w:rsidRPr="00C00A1E">
        <w:rPr>
          <w:rFonts w:ascii="Arial" w:hAnsi="Arial" w:cs="Arial"/>
          <w:b/>
          <w:sz w:val="21"/>
        </w:rPr>
        <w:lastRenderedPageBreak/>
        <w:t>организации?</w:t>
      </w:r>
    </w:p>
    <w:tbl>
      <w:tblPr>
        <w:tblStyle w:val="afe"/>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1"/>
        <w:gridCol w:w="5524"/>
      </w:tblGrid>
      <w:tr w:rsidR="008D4517" w14:paraId="65336F39" w14:textId="77777777" w:rsidTr="00F35933">
        <w:trPr>
          <w:trHeight w:val="555"/>
        </w:trPr>
        <w:tc>
          <w:tcPr>
            <w:tcW w:w="2977" w:type="dxa"/>
            <w:vAlign w:val="center"/>
          </w:tcPr>
          <w:p w14:paraId="039A40B7" w14:textId="77777777" w:rsidR="008D4517" w:rsidRDefault="008D4517" w:rsidP="00F35933">
            <w:pPr>
              <w:widowControl w:val="0"/>
              <w:tabs>
                <w:tab w:val="left" w:pos="4824"/>
              </w:tabs>
              <w:spacing w:line="276" w:lineRule="auto"/>
              <w:ind w:firstLine="0"/>
              <w:jc w:val="left"/>
              <w:rPr>
                <w:rFonts w:ascii="Arial" w:hAnsi="Arial" w:cs="Arial"/>
                <w:sz w:val="22"/>
              </w:rPr>
            </w:pPr>
            <w:r>
              <w:rPr>
                <w:rFonts w:ascii="Arial" w:hAnsi="Arial" w:cs="Arial"/>
                <w:sz w:val="22"/>
              </w:rPr>
              <w:t xml:space="preserve">1. </w:t>
            </w:r>
            <w:r w:rsidRPr="009B6938">
              <w:rPr>
                <w:rFonts w:ascii="Arial" w:hAnsi="Arial" w:cs="Arial"/>
                <w:sz w:val="22"/>
              </w:rPr>
              <w:t xml:space="preserve">Да </w:t>
            </w:r>
          </w:p>
        </w:tc>
        <w:tc>
          <w:tcPr>
            <w:tcW w:w="6628" w:type="dxa"/>
            <w:vAlign w:val="center"/>
          </w:tcPr>
          <w:p w14:paraId="4FB17071" w14:textId="77777777" w:rsidR="008D4517" w:rsidRDefault="008D4517" w:rsidP="00F35933">
            <w:pPr>
              <w:widowControl w:val="0"/>
              <w:tabs>
                <w:tab w:val="left" w:pos="4824"/>
              </w:tabs>
              <w:spacing w:line="276" w:lineRule="auto"/>
              <w:ind w:firstLine="0"/>
              <w:jc w:val="left"/>
              <w:rPr>
                <w:rFonts w:ascii="Arial" w:hAnsi="Arial" w:cs="Arial"/>
                <w:sz w:val="22"/>
              </w:rPr>
            </w:pPr>
            <w:r>
              <w:rPr>
                <w:rFonts w:ascii="Arial" w:hAnsi="Arial" w:cs="Arial"/>
                <w:sz w:val="22"/>
              </w:rPr>
              <w:t xml:space="preserve">2. </w:t>
            </w:r>
            <w:r w:rsidRPr="009B6938">
              <w:rPr>
                <w:rFonts w:ascii="Arial" w:hAnsi="Arial" w:cs="Arial"/>
                <w:sz w:val="22"/>
              </w:rPr>
              <w:t>Нет</w:t>
            </w:r>
          </w:p>
        </w:tc>
      </w:tr>
    </w:tbl>
    <w:p w14:paraId="013EC530" w14:textId="77777777" w:rsidR="008D4517" w:rsidRPr="002A1FA9" w:rsidRDefault="008D4517" w:rsidP="008D4517">
      <w:pPr>
        <w:widowControl w:val="0"/>
        <w:tabs>
          <w:tab w:val="left" w:pos="4824"/>
        </w:tabs>
        <w:spacing w:before="60"/>
        <w:ind w:left="284" w:hanging="284"/>
        <w:rPr>
          <w:rFonts w:ascii="Arial" w:hAnsi="Arial" w:cs="Arial"/>
          <w:sz w:val="22"/>
          <w:lang w:eastAsia="en-US"/>
        </w:rPr>
      </w:pPr>
      <w:r>
        <w:rPr>
          <w:rFonts w:ascii="Arial" w:hAnsi="Arial" w:cs="Arial"/>
          <w:b/>
          <w:sz w:val="21"/>
        </w:rPr>
        <w:t>8</w:t>
      </w:r>
      <w:r w:rsidRPr="00C00A1E">
        <w:rPr>
          <w:rFonts w:ascii="Arial" w:hAnsi="Arial" w:cs="Arial"/>
          <w:b/>
          <w:sz w:val="21"/>
        </w:rPr>
        <w:t xml:space="preserve">.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w:t>
      </w:r>
      <w:r w:rsidRPr="00C00A1E">
        <w:rPr>
          <w:rFonts w:ascii="Arial" w:hAnsi="Arial" w:cs="Arial"/>
          <w:i/>
          <w:sz w:val="21"/>
        </w:rPr>
        <w:t>(</w:t>
      </w:r>
      <w:r>
        <w:rPr>
          <w:rFonts w:ascii="Arial" w:hAnsi="Arial" w:cs="Arial"/>
          <w:i/>
          <w:sz w:val="21"/>
        </w:rPr>
        <w:t xml:space="preserve">справочной, кассы </w:t>
      </w:r>
      <w:r w:rsidRPr="00D73723">
        <w:rPr>
          <w:rFonts w:ascii="Arial" w:hAnsi="Arial" w:cs="Arial"/>
          <w:i/>
          <w:sz w:val="21"/>
        </w:rPr>
        <w:t>и прочи</w:t>
      </w:r>
      <w:r>
        <w:rPr>
          <w:rFonts w:ascii="Arial" w:hAnsi="Arial" w:cs="Arial"/>
          <w:i/>
          <w:sz w:val="21"/>
        </w:rPr>
        <w:t>е</w:t>
      </w:r>
      <w:r w:rsidRPr="00D73723">
        <w:rPr>
          <w:rFonts w:ascii="Arial" w:hAnsi="Arial" w:cs="Arial"/>
          <w:i/>
          <w:sz w:val="21"/>
        </w:rPr>
        <w:t xml:space="preserve"> работник</w:t>
      </w:r>
      <w:r>
        <w:rPr>
          <w:rFonts w:ascii="Arial" w:hAnsi="Arial" w:cs="Arial"/>
          <w:i/>
          <w:sz w:val="21"/>
        </w:rPr>
        <w:t>и</w:t>
      </w:r>
      <w:r w:rsidRPr="00C00A1E">
        <w:rPr>
          <w:rFonts w:ascii="Arial" w:hAnsi="Arial" w:cs="Arial"/>
          <w:i/>
          <w:sz w:val="21"/>
        </w:rPr>
        <w:t>)</w:t>
      </w:r>
      <w:r w:rsidRPr="00C00A1E">
        <w:rPr>
          <w:rFonts w:ascii="Arial" w:hAnsi="Arial" w:cs="Arial"/>
          <w:b/>
          <w:sz w:val="21"/>
        </w:rPr>
        <w:t>?</w:t>
      </w:r>
    </w:p>
    <w:tbl>
      <w:tblPr>
        <w:tblStyle w:val="afe"/>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1"/>
        <w:gridCol w:w="5524"/>
      </w:tblGrid>
      <w:tr w:rsidR="008D4517" w14:paraId="0C7141B5" w14:textId="77777777" w:rsidTr="00F35933">
        <w:trPr>
          <w:trHeight w:val="555"/>
        </w:trPr>
        <w:tc>
          <w:tcPr>
            <w:tcW w:w="2977" w:type="dxa"/>
            <w:vAlign w:val="center"/>
          </w:tcPr>
          <w:p w14:paraId="601F6FFE" w14:textId="77777777" w:rsidR="008D4517" w:rsidRDefault="008D4517" w:rsidP="00F35933">
            <w:pPr>
              <w:widowControl w:val="0"/>
              <w:tabs>
                <w:tab w:val="left" w:pos="4824"/>
              </w:tabs>
              <w:spacing w:line="276" w:lineRule="auto"/>
              <w:ind w:firstLine="0"/>
              <w:jc w:val="left"/>
              <w:rPr>
                <w:rFonts w:ascii="Arial" w:hAnsi="Arial" w:cs="Arial"/>
                <w:sz w:val="22"/>
              </w:rPr>
            </w:pPr>
            <w:r>
              <w:rPr>
                <w:rFonts w:ascii="Arial" w:hAnsi="Arial" w:cs="Arial"/>
                <w:sz w:val="22"/>
              </w:rPr>
              <w:t xml:space="preserve">1. </w:t>
            </w:r>
            <w:r w:rsidRPr="009B6938">
              <w:rPr>
                <w:rFonts w:ascii="Arial" w:hAnsi="Arial" w:cs="Arial"/>
                <w:sz w:val="22"/>
              </w:rPr>
              <w:t xml:space="preserve">Да </w:t>
            </w:r>
          </w:p>
        </w:tc>
        <w:tc>
          <w:tcPr>
            <w:tcW w:w="6628" w:type="dxa"/>
            <w:vAlign w:val="center"/>
          </w:tcPr>
          <w:p w14:paraId="31184DE6" w14:textId="77777777" w:rsidR="008D4517" w:rsidRDefault="008D4517" w:rsidP="00F35933">
            <w:pPr>
              <w:widowControl w:val="0"/>
              <w:tabs>
                <w:tab w:val="left" w:pos="4824"/>
              </w:tabs>
              <w:spacing w:line="276" w:lineRule="auto"/>
              <w:ind w:firstLine="0"/>
              <w:jc w:val="left"/>
              <w:rPr>
                <w:rFonts w:ascii="Arial" w:hAnsi="Arial" w:cs="Arial"/>
                <w:sz w:val="22"/>
              </w:rPr>
            </w:pPr>
            <w:r>
              <w:rPr>
                <w:rFonts w:ascii="Arial" w:hAnsi="Arial" w:cs="Arial"/>
                <w:sz w:val="22"/>
              </w:rPr>
              <w:t xml:space="preserve">2. </w:t>
            </w:r>
            <w:r w:rsidRPr="009B6938">
              <w:rPr>
                <w:rFonts w:ascii="Arial" w:hAnsi="Arial" w:cs="Arial"/>
                <w:sz w:val="22"/>
              </w:rPr>
              <w:t>Нет</w:t>
            </w:r>
          </w:p>
        </w:tc>
      </w:tr>
    </w:tbl>
    <w:p w14:paraId="6FF2655D" w14:textId="77777777" w:rsidR="008D4517" w:rsidRPr="00C00A1E" w:rsidRDefault="008D4517" w:rsidP="008D4517">
      <w:pPr>
        <w:widowControl w:val="0"/>
        <w:tabs>
          <w:tab w:val="left" w:pos="4824"/>
        </w:tabs>
        <w:spacing w:before="60"/>
        <w:ind w:left="425" w:hanging="425"/>
        <w:rPr>
          <w:rFonts w:ascii="Arial" w:hAnsi="Arial" w:cs="Arial"/>
          <w:b/>
          <w:sz w:val="21"/>
          <w:lang w:eastAsia="en-US"/>
        </w:rPr>
      </w:pPr>
      <w:r>
        <w:rPr>
          <w:rFonts w:ascii="Arial" w:hAnsi="Arial" w:cs="Arial"/>
          <w:b/>
          <w:sz w:val="21"/>
        </w:rPr>
        <w:t>9</w:t>
      </w:r>
      <w:r w:rsidRPr="00C00A1E">
        <w:rPr>
          <w:rFonts w:ascii="Arial" w:hAnsi="Arial" w:cs="Arial"/>
          <w:b/>
          <w:sz w:val="21"/>
        </w:rPr>
        <w:t xml:space="preserve">.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w:t>
      </w:r>
      <w:r w:rsidRPr="002A1FA9">
        <w:rPr>
          <w:rFonts w:ascii="Arial" w:hAnsi="Arial" w:cs="Arial"/>
          <w:sz w:val="22"/>
        </w:rPr>
        <w:t>(</w:t>
      </w:r>
      <w:r w:rsidRPr="00FC3D92">
        <w:rPr>
          <w:rFonts w:ascii="Arial" w:hAnsi="Arial" w:cs="Arial"/>
          <w:i/>
          <w:sz w:val="21"/>
        </w:rPr>
        <w:t>преподаватели, инструкторы, библиотекари, экскурсоводы и прочие работники</w:t>
      </w:r>
      <w:r w:rsidRPr="002A1FA9">
        <w:rPr>
          <w:rFonts w:ascii="Arial" w:hAnsi="Arial" w:cs="Arial"/>
          <w:sz w:val="22"/>
        </w:rPr>
        <w:t>)</w:t>
      </w:r>
      <w:r w:rsidRPr="00C00A1E">
        <w:rPr>
          <w:rFonts w:ascii="Arial" w:hAnsi="Arial" w:cs="Arial"/>
          <w:b/>
          <w:sz w:val="21"/>
        </w:rPr>
        <w:t>?</w:t>
      </w:r>
    </w:p>
    <w:tbl>
      <w:tblPr>
        <w:tblStyle w:val="afe"/>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1"/>
        <w:gridCol w:w="5524"/>
      </w:tblGrid>
      <w:tr w:rsidR="008D4517" w14:paraId="5401F739" w14:textId="77777777" w:rsidTr="00F35933">
        <w:trPr>
          <w:trHeight w:val="555"/>
        </w:trPr>
        <w:tc>
          <w:tcPr>
            <w:tcW w:w="2977" w:type="dxa"/>
            <w:vAlign w:val="center"/>
          </w:tcPr>
          <w:p w14:paraId="41278BDC" w14:textId="77777777" w:rsidR="008D4517" w:rsidRDefault="008D4517" w:rsidP="00F35933">
            <w:pPr>
              <w:widowControl w:val="0"/>
              <w:tabs>
                <w:tab w:val="left" w:pos="4824"/>
              </w:tabs>
              <w:spacing w:line="276" w:lineRule="auto"/>
              <w:ind w:firstLine="0"/>
              <w:jc w:val="left"/>
              <w:rPr>
                <w:rFonts w:ascii="Arial" w:hAnsi="Arial" w:cs="Arial"/>
                <w:sz w:val="22"/>
              </w:rPr>
            </w:pPr>
            <w:r>
              <w:rPr>
                <w:rFonts w:ascii="Arial" w:hAnsi="Arial" w:cs="Arial"/>
                <w:sz w:val="22"/>
              </w:rPr>
              <w:t xml:space="preserve">1. </w:t>
            </w:r>
            <w:r w:rsidRPr="009B6938">
              <w:rPr>
                <w:rFonts w:ascii="Arial" w:hAnsi="Arial" w:cs="Arial"/>
                <w:sz w:val="22"/>
              </w:rPr>
              <w:t xml:space="preserve">Да </w:t>
            </w:r>
          </w:p>
        </w:tc>
        <w:tc>
          <w:tcPr>
            <w:tcW w:w="6628" w:type="dxa"/>
            <w:vAlign w:val="center"/>
          </w:tcPr>
          <w:p w14:paraId="252D4021" w14:textId="77777777" w:rsidR="008D4517" w:rsidRDefault="008D4517" w:rsidP="00F35933">
            <w:pPr>
              <w:widowControl w:val="0"/>
              <w:tabs>
                <w:tab w:val="left" w:pos="4824"/>
              </w:tabs>
              <w:spacing w:line="276" w:lineRule="auto"/>
              <w:ind w:firstLine="0"/>
              <w:jc w:val="left"/>
              <w:rPr>
                <w:rFonts w:ascii="Arial" w:hAnsi="Arial" w:cs="Arial"/>
                <w:sz w:val="22"/>
              </w:rPr>
            </w:pPr>
            <w:r>
              <w:rPr>
                <w:rFonts w:ascii="Arial" w:hAnsi="Arial" w:cs="Arial"/>
                <w:sz w:val="22"/>
              </w:rPr>
              <w:t xml:space="preserve">2. </w:t>
            </w:r>
            <w:r w:rsidRPr="009B6938">
              <w:rPr>
                <w:rFonts w:ascii="Arial" w:hAnsi="Arial" w:cs="Arial"/>
                <w:sz w:val="22"/>
              </w:rPr>
              <w:t>Нет</w:t>
            </w:r>
          </w:p>
        </w:tc>
      </w:tr>
    </w:tbl>
    <w:p w14:paraId="6A761940" w14:textId="77777777" w:rsidR="008D4517" w:rsidRPr="002A1FA9" w:rsidRDefault="008D4517" w:rsidP="008D4517">
      <w:pPr>
        <w:widowControl w:val="0"/>
        <w:tabs>
          <w:tab w:val="left" w:pos="4824"/>
        </w:tabs>
        <w:spacing w:before="60"/>
        <w:ind w:left="425" w:hanging="425"/>
        <w:rPr>
          <w:rFonts w:ascii="Arial" w:hAnsi="Arial" w:cs="Arial"/>
          <w:sz w:val="22"/>
        </w:rPr>
      </w:pPr>
      <w:r w:rsidRPr="00C00A1E">
        <w:rPr>
          <w:rFonts w:ascii="Arial" w:hAnsi="Arial" w:cs="Arial"/>
          <w:b/>
          <w:sz w:val="21"/>
        </w:rPr>
        <w:t>1</w:t>
      </w:r>
      <w:r>
        <w:rPr>
          <w:rFonts w:ascii="Arial" w:hAnsi="Arial" w:cs="Arial"/>
          <w:b/>
          <w:sz w:val="21"/>
        </w:rPr>
        <w:t>0</w:t>
      </w:r>
      <w:r w:rsidRPr="00C00A1E">
        <w:rPr>
          <w:rFonts w:ascii="Arial" w:hAnsi="Arial" w:cs="Arial"/>
          <w:b/>
          <w:sz w:val="21"/>
        </w:rPr>
        <w:t xml:space="preserve">. Пользовались ли Вы какими-либо дистанционными способами взаимодействия с организацией </w:t>
      </w:r>
      <w:r w:rsidRPr="002A1FA9">
        <w:rPr>
          <w:rFonts w:ascii="Arial" w:hAnsi="Arial" w:cs="Arial"/>
          <w:sz w:val="22"/>
        </w:rPr>
        <w:t>(</w:t>
      </w:r>
      <w:r w:rsidRPr="00C00A1E">
        <w:rPr>
          <w:rFonts w:ascii="Arial" w:hAnsi="Arial" w:cs="Arial"/>
          <w:i/>
          <w:sz w:val="21"/>
        </w:rPr>
        <w:t>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r w:rsidRPr="002A1FA9">
        <w:rPr>
          <w:rFonts w:ascii="Arial" w:hAnsi="Arial" w:cs="Arial"/>
          <w:sz w:val="22"/>
        </w:rPr>
        <w:t>)</w:t>
      </w:r>
      <w:r w:rsidRPr="00C00A1E">
        <w:rPr>
          <w:rFonts w:ascii="Arial" w:hAnsi="Arial" w:cs="Arial"/>
          <w:b/>
          <w:sz w:val="21"/>
        </w:rPr>
        <w:t>?</w:t>
      </w:r>
      <w:r w:rsidRPr="002A1FA9">
        <w:rPr>
          <w:rFonts w:ascii="Arial" w:hAnsi="Arial" w:cs="Arial"/>
          <w:sz w:val="22"/>
        </w:rPr>
        <w:t xml:space="preserve"> </w:t>
      </w:r>
    </w:p>
    <w:tbl>
      <w:tblPr>
        <w:tblStyle w:val="afe"/>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2"/>
        <w:gridCol w:w="5593"/>
      </w:tblGrid>
      <w:tr w:rsidR="008D4517" w14:paraId="2E7AE84E" w14:textId="77777777" w:rsidTr="00F35933">
        <w:trPr>
          <w:trHeight w:val="555"/>
        </w:trPr>
        <w:tc>
          <w:tcPr>
            <w:tcW w:w="2977" w:type="dxa"/>
            <w:vAlign w:val="center"/>
          </w:tcPr>
          <w:p w14:paraId="4FB39A65" w14:textId="77777777" w:rsidR="008D4517" w:rsidRDefault="008D4517" w:rsidP="00F35933">
            <w:pPr>
              <w:widowControl w:val="0"/>
              <w:tabs>
                <w:tab w:val="left" w:pos="4824"/>
              </w:tabs>
              <w:spacing w:line="276" w:lineRule="auto"/>
              <w:ind w:firstLine="0"/>
              <w:jc w:val="left"/>
              <w:rPr>
                <w:rFonts w:ascii="Arial" w:hAnsi="Arial" w:cs="Arial"/>
                <w:sz w:val="22"/>
              </w:rPr>
            </w:pPr>
            <w:r>
              <w:rPr>
                <w:rFonts w:ascii="Arial" w:hAnsi="Arial" w:cs="Arial"/>
                <w:sz w:val="22"/>
              </w:rPr>
              <w:t xml:space="preserve">1. </w:t>
            </w:r>
            <w:r w:rsidRPr="009B6938">
              <w:rPr>
                <w:rFonts w:ascii="Arial" w:hAnsi="Arial" w:cs="Arial"/>
                <w:sz w:val="22"/>
              </w:rPr>
              <w:t xml:space="preserve">Да </w:t>
            </w:r>
          </w:p>
        </w:tc>
        <w:tc>
          <w:tcPr>
            <w:tcW w:w="6628" w:type="dxa"/>
            <w:vAlign w:val="center"/>
          </w:tcPr>
          <w:p w14:paraId="3836EEFB" w14:textId="77777777" w:rsidR="008D4517" w:rsidRDefault="008D4517" w:rsidP="00F35933">
            <w:pPr>
              <w:widowControl w:val="0"/>
              <w:tabs>
                <w:tab w:val="left" w:pos="4824"/>
              </w:tabs>
              <w:spacing w:line="276" w:lineRule="auto"/>
              <w:ind w:firstLine="0"/>
              <w:jc w:val="left"/>
              <w:rPr>
                <w:rFonts w:ascii="Arial" w:hAnsi="Arial" w:cs="Arial"/>
                <w:sz w:val="22"/>
              </w:rPr>
            </w:pPr>
            <w:r>
              <w:rPr>
                <w:rFonts w:ascii="Arial" w:hAnsi="Arial" w:cs="Arial"/>
                <w:sz w:val="22"/>
              </w:rPr>
              <w:t xml:space="preserve">2. </w:t>
            </w:r>
            <w:r w:rsidRPr="009B6938">
              <w:rPr>
                <w:rFonts w:ascii="Arial" w:hAnsi="Arial" w:cs="Arial"/>
                <w:sz w:val="22"/>
              </w:rPr>
              <w:t>Нет</w:t>
            </w:r>
            <w:r>
              <w:rPr>
                <w:rFonts w:ascii="Arial" w:hAnsi="Arial" w:cs="Arial"/>
                <w:sz w:val="22"/>
              </w:rPr>
              <w:t xml:space="preserve"> </w:t>
            </w:r>
            <w:r w:rsidRPr="002A1FA9">
              <w:rPr>
                <w:rFonts w:ascii="Arial" w:hAnsi="Arial" w:cs="Arial"/>
                <w:sz w:val="22"/>
              </w:rPr>
              <w:t>(</w:t>
            </w:r>
            <w:r w:rsidRPr="00C76AB2">
              <w:rPr>
                <w:rFonts w:ascii="Arial" w:hAnsi="Arial" w:cs="Arial"/>
                <w:b/>
                <w:sz w:val="21"/>
              </w:rPr>
              <w:t>переход к вопросу 12, вопрос 11 пропускается</w:t>
            </w:r>
            <w:r w:rsidRPr="002A1FA9">
              <w:rPr>
                <w:rFonts w:ascii="Arial" w:hAnsi="Arial" w:cs="Arial"/>
                <w:sz w:val="22"/>
              </w:rPr>
              <w:t>)</w:t>
            </w:r>
          </w:p>
        </w:tc>
      </w:tr>
    </w:tbl>
    <w:p w14:paraId="3C2EB900" w14:textId="77777777" w:rsidR="008D4517" w:rsidRPr="00C00A1E" w:rsidRDefault="008D4517" w:rsidP="008D4517">
      <w:pPr>
        <w:widowControl w:val="0"/>
        <w:tabs>
          <w:tab w:val="left" w:pos="4824"/>
        </w:tabs>
        <w:spacing w:before="60"/>
        <w:ind w:left="425" w:hanging="425"/>
        <w:rPr>
          <w:rFonts w:ascii="Arial" w:hAnsi="Arial" w:cs="Arial"/>
          <w:b/>
          <w:sz w:val="21"/>
          <w:lang w:eastAsia="en-US"/>
        </w:rPr>
      </w:pPr>
      <w:r w:rsidRPr="00C00A1E">
        <w:rPr>
          <w:rFonts w:ascii="Arial" w:hAnsi="Arial" w:cs="Arial"/>
          <w:b/>
          <w:sz w:val="21"/>
        </w:rPr>
        <w:t>1</w:t>
      </w:r>
      <w:r>
        <w:rPr>
          <w:rFonts w:ascii="Arial" w:hAnsi="Arial" w:cs="Arial"/>
          <w:b/>
          <w:sz w:val="21"/>
        </w:rPr>
        <w:t>1</w:t>
      </w:r>
      <w:r w:rsidRPr="00C00A1E">
        <w:rPr>
          <w:rFonts w:ascii="Arial" w:hAnsi="Arial" w:cs="Arial"/>
          <w:b/>
          <w:sz w:val="21"/>
        </w:rPr>
        <w:t xml:space="preserve">. Удовлетворены ли Вы доброжелательностью и вежливостью работников организации, с которыми взаимодействовали в дистанционной форме </w:t>
      </w:r>
      <w:r w:rsidRPr="002A1FA9">
        <w:rPr>
          <w:rFonts w:ascii="Arial" w:hAnsi="Arial" w:cs="Arial"/>
          <w:sz w:val="22"/>
        </w:rPr>
        <w:t>(</w:t>
      </w:r>
      <w:r w:rsidRPr="00C00A1E">
        <w:rPr>
          <w:rFonts w:ascii="Arial" w:hAnsi="Arial" w:cs="Arial"/>
          <w:i/>
          <w:sz w:val="21"/>
        </w:rPr>
        <w:t>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r w:rsidRPr="002A1FA9">
        <w:rPr>
          <w:rFonts w:ascii="Arial" w:hAnsi="Arial" w:cs="Arial"/>
          <w:sz w:val="22"/>
        </w:rPr>
        <w:t>)</w:t>
      </w:r>
      <w:r w:rsidRPr="00C00A1E">
        <w:rPr>
          <w:rFonts w:ascii="Arial" w:hAnsi="Arial" w:cs="Arial"/>
          <w:b/>
          <w:sz w:val="21"/>
        </w:rPr>
        <w:t>?</w:t>
      </w:r>
    </w:p>
    <w:tbl>
      <w:tblPr>
        <w:tblStyle w:val="afe"/>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1"/>
        <w:gridCol w:w="5524"/>
      </w:tblGrid>
      <w:tr w:rsidR="008D4517" w14:paraId="1A383A5A" w14:textId="77777777" w:rsidTr="00F35933">
        <w:trPr>
          <w:trHeight w:val="555"/>
        </w:trPr>
        <w:tc>
          <w:tcPr>
            <w:tcW w:w="2977" w:type="dxa"/>
            <w:vAlign w:val="center"/>
          </w:tcPr>
          <w:p w14:paraId="677C0579" w14:textId="77777777" w:rsidR="008D4517" w:rsidRDefault="008D4517" w:rsidP="00F35933">
            <w:pPr>
              <w:widowControl w:val="0"/>
              <w:tabs>
                <w:tab w:val="left" w:pos="4824"/>
              </w:tabs>
              <w:spacing w:line="276" w:lineRule="auto"/>
              <w:ind w:firstLine="0"/>
              <w:jc w:val="left"/>
              <w:rPr>
                <w:rFonts w:ascii="Arial" w:hAnsi="Arial" w:cs="Arial"/>
                <w:sz w:val="22"/>
              </w:rPr>
            </w:pPr>
            <w:r>
              <w:rPr>
                <w:rFonts w:ascii="Arial" w:hAnsi="Arial" w:cs="Arial"/>
                <w:sz w:val="22"/>
              </w:rPr>
              <w:t xml:space="preserve">1. </w:t>
            </w:r>
            <w:r w:rsidRPr="009B6938">
              <w:rPr>
                <w:rFonts w:ascii="Arial" w:hAnsi="Arial" w:cs="Arial"/>
                <w:sz w:val="22"/>
              </w:rPr>
              <w:t xml:space="preserve">Да </w:t>
            </w:r>
          </w:p>
        </w:tc>
        <w:tc>
          <w:tcPr>
            <w:tcW w:w="6628" w:type="dxa"/>
            <w:vAlign w:val="center"/>
          </w:tcPr>
          <w:p w14:paraId="1BEACFF2" w14:textId="77777777" w:rsidR="008D4517" w:rsidRDefault="008D4517" w:rsidP="00F35933">
            <w:pPr>
              <w:widowControl w:val="0"/>
              <w:tabs>
                <w:tab w:val="left" w:pos="4824"/>
              </w:tabs>
              <w:spacing w:line="276" w:lineRule="auto"/>
              <w:ind w:firstLine="0"/>
              <w:jc w:val="left"/>
              <w:rPr>
                <w:rFonts w:ascii="Arial" w:hAnsi="Arial" w:cs="Arial"/>
                <w:sz w:val="22"/>
              </w:rPr>
            </w:pPr>
            <w:r>
              <w:rPr>
                <w:rFonts w:ascii="Arial" w:hAnsi="Arial" w:cs="Arial"/>
                <w:sz w:val="22"/>
              </w:rPr>
              <w:t xml:space="preserve">2. </w:t>
            </w:r>
            <w:r w:rsidRPr="009B6938">
              <w:rPr>
                <w:rFonts w:ascii="Arial" w:hAnsi="Arial" w:cs="Arial"/>
                <w:sz w:val="22"/>
              </w:rPr>
              <w:t>Нет</w:t>
            </w:r>
          </w:p>
        </w:tc>
      </w:tr>
    </w:tbl>
    <w:p w14:paraId="7A235473" w14:textId="77777777" w:rsidR="008D4517" w:rsidRPr="00C00A1E" w:rsidRDefault="008D4517" w:rsidP="008D4517">
      <w:pPr>
        <w:widowControl w:val="0"/>
        <w:tabs>
          <w:tab w:val="left" w:pos="4824"/>
        </w:tabs>
        <w:spacing w:before="60"/>
        <w:ind w:left="425" w:hanging="425"/>
        <w:rPr>
          <w:rFonts w:ascii="Arial" w:hAnsi="Arial" w:cs="Arial"/>
          <w:b/>
          <w:sz w:val="21"/>
          <w:lang w:eastAsia="en-US"/>
        </w:rPr>
      </w:pPr>
      <w:r w:rsidRPr="00C00A1E">
        <w:rPr>
          <w:rFonts w:ascii="Arial" w:hAnsi="Arial" w:cs="Arial"/>
          <w:b/>
          <w:sz w:val="21"/>
        </w:rPr>
        <w:t>1</w:t>
      </w:r>
      <w:r>
        <w:rPr>
          <w:rFonts w:ascii="Arial" w:hAnsi="Arial" w:cs="Arial"/>
          <w:b/>
          <w:sz w:val="21"/>
        </w:rPr>
        <w:t>2</w:t>
      </w:r>
      <w:r w:rsidRPr="00C00A1E">
        <w:rPr>
          <w:rFonts w:ascii="Arial" w:hAnsi="Arial" w:cs="Arial"/>
          <w:b/>
          <w:sz w:val="21"/>
        </w:rPr>
        <w:t>.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tbl>
      <w:tblPr>
        <w:tblStyle w:val="afe"/>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1"/>
        <w:gridCol w:w="5524"/>
      </w:tblGrid>
      <w:tr w:rsidR="008D4517" w14:paraId="039617AE" w14:textId="77777777" w:rsidTr="00F35933">
        <w:trPr>
          <w:trHeight w:val="555"/>
        </w:trPr>
        <w:tc>
          <w:tcPr>
            <w:tcW w:w="2977" w:type="dxa"/>
            <w:vAlign w:val="center"/>
          </w:tcPr>
          <w:p w14:paraId="386BC41A" w14:textId="77777777" w:rsidR="008D4517" w:rsidRDefault="008D4517" w:rsidP="00F35933">
            <w:pPr>
              <w:widowControl w:val="0"/>
              <w:tabs>
                <w:tab w:val="left" w:pos="4824"/>
              </w:tabs>
              <w:spacing w:line="276" w:lineRule="auto"/>
              <w:ind w:firstLine="0"/>
              <w:jc w:val="left"/>
              <w:rPr>
                <w:rFonts w:ascii="Arial" w:hAnsi="Arial" w:cs="Arial"/>
                <w:sz w:val="22"/>
              </w:rPr>
            </w:pPr>
            <w:r>
              <w:rPr>
                <w:rFonts w:ascii="Arial" w:hAnsi="Arial" w:cs="Arial"/>
                <w:sz w:val="22"/>
              </w:rPr>
              <w:t xml:space="preserve">1. </w:t>
            </w:r>
            <w:r w:rsidRPr="009B6938">
              <w:rPr>
                <w:rFonts w:ascii="Arial" w:hAnsi="Arial" w:cs="Arial"/>
                <w:sz w:val="22"/>
              </w:rPr>
              <w:t xml:space="preserve">Да </w:t>
            </w:r>
          </w:p>
        </w:tc>
        <w:tc>
          <w:tcPr>
            <w:tcW w:w="6628" w:type="dxa"/>
            <w:vAlign w:val="center"/>
          </w:tcPr>
          <w:p w14:paraId="194EEAE5" w14:textId="77777777" w:rsidR="008D4517" w:rsidRDefault="008D4517" w:rsidP="00F35933">
            <w:pPr>
              <w:widowControl w:val="0"/>
              <w:tabs>
                <w:tab w:val="left" w:pos="4824"/>
              </w:tabs>
              <w:spacing w:line="276" w:lineRule="auto"/>
              <w:ind w:firstLine="0"/>
              <w:jc w:val="left"/>
              <w:rPr>
                <w:rFonts w:ascii="Arial" w:hAnsi="Arial" w:cs="Arial"/>
                <w:sz w:val="22"/>
              </w:rPr>
            </w:pPr>
            <w:r>
              <w:rPr>
                <w:rFonts w:ascii="Arial" w:hAnsi="Arial" w:cs="Arial"/>
                <w:sz w:val="22"/>
              </w:rPr>
              <w:t xml:space="preserve">2. </w:t>
            </w:r>
            <w:r w:rsidRPr="009B6938">
              <w:rPr>
                <w:rFonts w:ascii="Arial" w:hAnsi="Arial" w:cs="Arial"/>
                <w:sz w:val="22"/>
              </w:rPr>
              <w:t>Нет</w:t>
            </w:r>
          </w:p>
        </w:tc>
      </w:tr>
    </w:tbl>
    <w:p w14:paraId="30172270" w14:textId="77777777" w:rsidR="008D4517" w:rsidRPr="007A6DDD" w:rsidRDefault="008D4517" w:rsidP="008D4517">
      <w:pPr>
        <w:widowControl w:val="0"/>
        <w:tabs>
          <w:tab w:val="left" w:pos="4824"/>
        </w:tabs>
        <w:spacing w:before="60"/>
        <w:ind w:left="425" w:hanging="425"/>
        <w:rPr>
          <w:rFonts w:ascii="Arial" w:hAnsi="Arial" w:cs="Arial"/>
          <w:b/>
          <w:sz w:val="21"/>
          <w:szCs w:val="21"/>
        </w:rPr>
      </w:pPr>
      <w:r w:rsidRPr="00C00A1E">
        <w:rPr>
          <w:rFonts w:ascii="Arial" w:hAnsi="Arial" w:cs="Arial"/>
          <w:b/>
          <w:sz w:val="21"/>
        </w:rPr>
        <w:t>1</w:t>
      </w:r>
      <w:r>
        <w:rPr>
          <w:rFonts w:ascii="Arial" w:hAnsi="Arial" w:cs="Arial"/>
          <w:b/>
          <w:sz w:val="21"/>
        </w:rPr>
        <w:t>3</w:t>
      </w:r>
      <w:r w:rsidRPr="00C00A1E">
        <w:rPr>
          <w:rFonts w:ascii="Arial" w:hAnsi="Arial" w:cs="Arial"/>
          <w:b/>
          <w:sz w:val="21"/>
        </w:rPr>
        <w:t xml:space="preserve">. Удовлетворены ли Вы организационными условиями предоставления услуг </w:t>
      </w:r>
      <w:r w:rsidRPr="00FD0BD9">
        <w:rPr>
          <w:rFonts w:ascii="Arial" w:hAnsi="Arial" w:cs="Arial"/>
          <w:b/>
          <w:sz w:val="21"/>
        </w:rPr>
        <w:t xml:space="preserve">- </w:t>
      </w:r>
      <w:r w:rsidRPr="00C00A1E">
        <w:rPr>
          <w:rFonts w:ascii="Arial" w:hAnsi="Arial" w:cs="Arial"/>
          <w:b/>
          <w:sz w:val="21"/>
        </w:rPr>
        <w:t>графиком работы организации</w:t>
      </w:r>
      <w:r w:rsidRPr="002A1FA9">
        <w:rPr>
          <w:rFonts w:ascii="Arial" w:hAnsi="Arial" w:cs="Arial"/>
          <w:sz w:val="22"/>
        </w:rPr>
        <w:t xml:space="preserve"> </w:t>
      </w:r>
      <w:r w:rsidRPr="007A6DDD">
        <w:rPr>
          <w:rFonts w:ascii="Arial" w:hAnsi="Arial" w:cs="Arial"/>
          <w:i/>
          <w:sz w:val="22"/>
        </w:rPr>
        <w:t>(</w:t>
      </w:r>
      <w:r w:rsidRPr="007A6DDD">
        <w:rPr>
          <w:rFonts w:ascii="Arial" w:hAnsi="Arial" w:cs="Arial"/>
          <w:i/>
          <w:sz w:val="21"/>
          <w:szCs w:val="21"/>
        </w:rPr>
        <w:t>подразделения, отдельных специалистов и прочие)</w:t>
      </w:r>
      <w:r w:rsidRPr="007A6DDD">
        <w:rPr>
          <w:rFonts w:ascii="Arial" w:hAnsi="Arial" w:cs="Arial"/>
          <w:sz w:val="21"/>
          <w:szCs w:val="21"/>
        </w:rPr>
        <w:t xml:space="preserve">; </w:t>
      </w:r>
      <w:r w:rsidRPr="007A6DDD">
        <w:rPr>
          <w:rFonts w:ascii="Arial" w:hAnsi="Arial" w:cs="Arial"/>
          <w:b/>
          <w:sz w:val="21"/>
          <w:szCs w:val="21"/>
        </w:rPr>
        <w:t>навигацией внутри организации</w:t>
      </w:r>
      <w:r w:rsidRPr="007A6DDD">
        <w:rPr>
          <w:rFonts w:ascii="Arial" w:hAnsi="Arial" w:cs="Arial"/>
          <w:sz w:val="21"/>
          <w:szCs w:val="21"/>
        </w:rPr>
        <w:t xml:space="preserve"> </w:t>
      </w:r>
      <w:r w:rsidRPr="007A6DDD">
        <w:rPr>
          <w:rFonts w:ascii="Arial" w:hAnsi="Arial" w:cs="Arial"/>
          <w:i/>
          <w:sz w:val="21"/>
          <w:szCs w:val="21"/>
        </w:rPr>
        <w:t>(наличие информационных табличек, указателей, сигнальных табло, инфоматов и прочее)</w:t>
      </w:r>
      <w:r w:rsidRPr="007A6DDD">
        <w:rPr>
          <w:rFonts w:ascii="Arial" w:hAnsi="Arial" w:cs="Arial"/>
          <w:b/>
          <w:sz w:val="21"/>
          <w:szCs w:val="21"/>
        </w:rPr>
        <w:t>?</w:t>
      </w:r>
    </w:p>
    <w:tbl>
      <w:tblPr>
        <w:tblStyle w:val="afe"/>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1"/>
        <w:gridCol w:w="5524"/>
      </w:tblGrid>
      <w:tr w:rsidR="008D4517" w14:paraId="7DFD8610" w14:textId="77777777" w:rsidTr="00F35933">
        <w:trPr>
          <w:trHeight w:val="555"/>
        </w:trPr>
        <w:tc>
          <w:tcPr>
            <w:tcW w:w="2977" w:type="dxa"/>
            <w:vAlign w:val="center"/>
          </w:tcPr>
          <w:p w14:paraId="0290ED52" w14:textId="77777777" w:rsidR="008D4517" w:rsidRDefault="008D4517" w:rsidP="00F35933">
            <w:pPr>
              <w:widowControl w:val="0"/>
              <w:tabs>
                <w:tab w:val="left" w:pos="4824"/>
              </w:tabs>
              <w:spacing w:line="276" w:lineRule="auto"/>
              <w:ind w:firstLine="0"/>
              <w:jc w:val="left"/>
              <w:rPr>
                <w:rFonts w:ascii="Arial" w:hAnsi="Arial" w:cs="Arial"/>
                <w:sz w:val="22"/>
              </w:rPr>
            </w:pPr>
            <w:r>
              <w:rPr>
                <w:rFonts w:ascii="Arial" w:hAnsi="Arial" w:cs="Arial"/>
                <w:sz w:val="22"/>
              </w:rPr>
              <w:t xml:space="preserve">1. </w:t>
            </w:r>
            <w:r w:rsidRPr="009B6938">
              <w:rPr>
                <w:rFonts w:ascii="Arial" w:hAnsi="Arial" w:cs="Arial"/>
                <w:sz w:val="22"/>
              </w:rPr>
              <w:t xml:space="preserve">Да </w:t>
            </w:r>
          </w:p>
        </w:tc>
        <w:tc>
          <w:tcPr>
            <w:tcW w:w="6628" w:type="dxa"/>
            <w:vAlign w:val="center"/>
          </w:tcPr>
          <w:p w14:paraId="0CED12F9" w14:textId="77777777" w:rsidR="008D4517" w:rsidRDefault="008D4517" w:rsidP="00F35933">
            <w:pPr>
              <w:widowControl w:val="0"/>
              <w:tabs>
                <w:tab w:val="left" w:pos="4824"/>
              </w:tabs>
              <w:spacing w:line="276" w:lineRule="auto"/>
              <w:ind w:firstLine="0"/>
              <w:jc w:val="left"/>
              <w:rPr>
                <w:rFonts w:ascii="Arial" w:hAnsi="Arial" w:cs="Arial"/>
                <w:sz w:val="22"/>
              </w:rPr>
            </w:pPr>
            <w:r>
              <w:rPr>
                <w:rFonts w:ascii="Arial" w:hAnsi="Arial" w:cs="Arial"/>
                <w:sz w:val="22"/>
              </w:rPr>
              <w:t xml:space="preserve">2. </w:t>
            </w:r>
            <w:r w:rsidRPr="009B6938">
              <w:rPr>
                <w:rFonts w:ascii="Arial" w:hAnsi="Arial" w:cs="Arial"/>
                <w:sz w:val="22"/>
              </w:rPr>
              <w:t>Нет</w:t>
            </w:r>
          </w:p>
        </w:tc>
      </w:tr>
    </w:tbl>
    <w:p w14:paraId="020D2013" w14:textId="77777777" w:rsidR="008D4517" w:rsidRPr="00C00A1E" w:rsidRDefault="008D4517" w:rsidP="008D4517">
      <w:pPr>
        <w:widowControl w:val="0"/>
        <w:tabs>
          <w:tab w:val="left" w:pos="4824"/>
        </w:tabs>
        <w:spacing w:before="60"/>
        <w:ind w:left="425" w:hanging="425"/>
        <w:rPr>
          <w:rFonts w:ascii="Arial" w:hAnsi="Arial" w:cs="Arial"/>
          <w:b/>
          <w:sz w:val="21"/>
        </w:rPr>
      </w:pPr>
      <w:r w:rsidRPr="00C00A1E">
        <w:rPr>
          <w:rFonts w:ascii="Arial" w:hAnsi="Arial" w:cs="Arial"/>
          <w:b/>
          <w:sz w:val="21"/>
        </w:rPr>
        <w:t>1</w:t>
      </w:r>
      <w:r>
        <w:rPr>
          <w:rFonts w:ascii="Arial" w:hAnsi="Arial" w:cs="Arial"/>
          <w:b/>
          <w:sz w:val="21"/>
        </w:rPr>
        <w:t>4</w:t>
      </w:r>
      <w:r w:rsidRPr="00C00A1E">
        <w:rPr>
          <w:rFonts w:ascii="Arial" w:hAnsi="Arial" w:cs="Arial"/>
          <w:b/>
          <w:sz w:val="21"/>
        </w:rPr>
        <w:t>. Удовлетворены ли Вы в целом условиями оказания услуг в организации?</w:t>
      </w:r>
    </w:p>
    <w:tbl>
      <w:tblPr>
        <w:tblStyle w:val="afe"/>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1"/>
        <w:gridCol w:w="5524"/>
      </w:tblGrid>
      <w:tr w:rsidR="008D4517" w14:paraId="3D252960" w14:textId="77777777" w:rsidTr="00F35933">
        <w:trPr>
          <w:trHeight w:val="555"/>
        </w:trPr>
        <w:tc>
          <w:tcPr>
            <w:tcW w:w="2977" w:type="dxa"/>
            <w:vAlign w:val="center"/>
          </w:tcPr>
          <w:p w14:paraId="4C941E71" w14:textId="77777777" w:rsidR="008D4517" w:rsidRDefault="008D4517" w:rsidP="00F35933">
            <w:pPr>
              <w:widowControl w:val="0"/>
              <w:tabs>
                <w:tab w:val="left" w:pos="4824"/>
              </w:tabs>
              <w:spacing w:line="276" w:lineRule="auto"/>
              <w:ind w:firstLine="0"/>
              <w:jc w:val="left"/>
              <w:rPr>
                <w:rFonts w:ascii="Arial" w:hAnsi="Arial" w:cs="Arial"/>
                <w:sz w:val="22"/>
              </w:rPr>
            </w:pPr>
            <w:r>
              <w:rPr>
                <w:rFonts w:ascii="Arial" w:hAnsi="Arial" w:cs="Arial"/>
                <w:sz w:val="22"/>
              </w:rPr>
              <w:t xml:space="preserve">1. </w:t>
            </w:r>
            <w:r w:rsidRPr="009B6938">
              <w:rPr>
                <w:rFonts w:ascii="Arial" w:hAnsi="Arial" w:cs="Arial"/>
                <w:sz w:val="22"/>
              </w:rPr>
              <w:t xml:space="preserve">Да </w:t>
            </w:r>
          </w:p>
        </w:tc>
        <w:tc>
          <w:tcPr>
            <w:tcW w:w="6628" w:type="dxa"/>
            <w:vAlign w:val="center"/>
          </w:tcPr>
          <w:p w14:paraId="6960AEF7" w14:textId="77777777" w:rsidR="008D4517" w:rsidRDefault="008D4517" w:rsidP="00F35933">
            <w:pPr>
              <w:widowControl w:val="0"/>
              <w:tabs>
                <w:tab w:val="left" w:pos="4824"/>
              </w:tabs>
              <w:spacing w:line="276" w:lineRule="auto"/>
              <w:ind w:firstLine="0"/>
              <w:jc w:val="left"/>
              <w:rPr>
                <w:rFonts w:ascii="Arial" w:hAnsi="Arial" w:cs="Arial"/>
                <w:sz w:val="22"/>
              </w:rPr>
            </w:pPr>
            <w:r>
              <w:rPr>
                <w:rFonts w:ascii="Arial" w:hAnsi="Arial" w:cs="Arial"/>
                <w:sz w:val="22"/>
              </w:rPr>
              <w:t xml:space="preserve">2. </w:t>
            </w:r>
            <w:r w:rsidRPr="009B6938">
              <w:rPr>
                <w:rFonts w:ascii="Arial" w:hAnsi="Arial" w:cs="Arial"/>
                <w:sz w:val="22"/>
              </w:rPr>
              <w:t>Нет</w:t>
            </w:r>
          </w:p>
        </w:tc>
      </w:tr>
    </w:tbl>
    <w:p w14:paraId="55B11413" w14:textId="77777777" w:rsidR="008D4517" w:rsidRPr="00C00A1E" w:rsidRDefault="008D4517" w:rsidP="008D4517">
      <w:pPr>
        <w:widowControl w:val="0"/>
        <w:tabs>
          <w:tab w:val="left" w:pos="4824"/>
        </w:tabs>
        <w:spacing w:before="60"/>
        <w:ind w:left="425" w:hanging="425"/>
        <w:rPr>
          <w:rFonts w:ascii="Arial" w:hAnsi="Arial" w:cs="Arial"/>
          <w:b/>
          <w:sz w:val="21"/>
        </w:rPr>
      </w:pPr>
      <w:r w:rsidRPr="00C00A1E">
        <w:rPr>
          <w:rFonts w:ascii="Arial" w:hAnsi="Arial" w:cs="Arial"/>
          <w:b/>
          <w:sz w:val="21"/>
        </w:rPr>
        <w:t>1</w:t>
      </w:r>
      <w:r>
        <w:rPr>
          <w:rFonts w:ascii="Arial" w:hAnsi="Arial" w:cs="Arial"/>
          <w:b/>
          <w:sz w:val="21"/>
        </w:rPr>
        <w:t>5</w:t>
      </w:r>
      <w:r w:rsidRPr="00C00A1E">
        <w:rPr>
          <w:rFonts w:ascii="Arial" w:hAnsi="Arial" w:cs="Arial"/>
          <w:b/>
          <w:sz w:val="21"/>
        </w:rPr>
        <w:t>. Ваши предложения по улучшению условий оказания услуг в данной организации:</w:t>
      </w:r>
    </w:p>
    <w:tbl>
      <w:tblPr>
        <w:tblStyle w:val="afe"/>
        <w:tblW w:w="96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8D4517" w:rsidRPr="006F6E39" w14:paraId="3845D875" w14:textId="77777777" w:rsidTr="008D4517">
        <w:trPr>
          <w:trHeight w:val="459"/>
        </w:trPr>
        <w:tc>
          <w:tcPr>
            <w:tcW w:w="9606" w:type="dxa"/>
            <w:tcBorders>
              <w:bottom w:val="single" w:sz="4" w:space="0" w:color="auto"/>
            </w:tcBorders>
          </w:tcPr>
          <w:p w14:paraId="055C12B2" w14:textId="77777777" w:rsidR="008D4517" w:rsidRPr="006F6E39" w:rsidRDefault="008D4517" w:rsidP="00F35933">
            <w:pPr>
              <w:widowControl w:val="0"/>
              <w:tabs>
                <w:tab w:val="left" w:pos="4824"/>
              </w:tabs>
              <w:spacing w:after="120"/>
              <w:ind w:firstLine="0"/>
              <w:rPr>
                <w:rFonts w:ascii="Arial" w:hAnsi="Arial" w:cs="Arial"/>
                <w:sz w:val="22"/>
                <w:lang w:eastAsia="en-US"/>
              </w:rPr>
            </w:pPr>
          </w:p>
        </w:tc>
      </w:tr>
      <w:tr w:rsidR="008D4517" w:rsidRPr="006F6E39" w14:paraId="5E8858F1" w14:textId="77777777" w:rsidTr="008D4517">
        <w:trPr>
          <w:trHeight w:val="459"/>
        </w:trPr>
        <w:tc>
          <w:tcPr>
            <w:tcW w:w="9606" w:type="dxa"/>
            <w:tcBorders>
              <w:top w:val="single" w:sz="4" w:space="0" w:color="auto"/>
              <w:bottom w:val="single" w:sz="4" w:space="0" w:color="auto"/>
            </w:tcBorders>
          </w:tcPr>
          <w:p w14:paraId="6A8DD745" w14:textId="77777777" w:rsidR="008D4517" w:rsidRPr="006F6E39" w:rsidRDefault="008D4517" w:rsidP="00F35933">
            <w:pPr>
              <w:widowControl w:val="0"/>
              <w:tabs>
                <w:tab w:val="left" w:pos="4824"/>
              </w:tabs>
              <w:spacing w:after="120"/>
              <w:ind w:firstLine="0"/>
              <w:rPr>
                <w:rFonts w:ascii="Arial" w:hAnsi="Arial" w:cs="Arial"/>
                <w:sz w:val="22"/>
                <w:lang w:eastAsia="en-US"/>
              </w:rPr>
            </w:pPr>
          </w:p>
        </w:tc>
      </w:tr>
      <w:tr w:rsidR="008D4517" w:rsidRPr="006F6E39" w14:paraId="4CD66701" w14:textId="77777777" w:rsidTr="008D4517">
        <w:trPr>
          <w:trHeight w:val="459"/>
        </w:trPr>
        <w:tc>
          <w:tcPr>
            <w:tcW w:w="9606" w:type="dxa"/>
            <w:tcBorders>
              <w:top w:val="single" w:sz="4" w:space="0" w:color="auto"/>
            </w:tcBorders>
          </w:tcPr>
          <w:p w14:paraId="2FC8FE74" w14:textId="77777777" w:rsidR="008D4517" w:rsidRPr="006F6E39" w:rsidRDefault="008D4517" w:rsidP="00F35933">
            <w:pPr>
              <w:widowControl w:val="0"/>
              <w:tabs>
                <w:tab w:val="left" w:pos="4824"/>
              </w:tabs>
              <w:spacing w:after="120"/>
              <w:ind w:firstLine="0"/>
              <w:rPr>
                <w:rFonts w:ascii="Arial" w:hAnsi="Arial" w:cs="Arial"/>
                <w:sz w:val="22"/>
                <w:lang w:eastAsia="en-US"/>
              </w:rPr>
            </w:pPr>
          </w:p>
        </w:tc>
      </w:tr>
    </w:tbl>
    <w:p w14:paraId="583A7A69" w14:textId="77777777" w:rsidR="008D4517" w:rsidRPr="00C00A1E" w:rsidRDefault="008D4517" w:rsidP="008D4517">
      <w:pPr>
        <w:widowControl w:val="0"/>
        <w:tabs>
          <w:tab w:val="left" w:pos="4824"/>
        </w:tabs>
        <w:spacing w:after="120"/>
        <w:ind w:firstLine="0"/>
        <w:rPr>
          <w:rFonts w:ascii="Arial" w:hAnsi="Arial" w:cs="Arial"/>
          <w:b/>
          <w:sz w:val="21"/>
        </w:rPr>
      </w:pPr>
    </w:p>
    <w:p w14:paraId="5677014F" w14:textId="77777777" w:rsidR="008D4517" w:rsidRPr="001346EF" w:rsidRDefault="008D4517" w:rsidP="008D4517">
      <w:pPr>
        <w:widowControl w:val="0"/>
        <w:tabs>
          <w:tab w:val="left" w:pos="4824"/>
        </w:tabs>
        <w:spacing w:after="120"/>
        <w:ind w:firstLine="0"/>
        <w:rPr>
          <w:rFonts w:ascii="Arial" w:hAnsi="Arial" w:cs="Arial"/>
          <w:b/>
          <w:i/>
          <w:sz w:val="21"/>
        </w:rPr>
      </w:pPr>
      <w:r w:rsidRPr="001346EF">
        <w:rPr>
          <w:rFonts w:ascii="Arial" w:hAnsi="Arial" w:cs="Arial"/>
          <w:b/>
          <w:i/>
          <w:sz w:val="21"/>
        </w:rPr>
        <w:t xml:space="preserve">Сообщите, пожалуйста, некоторые сведения о себе: </w:t>
      </w:r>
    </w:p>
    <w:p w14:paraId="2E7A1482" w14:textId="77777777" w:rsidR="008D4517" w:rsidRPr="00C00A1E" w:rsidRDefault="008D4517" w:rsidP="008D4517">
      <w:pPr>
        <w:widowControl w:val="0"/>
        <w:tabs>
          <w:tab w:val="left" w:pos="4824"/>
        </w:tabs>
        <w:ind w:firstLine="0"/>
        <w:rPr>
          <w:rFonts w:ascii="Arial" w:hAnsi="Arial" w:cs="Arial"/>
          <w:b/>
          <w:sz w:val="21"/>
        </w:rPr>
      </w:pPr>
      <w:r w:rsidRPr="00C00A1E">
        <w:rPr>
          <w:rFonts w:ascii="Arial" w:hAnsi="Arial" w:cs="Arial"/>
          <w:b/>
          <w:sz w:val="21"/>
        </w:rPr>
        <w:t>1</w:t>
      </w:r>
      <w:r>
        <w:rPr>
          <w:rFonts w:ascii="Arial" w:hAnsi="Arial" w:cs="Arial"/>
          <w:b/>
          <w:sz w:val="21"/>
        </w:rPr>
        <w:t>6</w:t>
      </w:r>
      <w:r w:rsidRPr="00C00A1E">
        <w:rPr>
          <w:rFonts w:ascii="Arial" w:hAnsi="Arial" w:cs="Arial"/>
          <w:b/>
          <w:sz w:val="21"/>
        </w:rPr>
        <w:t>. Ваш пол</w:t>
      </w:r>
    </w:p>
    <w:tbl>
      <w:tblPr>
        <w:tblStyle w:val="afe"/>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2"/>
        <w:gridCol w:w="5463"/>
      </w:tblGrid>
      <w:tr w:rsidR="008D4517" w14:paraId="6C9A7226" w14:textId="77777777" w:rsidTr="00F35933">
        <w:trPr>
          <w:trHeight w:val="555"/>
        </w:trPr>
        <w:tc>
          <w:tcPr>
            <w:tcW w:w="2977" w:type="dxa"/>
            <w:vAlign w:val="center"/>
          </w:tcPr>
          <w:p w14:paraId="1C718CC8" w14:textId="77777777" w:rsidR="008D4517" w:rsidRPr="00305774" w:rsidRDefault="008D4517" w:rsidP="00F35933">
            <w:pPr>
              <w:widowControl w:val="0"/>
              <w:tabs>
                <w:tab w:val="left" w:pos="4824"/>
              </w:tabs>
              <w:spacing w:line="276" w:lineRule="auto"/>
              <w:ind w:firstLine="0"/>
              <w:jc w:val="left"/>
              <w:rPr>
                <w:rFonts w:ascii="Arial" w:hAnsi="Arial" w:cs="Arial"/>
                <w:sz w:val="22"/>
              </w:rPr>
            </w:pPr>
            <w:r>
              <w:rPr>
                <w:rFonts w:ascii="Arial" w:hAnsi="Arial" w:cs="Arial"/>
                <w:sz w:val="22"/>
              </w:rPr>
              <w:t>1. Мужской</w:t>
            </w:r>
          </w:p>
        </w:tc>
        <w:tc>
          <w:tcPr>
            <w:tcW w:w="6628" w:type="dxa"/>
            <w:vAlign w:val="center"/>
          </w:tcPr>
          <w:p w14:paraId="4B32880F" w14:textId="77777777" w:rsidR="008D4517" w:rsidRDefault="008D4517" w:rsidP="00F35933">
            <w:pPr>
              <w:widowControl w:val="0"/>
              <w:tabs>
                <w:tab w:val="left" w:pos="4824"/>
              </w:tabs>
              <w:spacing w:line="276" w:lineRule="auto"/>
              <w:ind w:firstLine="0"/>
              <w:jc w:val="left"/>
              <w:rPr>
                <w:rFonts w:ascii="Arial" w:hAnsi="Arial" w:cs="Arial"/>
                <w:sz w:val="22"/>
              </w:rPr>
            </w:pPr>
            <w:r>
              <w:rPr>
                <w:rFonts w:ascii="Arial" w:hAnsi="Arial" w:cs="Arial"/>
                <w:sz w:val="22"/>
              </w:rPr>
              <w:t>2. Женский</w:t>
            </w:r>
          </w:p>
        </w:tc>
      </w:tr>
    </w:tbl>
    <w:p w14:paraId="7C1A1FAD" w14:textId="77777777" w:rsidR="008D4517" w:rsidRDefault="008D4517" w:rsidP="008D4517">
      <w:pPr>
        <w:widowControl w:val="0"/>
        <w:tabs>
          <w:tab w:val="left" w:pos="4824"/>
        </w:tabs>
        <w:spacing w:before="240" w:after="120"/>
        <w:ind w:firstLine="0"/>
        <w:rPr>
          <w:rFonts w:ascii="Arial" w:hAnsi="Arial" w:cs="Arial"/>
          <w:i/>
          <w:sz w:val="21"/>
        </w:rPr>
      </w:pPr>
      <w:r w:rsidRPr="00C00A1E">
        <w:rPr>
          <w:rFonts w:ascii="Arial" w:hAnsi="Arial" w:cs="Arial"/>
          <w:b/>
          <w:sz w:val="21"/>
        </w:rPr>
        <w:lastRenderedPageBreak/>
        <w:t>1</w:t>
      </w:r>
      <w:r>
        <w:rPr>
          <w:rFonts w:ascii="Arial" w:hAnsi="Arial" w:cs="Arial"/>
          <w:b/>
          <w:sz w:val="21"/>
        </w:rPr>
        <w:t>7</w:t>
      </w:r>
      <w:r w:rsidRPr="00C00A1E">
        <w:rPr>
          <w:rFonts w:ascii="Arial" w:hAnsi="Arial" w:cs="Arial"/>
          <w:b/>
          <w:sz w:val="21"/>
        </w:rPr>
        <w:t xml:space="preserve">. Ваш возраст __________ </w:t>
      </w:r>
      <w:r w:rsidRPr="00B62991">
        <w:rPr>
          <w:rFonts w:ascii="Arial" w:hAnsi="Arial" w:cs="Arial"/>
          <w:i/>
          <w:sz w:val="21"/>
        </w:rPr>
        <w:t>(укажите, сколько Вам полных лет)</w:t>
      </w:r>
    </w:p>
    <w:p w14:paraId="113E2411" w14:textId="77777777" w:rsidR="008D4517" w:rsidRPr="00240F00" w:rsidRDefault="008D4517" w:rsidP="008D4517">
      <w:pPr>
        <w:widowControl w:val="0"/>
        <w:tabs>
          <w:tab w:val="left" w:pos="4824"/>
        </w:tabs>
        <w:spacing w:before="240" w:after="120"/>
        <w:ind w:firstLine="0"/>
        <w:rPr>
          <w:rFonts w:ascii="Arial" w:hAnsi="Arial" w:cs="Arial"/>
          <w:b/>
          <w:i/>
          <w:sz w:val="21"/>
        </w:rPr>
      </w:pPr>
      <w:r w:rsidRPr="00240F00">
        <w:rPr>
          <w:rFonts w:ascii="Arial" w:hAnsi="Arial" w:cs="Arial"/>
          <w:b/>
          <w:i/>
          <w:sz w:val="21"/>
        </w:rPr>
        <w:t>Пожалуйста, оставьте свои контактные данные</w:t>
      </w:r>
      <w:r>
        <w:rPr>
          <w:rFonts w:ascii="Arial" w:hAnsi="Arial" w:cs="Arial"/>
          <w:b/>
          <w:i/>
          <w:sz w:val="21"/>
        </w:rPr>
        <w:t>:</w:t>
      </w:r>
      <w:r w:rsidRPr="00240F00">
        <w:rPr>
          <w:rFonts w:ascii="Arial" w:hAnsi="Arial" w:cs="Arial"/>
          <w:b/>
          <w:i/>
          <w:sz w:val="21"/>
        </w:rPr>
        <w:t xml:space="preserve"> </w:t>
      </w:r>
    </w:p>
    <w:tbl>
      <w:tblPr>
        <w:tblStyle w:val="afe"/>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7088"/>
      </w:tblGrid>
      <w:tr w:rsidR="008D4517" w14:paraId="57399D4D" w14:textId="77777777" w:rsidTr="008D4517">
        <w:trPr>
          <w:trHeight w:val="360"/>
        </w:trPr>
        <w:tc>
          <w:tcPr>
            <w:tcW w:w="2518" w:type="dxa"/>
            <w:vMerge w:val="restart"/>
            <w:vAlign w:val="center"/>
          </w:tcPr>
          <w:p w14:paraId="17FA492A" w14:textId="77777777" w:rsidR="008D4517" w:rsidRPr="00C9771B" w:rsidRDefault="008D4517" w:rsidP="00F35933">
            <w:pPr>
              <w:pStyle w:val="ConsPlusNormal"/>
              <w:spacing w:before="40" w:after="80"/>
              <w:rPr>
                <w:b/>
                <w:sz w:val="21"/>
                <w:szCs w:val="21"/>
              </w:rPr>
            </w:pPr>
            <w:r>
              <w:rPr>
                <w:b/>
                <w:sz w:val="21"/>
                <w:szCs w:val="21"/>
              </w:rPr>
              <w:t>Ваши ФИО</w:t>
            </w:r>
          </w:p>
        </w:tc>
        <w:tc>
          <w:tcPr>
            <w:tcW w:w="7088" w:type="dxa"/>
            <w:tcBorders>
              <w:bottom w:val="single" w:sz="4" w:space="0" w:color="auto"/>
            </w:tcBorders>
          </w:tcPr>
          <w:p w14:paraId="77D59171" w14:textId="77777777" w:rsidR="008D4517" w:rsidRDefault="008D4517" w:rsidP="00F35933">
            <w:pPr>
              <w:pStyle w:val="ConsPlusNormal"/>
              <w:tabs>
                <w:tab w:val="left" w:pos="7830"/>
              </w:tabs>
              <w:spacing w:before="40"/>
              <w:jc w:val="both"/>
            </w:pPr>
          </w:p>
        </w:tc>
      </w:tr>
      <w:tr w:rsidR="008D4517" w14:paraId="7E65DD98" w14:textId="77777777" w:rsidTr="008D4517">
        <w:trPr>
          <w:trHeight w:val="360"/>
        </w:trPr>
        <w:tc>
          <w:tcPr>
            <w:tcW w:w="2518" w:type="dxa"/>
            <w:vMerge/>
          </w:tcPr>
          <w:p w14:paraId="5854798C" w14:textId="77777777" w:rsidR="008D4517" w:rsidRPr="00C9771B" w:rsidRDefault="008D4517" w:rsidP="00F35933">
            <w:pPr>
              <w:pStyle w:val="ConsPlusNormal"/>
              <w:spacing w:before="40" w:after="80"/>
              <w:jc w:val="both"/>
              <w:rPr>
                <w:b/>
                <w:sz w:val="21"/>
                <w:szCs w:val="21"/>
              </w:rPr>
            </w:pPr>
          </w:p>
        </w:tc>
        <w:tc>
          <w:tcPr>
            <w:tcW w:w="7088" w:type="dxa"/>
            <w:tcBorders>
              <w:top w:val="single" w:sz="4" w:space="0" w:color="auto"/>
              <w:bottom w:val="single" w:sz="4" w:space="0" w:color="auto"/>
            </w:tcBorders>
          </w:tcPr>
          <w:p w14:paraId="3BC7E340" w14:textId="77777777" w:rsidR="008D4517" w:rsidRDefault="008D4517" w:rsidP="00F35933">
            <w:pPr>
              <w:pStyle w:val="ConsPlusNormal"/>
              <w:tabs>
                <w:tab w:val="left" w:pos="7830"/>
              </w:tabs>
              <w:spacing w:before="40"/>
              <w:jc w:val="both"/>
            </w:pPr>
          </w:p>
        </w:tc>
      </w:tr>
      <w:tr w:rsidR="008D4517" w14:paraId="7CBB9F66" w14:textId="77777777" w:rsidTr="008D4517">
        <w:trPr>
          <w:trHeight w:val="435"/>
        </w:trPr>
        <w:tc>
          <w:tcPr>
            <w:tcW w:w="2518" w:type="dxa"/>
          </w:tcPr>
          <w:p w14:paraId="24F31E23" w14:textId="77777777" w:rsidR="008D4517" w:rsidRPr="00C9771B" w:rsidRDefault="008D4517" w:rsidP="00F35933">
            <w:pPr>
              <w:pStyle w:val="ConsPlusNormal"/>
              <w:spacing w:before="120" w:after="80"/>
              <w:jc w:val="both"/>
              <w:rPr>
                <w:b/>
                <w:sz w:val="21"/>
                <w:szCs w:val="21"/>
              </w:rPr>
            </w:pPr>
            <w:r>
              <w:rPr>
                <w:b/>
                <w:sz w:val="21"/>
                <w:szCs w:val="21"/>
              </w:rPr>
              <w:t>Контактный телефон</w:t>
            </w:r>
          </w:p>
        </w:tc>
        <w:tc>
          <w:tcPr>
            <w:tcW w:w="7088" w:type="dxa"/>
            <w:tcBorders>
              <w:top w:val="single" w:sz="4" w:space="0" w:color="auto"/>
            </w:tcBorders>
          </w:tcPr>
          <w:p w14:paraId="1DD7D964" w14:textId="77777777" w:rsidR="008D4517" w:rsidRDefault="008D4517" w:rsidP="00F35933">
            <w:pPr>
              <w:pStyle w:val="ConsPlusNormal"/>
              <w:spacing w:before="120" w:after="80"/>
              <w:jc w:val="both"/>
            </w:pPr>
            <w:r>
              <w:t>(_______) ______________________________</w:t>
            </w:r>
          </w:p>
        </w:tc>
      </w:tr>
    </w:tbl>
    <w:p w14:paraId="44DF1699" w14:textId="77777777" w:rsidR="008D4517" w:rsidRDefault="008D4517" w:rsidP="008D4517">
      <w:pPr>
        <w:widowControl w:val="0"/>
        <w:tabs>
          <w:tab w:val="left" w:pos="4824"/>
        </w:tabs>
        <w:ind w:firstLine="0"/>
        <w:jc w:val="center"/>
        <w:rPr>
          <w:rFonts w:ascii="Arial" w:hAnsi="Arial" w:cs="Arial"/>
          <w:b/>
          <w:sz w:val="21"/>
        </w:rPr>
      </w:pPr>
    </w:p>
    <w:p w14:paraId="3D72BFE0" w14:textId="77777777" w:rsidR="008D4517" w:rsidRDefault="008D4517" w:rsidP="008D4517">
      <w:pPr>
        <w:widowControl w:val="0"/>
        <w:tabs>
          <w:tab w:val="left" w:pos="4824"/>
        </w:tabs>
        <w:ind w:firstLine="0"/>
        <w:jc w:val="center"/>
        <w:rPr>
          <w:rFonts w:ascii="Arial" w:hAnsi="Arial" w:cs="Arial"/>
          <w:b/>
          <w:sz w:val="21"/>
        </w:rPr>
      </w:pPr>
      <w:r w:rsidRPr="00C00A1E">
        <w:rPr>
          <w:rFonts w:ascii="Arial" w:hAnsi="Arial" w:cs="Arial"/>
          <w:b/>
          <w:sz w:val="21"/>
        </w:rPr>
        <w:t>Бла</w:t>
      </w:r>
      <w:r>
        <w:rPr>
          <w:rFonts w:ascii="Arial" w:hAnsi="Arial" w:cs="Arial"/>
          <w:b/>
          <w:sz w:val="21"/>
        </w:rPr>
        <w:t xml:space="preserve">годарим Вас за участие в опросе! </w:t>
      </w:r>
    </w:p>
    <w:p w14:paraId="7637DB79" w14:textId="77777777" w:rsidR="008D4517" w:rsidRPr="00330912" w:rsidRDefault="008D4517" w:rsidP="008D4517">
      <w:pPr>
        <w:widowControl w:val="0"/>
        <w:tabs>
          <w:tab w:val="left" w:pos="4824"/>
        </w:tabs>
        <w:ind w:firstLine="0"/>
        <w:jc w:val="center"/>
        <w:rPr>
          <w:rFonts w:ascii="Arial" w:hAnsi="Arial" w:cs="Arial"/>
          <w:b/>
          <w:sz w:val="21"/>
        </w:rPr>
      </w:pPr>
      <w:r>
        <w:rPr>
          <w:rFonts w:ascii="Arial" w:hAnsi="Arial" w:cs="Arial"/>
          <w:b/>
          <w:sz w:val="21"/>
        </w:rPr>
        <w:t xml:space="preserve">Вы можете </w:t>
      </w:r>
      <w:r w:rsidRPr="00090CF1">
        <w:rPr>
          <w:rFonts w:ascii="Arial" w:hAnsi="Arial" w:cs="Arial"/>
          <w:b/>
          <w:sz w:val="21"/>
        </w:rPr>
        <w:t>ознакомиться с информацией об учреждении и результатах оценк</w:t>
      </w:r>
      <w:r>
        <w:rPr>
          <w:rFonts w:ascii="Arial" w:hAnsi="Arial" w:cs="Arial"/>
          <w:b/>
          <w:sz w:val="21"/>
        </w:rPr>
        <w:t>и на сайтах mos.ru и bus.gov.ru</w:t>
      </w:r>
    </w:p>
    <w:p w14:paraId="57EBAEC3" w14:textId="77777777" w:rsidR="00D35715" w:rsidRDefault="00D35715" w:rsidP="008246D0">
      <w:pPr>
        <w:pStyle w:val="a8"/>
        <w:jc w:val="right"/>
      </w:pPr>
    </w:p>
    <w:p w14:paraId="079C47C9" w14:textId="77777777" w:rsidR="009C01B0" w:rsidRPr="00AC55F1" w:rsidRDefault="009C01B0" w:rsidP="00FF14AC">
      <w:pPr>
        <w:pStyle w:val="a8"/>
        <w:pageBreakBefore/>
        <w:jc w:val="right"/>
      </w:pPr>
      <w:r w:rsidRPr="00AC55F1">
        <w:lastRenderedPageBreak/>
        <w:t xml:space="preserve">Приложение </w:t>
      </w:r>
      <w:r w:rsidR="00D35715">
        <w:t>5</w:t>
      </w:r>
    </w:p>
    <w:p w14:paraId="117A8E70" w14:textId="77777777" w:rsidR="00FF14AC" w:rsidRPr="00FF14AC" w:rsidRDefault="00FF14AC" w:rsidP="00FF14AC">
      <w:pPr>
        <w:ind w:firstLine="0"/>
        <w:jc w:val="center"/>
        <w:rPr>
          <w:rFonts w:ascii="Arial Narrow" w:hAnsi="Arial Narrow" w:cs="Arial"/>
          <w:b/>
          <w:color w:val="000000"/>
          <w:szCs w:val="24"/>
        </w:rPr>
      </w:pPr>
      <w:r w:rsidRPr="00FF14AC">
        <w:rPr>
          <w:rFonts w:ascii="Arial Narrow" w:hAnsi="Arial Narrow" w:cs="Arial"/>
          <w:b/>
          <w:color w:val="000000"/>
          <w:szCs w:val="24"/>
        </w:rPr>
        <w:t xml:space="preserve">Установленный нормативными правовыми актами </w:t>
      </w:r>
      <w:r>
        <w:rPr>
          <w:rFonts w:ascii="Arial Narrow" w:hAnsi="Arial Narrow" w:cs="Arial"/>
          <w:b/>
          <w:color w:val="000000"/>
          <w:szCs w:val="24"/>
        </w:rPr>
        <w:br/>
      </w:r>
      <w:r w:rsidRPr="00FF14AC">
        <w:rPr>
          <w:rFonts w:ascii="Arial Narrow" w:hAnsi="Arial Narrow" w:cs="Arial"/>
          <w:b/>
          <w:color w:val="000000"/>
          <w:szCs w:val="24"/>
        </w:rPr>
        <w:t xml:space="preserve">объем информации (количество материалов/единиц информации) о деятельности организаций культуры, которая должна быть размещена на общедоступных информационных ресурсах </w:t>
      </w:r>
    </w:p>
    <w:p w14:paraId="25B71CCE" w14:textId="77777777" w:rsidR="00F50FDD" w:rsidRPr="009A5BC6" w:rsidRDefault="009C01B0" w:rsidP="008246D0">
      <w:pPr>
        <w:ind w:firstLine="0"/>
        <w:jc w:val="center"/>
        <w:rPr>
          <w:rFonts w:ascii="Arial Narrow" w:hAnsi="Arial Narrow" w:cs="Arial"/>
          <w:b/>
          <w:color w:val="000000"/>
          <w:sz w:val="32"/>
          <w:szCs w:val="24"/>
        </w:rPr>
      </w:pPr>
      <w:r w:rsidRPr="00FF14AC">
        <w:rPr>
          <w:rFonts w:ascii="Arial Narrow" w:hAnsi="Arial Narrow" w:cs="Arial"/>
          <w:b/>
          <w:color w:val="000000"/>
          <w:sz w:val="32"/>
          <w:szCs w:val="24"/>
        </w:rPr>
        <w:t>(</w:t>
      </w:r>
      <w:r w:rsidRPr="00FF14AC">
        <w:rPr>
          <w:rFonts w:ascii="Arial Narrow" w:hAnsi="Arial Narrow" w:cs="Arial"/>
          <w:b/>
          <w:color w:val="000000"/>
          <w:szCs w:val="24"/>
        </w:rPr>
        <w:t>к расчету показателя 1.1)</w:t>
      </w:r>
      <w:r w:rsidR="009A5BC6">
        <w:rPr>
          <w:rFonts w:ascii="Arial Narrow" w:hAnsi="Arial Narrow" w:cs="Arial"/>
          <w:b/>
          <w:color w:val="000000"/>
          <w:sz w:val="32"/>
          <w:szCs w:val="24"/>
        </w:rPr>
        <w:br/>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914"/>
        <w:gridCol w:w="1914"/>
      </w:tblGrid>
      <w:tr w:rsidR="00F50FDD" w:rsidRPr="009A5BC6" w14:paraId="0A935F42" w14:textId="77777777" w:rsidTr="00FF14AC">
        <w:trPr>
          <w:tblHeader/>
        </w:trPr>
        <w:tc>
          <w:tcPr>
            <w:tcW w:w="5778" w:type="dxa"/>
            <w:shd w:val="clear" w:color="auto" w:fill="C2D69B" w:themeFill="accent3" w:themeFillTint="99"/>
            <w:vAlign w:val="center"/>
          </w:tcPr>
          <w:p w14:paraId="7CD8D490" w14:textId="77777777" w:rsidR="00F50FDD" w:rsidRPr="009A5BC6" w:rsidRDefault="00F50FDD" w:rsidP="008246D0">
            <w:pPr>
              <w:widowControl w:val="0"/>
              <w:ind w:firstLine="0"/>
              <w:jc w:val="center"/>
              <w:rPr>
                <w:rFonts w:ascii="Arial" w:hAnsi="Arial" w:cs="Arial"/>
                <w:bCs w:val="0"/>
                <w:color w:val="000000"/>
                <w:sz w:val="20"/>
                <w:szCs w:val="24"/>
              </w:rPr>
            </w:pPr>
            <w:r w:rsidRPr="009A5BC6">
              <w:rPr>
                <w:rFonts w:ascii="Arial" w:hAnsi="Arial" w:cs="Arial"/>
                <w:color w:val="000000"/>
                <w:sz w:val="20"/>
                <w:szCs w:val="24"/>
              </w:rPr>
              <w:t>Перечень информации</w:t>
            </w:r>
          </w:p>
        </w:tc>
        <w:tc>
          <w:tcPr>
            <w:tcW w:w="1914" w:type="dxa"/>
            <w:shd w:val="clear" w:color="auto" w:fill="C2D69B" w:themeFill="accent3" w:themeFillTint="99"/>
          </w:tcPr>
          <w:p w14:paraId="255F8E54" w14:textId="77777777" w:rsidR="00F50FDD" w:rsidRPr="009A5BC6" w:rsidRDefault="00F50FDD" w:rsidP="008246D0">
            <w:pPr>
              <w:widowControl w:val="0"/>
              <w:ind w:left="-108" w:right="-108" w:firstLine="0"/>
              <w:jc w:val="center"/>
              <w:rPr>
                <w:rFonts w:ascii="Arial" w:hAnsi="Arial" w:cs="Arial"/>
                <w:bCs w:val="0"/>
                <w:color w:val="000000"/>
                <w:sz w:val="20"/>
                <w:szCs w:val="24"/>
              </w:rPr>
            </w:pPr>
            <w:r w:rsidRPr="009A5BC6">
              <w:rPr>
                <w:rFonts w:ascii="Arial" w:hAnsi="Arial" w:cs="Arial"/>
                <w:color w:val="000000"/>
                <w:sz w:val="20"/>
                <w:szCs w:val="24"/>
              </w:rPr>
              <w:t>на информационных стендах в помещении организации</w:t>
            </w:r>
          </w:p>
        </w:tc>
        <w:tc>
          <w:tcPr>
            <w:tcW w:w="1914" w:type="dxa"/>
            <w:shd w:val="clear" w:color="auto" w:fill="C2D69B" w:themeFill="accent3" w:themeFillTint="99"/>
          </w:tcPr>
          <w:p w14:paraId="5DE3E349" w14:textId="77777777" w:rsidR="00F50FDD" w:rsidRPr="009A5BC6" w:rsidRDefault="00F50FDD" w:rsidP="008246D0">
            <w:pPr>
              <w:widowControl w:val="0"/>
              <w:ind w:right="-108" w:firstLine="0"/>
              <w:jc w:val="center"/>
              <w:rPr>
                <w:rFonts w:ascii="Arial" w:hAnsi="Arial" w:cs="Arial"/>
                <w:bCs w:val="0"/>
                <w:color w:val="000000"/>
                <w:sz w:val="20"/>
                <w:szCs w:val="24"/>
              </w:rPr>
            </w:pPr>
            <w:r w:rsidRPr="009A5BC6">
              <w:rPr>
                <w:rFonts w:ascii="Arial" w:hAnsi="Arial" w:cs="Arial"/>
                <w:color w:val="000000"/>
                <w:sz w:val="20"/>
                <w:szCs w:val="24"/>
              </w:rPr>
              <w:t xml:space="preserve">на официальном сайте организации в сети </w:t>
            </w:r>
            <w:r w:rsidR="009C01B0" w:rsidRPr="009A5BC6">
              <w:rPr>
                <w:rFonts w:ascii="Arial" w:hAnsi="Arial" w:cs="Arial"/>
                <w:color w:val="000000"/>
                <w:sz w:val="20"/>
                <w:szCs w:val="24"/>
              </w:rPr>
              <w:t>«</w:t>
            </w:r>
            <w:r w:rsidRPr="009A5BC6">
              <w:rPr>
                <w:rFonts w:ascii="Arial" w:hAnsi="Arial" w:cs="Arial"/>
                <w:color w:val="000000"/>
                <w:sz w:val="20"/>
                <w:szCs w:val="24"/>
              </w:rPr>
              <w:t>Интернет»</w:t>
            </w:r>
          </w:p>
        </w:tc>
      </w:tr>
      <w:tr w:rsidR="009200A1" w:rsidRPr="009A5BC6" w14:paraId="50085B09" w14:textId="77777777" w:rsidTr="009200A1">
        <w:tc>
          <w:tcPr>
            <w:tcW w:w="5778" w:type="dxa"/>
          </w:tcPr>
          <w:p w14:paraId="52BA247E" w14:textId="77777777" w:rsidR="009200A1" w:rsidRPr="009200A1" w:rsidRDefault="009200A1" w:rsidP="00E90E11">
            <w:pPr>
              <w:pStyle w:val="ConsPlusNormal"/>
              <w:widowControl w:val="0"/>
              <w:numPr>
                <w:ilvl w:val="0"/>
                <w:numId w:val="12"/>
              </w:numPr>
              <w:adjustRightInd/>
              <w:ind w:left="284" w:firstLine="0"/>
              <w:jc w:val="both"/>
              <w:rPr>
                <w:szCs w:val="24"/>
              </w:rPr>
            </w:pPr>
            <w:r w:rsidRPr="009200A1">
              <w:rPr>
                <w:szCs w:val="24"/>
              </w:rP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tc>
        <w:tc>
          <w:tcPr>
            <w:tcW w:w="1914" w:type="dxa"/>
            <w:vAlign w:val="center"/>
          </w:tcPr>
          <w:p w14:paraId="4A16D47C" w14:textId="77777777" w:rsidR="009200A1" w:rsidRPr="009A5BC6" w:rsidRDefault="009200A1" w:rsidP="00E90E11">
            <w:pPr>
              <w:pStyle w:val="a"/>
              <w:widowControl w:val="0"/>
              <w:numPr>
                <w:ilvl w:val="0"/>
                <w:numId w:val="11"/>
              </w:numPr>
              <w:autoSpaceDE/>
              <w:autoSpaceDN/>
              <w:adjustRightInd/>
              <w:ind w:firstLine="0"/>
              <w:jc w:val="center"/>
              <w:rPr>
                <w:rFonts w:ascii="Arial" w:hAnsi="Arial" w:cs="Arial"/>
                <w:b/>
                <w:bCs w:val="0"/>
                <w:color w:val="000000"/>
                <w:sz w:val="20"/>
                <w:szCs w:val="24"/>
              </w:rPr>
            </w:pPr>
          </w:p>
        </w:tc>
        <w:tc>
          <w:tcPr>
            <w:tcW w:w="1914" w:type="dxa"/>
            <w:vAlign w:val="center"/>
          </w:tcPr>
          <w:p w14:paraId="68E2634C" w14:textId="77777777" w:rsidR="009200A1" w:rsidRPr="009A5BC6" w:rsidRDefault="009200A1" w:rsidP="00E90E11">
            <w:pPr>
              <w:pStyle w:val="a"/>
              <w:widowControl w:val="0"/>
              <w:numPr>
                <w:ilvl w:val="0"/>
                <w:numId w:val="11"/>
              </w:numPr>
              <w:autoSpaceDE/>
              <w:autoSpaceDN/>
              <w:adjustRightInd/>
              <w:ind w:firstLine="0"/>
              <w:jc w:val="center"/>
              <w:rPr>
                <w:rFonts w:ascii="Arial" w:hAnsi="Arial" w:cs="Arial"/>
                <w:b/>
                <w:bCs w:val="0"/>
                <w:color w:val="000000"/>
                <w:sz w:val="20"/>
                <w:szCs w:val="24"/>
              </w:rPr>
            </w:pPr>
          </w:p>
        </w:tc>
      </w:tr>
      <w:tr w:rsidR="009200A1" w:rsidRPr="009A5BC6" w14:paraId="2992A8B2" w14:textId="77777777" w:rsidTr="009200A1">
        <w:tc>
          <w:tcPr>
            <w:tcW w:w="5778" w:type="dxa"/>
          </w:tcPr>
          <w:p w14:paraId="6B994ED8" w14:textId="77777777" w:rsidR="009200A1" w:rsidRPr="009200A1" w:rsidRDefault="009200A1" w:rsidP="00E90E11">
            <w:pPr>
              <w:pStyle w:val="ConsPlusNormal"/>
              <w:widowControl w:val="0"/>
              <w:numPr>
                <w:ilvl w:val="0"/>
                <w:numId w:val="12"/>
              </w:numPr>
              <w:adjustRightInd/>
              <w:ind w:left="284" w:firstLine="0"/>
              <w:jc w:val="both"/>
              <w:rPr>
                <w:szCs w:val="24"/>
              </w:rPr>
            </w:pPr>
            <w:r w:rsidRPr="009200A1">
              <w:rPr>
                <w:szCs w:val="24"/>
              </w:rPr>
              <w:t>структура и органы управления организации культуры;</w:t>
            </w:r>
          </w:p>
        </w:tc>
        <w:tc>
          <w:tcPr>
            <w:tcW w:w="1914" w:type="dxa"/>
            <w:vAlign w:val="center"/>
          </w:tcPr>
          <w:p w14:paraId="7372A7DB" w14:textId="77777777" w:rsidR="009200A1" w:rsidRPr="009A5BC6" w:rsidRDefault="009200A1" w:rsidP="00E90E11">
            <w:pPr>
              <w:pStyle w:val="a"/>
              <w:widowControl w:val="0"/>
              <w:numPr>
                <w:ilvl w:val="0"/>
                <w:numId w:val="11"/>
              </w:numPr>
              <w:autoSpaceDE/>
              <w:autoSpaceDN/>
              <w:adjustRightInd/>
              <w:ind w:firstLine="0"/>
              <w:jc w:val="center"/>
              <w:rPr>
                <w:rFonts w:ascii="Arial" w:hAnsi="Arial" w:cs="Arial"/>
                <w:b/>
                <w:bCs w:val="0"/>
                <w:color w:val="000000"/>
                <w:sz w:val="20"/>
                <w:szCs w:val="24"/>
              </w:rPr>
            </w:pPr>
          </w:p>
        </w:tc>
        <w:tc>
          <w:tcPr>
            <w:tcW w:w="1914" w:type="dxa"/>
            <w:vAlign w:val="center"/>
          </w:tcPr>
          <w:p w14:paraId="109E7246" w14:textId="77777777" w:rsidR="009200A1" w:rsidRPr="009A5BC6" w:rsidRDefault="009200A1" w:rsidP="00E90E11">
            <w:pPr>
              <w:pStyle w:val="a"/>
              <w:widowControl w:val="0"/>
              <w:numPr>
                <w:ilvl w:val="0"/>
                <w:numId w:val="11"/>
              </w:numPr>
              <w:autoSpaceDE/>
              <w:autoSpaceDN/>
              <w:adjustRightInd/>
              <w:ind w:firstLine="0"/>
              <w:jc w:val="center"/>
              <w:rPr>
                <w:rFonts w:ascii="Arial" w:hAnsi="Arial" w:cs="Arial"/>
                <w:b/>
                <w:bCs w:val="0"/>
                <w:color w:val="000000"/>
                <w:sz w:val="20"/>
                <w:szCs w:val="24"/>
              </w:rPr>
            </w:pPr>
          </w:p>
        </w:tc>
      </w:tr>
      <w:tr w:rsidR="009200A1" w:rsidRPr="009A5BC6" w14:paraId="61F5C9DE" w14:textId="77777777" w:rsidTr="009200A1">
        <w:tc>
          <w:tcPr>
            <w:tcW w:w="5778" w:type="dxa"/>
          </w:tcPr>
          <w:p w14:paraId="7A5E7027" w14:textId="77777777" w:rsidR="009200A1" w:rsidRPr="009200A1" w:rsidRDefault="009200A1" w:rsidP="00E90E11">
            <w:pPr>
              <w:pStyle w:val="ConsPlusNormal"/>
              <w:widowControl w:val="0"/>
              <w:numPr>
                <w:ilvl w:val="0"/>
                <w:numId w:val="12"/>
              </w:numPr>
              <w:adjustRightInd/>
              <w:ind w:left="284" w:firstLine="0"/>
              <w:jc w:val="both"/>
              <w:rPr>
                <w:szCs w:val="24"/>
              </w:rPr>
            </w:pPr>
            <w:r w:rsidRPr="009200A1">
              <w:rPr>
                <w:szCs w:val="24"/>
              </w:rPr>
              <w:t>виды предоставляемых услуг организацией культуры;</w:t>
            </w:r>
          </w:p>
        </w:tc>
        <w:tc>
          <w:tcPr>
            <w:tcW w:w="1914" w:type="dxa"/>
            <w:vAlign w:val="center"/>
          </w:tcPr>
          <w:p w14:paraId="140190EA" w14:textId="77777777" w:rsidR="009200A1" w:rsidRPr="009A5BC6" w:rsidRDefault="009200A1" w:rsidP="00E90E11">
            <w:pPr>
              <w:pStyle w:val="a"/>
              <w:widowControl w:val="0"/>
              <w:numPr>
                <w:ilvl w:val="0"/>
                <w:numId w:val="11"/>
              </w:numPr>
              <w:autoSpaceDE/>
              <w:autoSpaceDN/>
              <w:adjustRightInd/>
              <w:ind w:firstLine="0"/>
              <w:jc w:val="center"/>
              <w:rPr>
                <w:rFonts w:ascii="Arial" w:hAnsi="Arial" w:cs="Arial"/>
                <w:b/>
                <w:bCs w:val="0"/>
                <w:color w:val="000000"/>
                <w:sz w:val="20"/>
                <w:szCs w:val="24"/>
              </w:rPr>
            </w:pPr>
          </w:p>
        </w:tc>
        <w:tc>
          <w:tcPr>
            <w:tcW w:w="1914" w:type="dxa"/>
            <w:vAlign w:val="center"/>
          </w:tcPr>
          <w:p w14:paraId="1B212785" w14:textId="77777777" w:rsidR="009200A1" w:rsidRPr="009A5BC6" w:rsidRDefault="009200A1" w:rsidP="00E90E11">
            <w:pPr>
              <w:pStyle w:val="a"/>
              <w:widowControl w:val="0"/>
              <w:numPr>
                <w:ilvl w:val="0"/>
                <w:numId w:val="11"/>
              </w:numPr>
              <w:autoSpaceDE/>
              <w:autoSpaceDN/>
              <w:adjustRightInd/>
              <w:ind w:firstLine="0"/>
              <w:jc w:val="center"/>
              <w:rPr>
                <w:rFonts w:ascii="Arial" w:hAnsi="Arial" w:cs="Arial"/>
                <w:b/>
                <w:bCs w:val="0"/>
                <w:color w:val="000000"/>
                <w:sz w:val="20"/>
                <w:szCs w:val="24"/>
              </w:rPr>
            </w:pPr>
          </w:p>
        </w:tc>
      </w:tr>
      <w:tr w:rsidR="009200A1" w:rsidRPr="009A5BC6" w14:paraId="03C55E0B" w14:textId="77777777" w:rsidTr="009200A1">
        <w:tc>
          <w:tcPr>
            <w:tcW w:w="5778" w:type="dxa"/>
          </w:tcPr>
          <w:p w14:paraId="2D4E3E77" w14:textId="77777777" w:rsidR="009200A1" w:rsidRPr="009200A1" w:rsidRDefault="009200A1" w:rsidP="00E90E11">
            <w:pPr>
              <w:pStyle w:val="ConsPlusNormal"/>
              <w:widowControl w:val="0"/>
              <w:numPr>
                <w:ilvl w:val="0"/>
                <w:numId w:val="12"/>
              </w:numPr>
              <w:adjustRightInd/>
              <w:ind w:left="284" w:firstLine="0"/>
              <w:jc w:val="both"/>
              <w:rPr>
                <w:szCs w:val="24"/>
              </w:rPr>
            </w:pPr>
            <w:r w:rsidRPr="009200A1">
              <w:rPr>
                <w:szCs w:val="24"/>
              </w:rPr>
              <w:t>материально-техническое обеспечение предоставления услуг;</w:t>
            </w:r>
          </w:p>
        </w:tc>
        <w:tc>
          <w:tcPr>
            <w:tcW w:w="1914" w:type="dxa"/>
            <w:vAlign w:val="center"/>
          </w:tcPr>
          <w:p w14:paraId="2DBF1587" w14:textId="77777777" w:rsidR="009200A1" w:rsidRPr="009A5BC6" w:rsidRDefault="009200A1" w:rsidP="00E90E11">
            <w:pPr>
              <w:pStyle w:val="a"/>
              <w:widowControl w:val="0"/>
              <w:numPr>
                <w:ilvl w:val="0"/>
                <w:numId w:val="11"/>
              </w:numPr>
              <w:autoSpaceDE/>
              <w:autoSpaceDN/>
              <w:adjustRightInd/>
              <w:ind w:firstLine="0"/>
              <w:jc w:val="center"/>
              <w:rPr>
                <w:rFonts w:ascii="Arial" w:hAnsi="Arial" w:cs="Arial"/>
                <w:b/>
                <w:bCs w:val="0"/>
                <w:color w:val="000000"/>
                <w:sz w:val="20"/>
                <w:szCs w:val="24"/>
              </w:rPr>
            </w:pPr>
          </w:p>
        </w:tc>
        <w:tc>
          <w:tcPr>
            <w:tcW w:w="1914" w:type="dxa"/>
            <w:vAlign w:val="center"/>
          </w:tcPr>
          <w:p w14:paraId="16A99BA9" w14:textId="77777777" w:rsidR="009200A1" w:rsidRPr="009A5BC6" w:rsidRDefault="009200A1" w:rsidP="00E90E11">
            <w:pPr>
              <w:pStyle w:val="a"/>
              <w:widowControl w:val="0"/>
              <w:numPr>
                <w:ilvl w:val="0"/>
                <w:numId w:val="11"/>
              </w:numPr>
              <w:autoSpaceDE/>
              <w:autoSpaceDN/>
              <w:adjustRightInd/>
              <w:ind w:firstLine="0"/>
              <w:jc w:val="center"/>
              <w:rPr>
                <w:rFonts w:ascii="Arial" w:hAnsi="Arial" w:cs="Arial"/>
                <w:b/>
                <w:bCs w:val="0"/>
                <w:color w:val="000000"/>
                <w:sz w:val="20"/>
                <w:szCs w:val="24"/>
              </w:rPr>
            </w:pPr>
          </w:p>
        </w:tc>
      </w:tr>
      <w:tr w:rsidR="009200A1" w:rsidRPr="009A5BC6" w14:paraId="7FD7D5F9" w14:textId="77777777" w:rsidTr="009200A1">
        <w:tc>
          <w:tcPr>
            <w:tcW w:w="5778" w:type="dxa"/>
          </w:tcPr>
          <w:p w14:paraId="45B56F96" w14:textId="77777777" w:rsidR="009200A1" w:rsidRPr="009200A1" w:rsidRDefault="009200A1" w:rsidP="00E90E11">
            <w:pPr>
              <w:pStyle w:val="ConsPlusNormal"/>
              <w:widowControl w:val="0"/>
              <w:numPr>
                <w:ilvl w:val="0"/>
                <w:numId w:val="12"/>
              </w:numPr>
              <w:adjustRightInd/>
              <w:ind w:left="284" w:firstLine="0"/>
              <w:jc w:val="both"/>
              <w:rPr>
                <w:szCs w:val="24"/>
              </w:rPr>
            </w:pPr>
            <w:r w:rsidRPr="009200A1">
              <w:rPr>
                <w:szCs w:val="24"/>
              </w:rPr>
              <w:t>копия устава организации культуры;</w:t>
            </w:r>
          </w:p>
        </w:tc>
        <w:tc>
          <w:tcPr>
            <w:tcW w:w="1914" w:type="dxa"/>
            <w:vAlign w:val="center"/>
          </w:tcPr>
          <w:p w14:paraId="5C86B20B" w14:textId="77777777" w:rsidR="009200A1" w:rsidRPr="009A5BC6" w:rsidRDefault="009200A1" w:rsidP="00E90E11">
            <w:pPr>
              <w:pStyle w:val="a"/>
              <w:widowControl w:val="0"/>
              <w:numPr>
                <w:ilvl w:val="0"/>
                <w:numId w:val="11"/>
              </w:numPr>
              <w:autoSpaceDE/>
              <w:autoSpaceDN/>
              <w:adjustRightInd/>
              <w:ind w:firstLine="0"/>
              <w:jc w:val="center"/>
              <w:rPr>
                <w:rFonts w:ascii="Arial" w:hAnsi="Arial" w:cs="Arial"/>
                <w:b/>
                <w:bCs w:val="0"/>
                <w:color w:val="000000"/>
                <w:sz w:val="20"/>
                <w:szCs w:val="24"/>
              </w:rPr>
            </w:pPr>
          </w:p>
        </w:tc>
        <w:tc>
          <w:tcPr>
            <w:tcW w:w="1914" w:type="dxa"/>
            <w:vAlign w:val="center"/>
          </w:tcPr>
          <w:p w14:paraId="3669470F" w14:textId="77777777" w:rsidR="009200A1" w:rsidRPr="009A5BC6" w:rsidRDefault="009200A1" w:rsidP="00E90E11">
            <w:pPr>
              <w:pStyle w:val="a"/>
              <w:widowControl w:val="0"/>
              <w:numPr>
                <w:ilvl w:val="0"/>
                <w:numId w:val="11"/>
              </w:numPr>
              <w:autoSpaceDE/>
              <w:autoSpaceDN/>
              <w:adjustRightInd/>
              <w:ind w:firstLine="0"/>
              <w:jc w:val="center"/>
              <w:rPr>
                <w:rFonts w:ascii="Arial" w:hAnsi="Arial" w:cs="Arial"/>
                <w:b/>
                <w:bCs w:val="0"/>
                <w:color w:val="000000"/>
                <w:sz w:val="20"/>
                <w:szCs w:val="24"/>
              </w:rPr>
            </w:pPr>
          </w:p>
        </w:tc>
      </w:tr>
      <w:tr w:rsidR="009200A1" w:rsidRPr="009A5BC6" w14:paraId="76F52F85" w14:textId="77777777" w:rsidTr="009200A1">
        <w:tc>
          <w:tcPr>
            <w:tcW w:w="5778" w:type="dxa"/>
          </w:tcPr>
          <w:p w14:paraId="1638B542" w14:textId="77777777" w:rsidR="009200A1" w:rsidRPr="009200A1" w:rsidRDefault="009200A1" w:rsidP="00E90E11">
            <w:pPr>
              <w:pStyle w:val="ConsPlusNormal"/>
              <w:widowControl w:val="0"/>
              <w:numPr>
                <w:ilvl w:val="0"/>
                <w:numId w:val="12"/>
              </w:numPr>
              <w:adjustRightInd/>
              <w:ind w:left="284" w:firstLine="0"/>
              <w:jc w:val="both"/>
              <w:rPr>
                <w:szCs w:val="24"/>
              </w:rPr>
            </w:pPr>
            <w:r w:rsidRPr="009200A1">
              <w:rPr>
                <w:szCs w:val="24"/>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914" w:type="dxa"/>
            <w:vAlign w:val="center"/>
          </w:tcPr>
          <w:p w14:paraId="188E6BF0" w14:textId="77777777" w:rsidR="009200A1" w:rsidRPr="009A5BC6" w:rsidRDefault="009200A1" w:rsidP="00E90E11">
            <w:pPr>
              <w:pStyle w:val="a"/>
              <w:widowControl w:val="0"/>
              <w:numPr>
                <w:ilvl w:val="0"/>
                <w:numId w:val="11"/>
              </w:numPr>
              <w:autoSpaceDE/>
              <w:autoSpaceDN/>
              <w:adjustRightInd/>
              <w:ind w:firstLine="0"/>
              <w:jc w:val="center"/>
              <w:rPr>
                <w:rFonts w:ascii="Arial" w:hAnsi="Arial" w:cs="Arial"/>
                <w:b/>
                <w:bCs w:val="0"/>
                <w:color w:val="000000"/>
                <w:sz w:val="20"/>
                <w:szCs w:val="24"/>
              </w:rPr>
            </w:pPr>
          </w:p>
        </w:tc>
        <w:tc>
          <w:tcPr>
            <w:tcW w:w="1914" w:type="dxa"/>
            <w:vAlign w:val="center"/>
          </w:tcPr>
          <w:p w14:paraId="2ACF8A30" w14:textId="77777777" w:rsidR="009200A1" w:rsidRPr="009A5BC6" w:rsidRDefault="009200A1" w:rsidP="00E90E11">
            <w:pPr>
              <w:pStyle w:val="a"/>
              <w:widowControl w:val="0"/>
              <w:numPr>
                <w:ilvl w:val="0"/>
                <w:numId w:val="11"/>
              </w:numPr>
              <w:autoSpaceDE/>
              <w:autoSpaceDN/>
              <w:adjustRightInd/>
              <w:ind w:firstLine="0"/>
              <w:jc w:val="center"/>
              <w:rPr>
                <w:rFonts w:ascii="Arial" w:hAnsi="Arial" w:cs="Arial"/>
                <w:b/>
                <w:bCs w:val="0"/>
                <w:color w:val="000000"/>
                <w:sz w:val="20"/>
                <w:szCs w:val="24"/>
              </w:rPr>
            </w:pPr>
          </w:p>
        </w:tc>
      </w:tr>
      <w:tr w:rsidR="009200A1" w:rsidRPr="009A5BC6" w14:paraId="1EEF13BC" w14:textId="77777777" w:rsidTr="009200A1">
        <w:tc>
          <w:tcPr>
            <w:tcW w:w="5778" w:type="dxa"/>
          </w:tcPr>
          <w:p w14:paraId="372D0A96" w14:textId="77777777" w:rsidR="009200A1" w:rsidRPr="009200A1" w:rsidRDefault="009200A1" w:rsidP="00E90E11">
            <w:pPr>
              <w:pStyle w:val="ConsPlusNormal"/>
              <w:widowControl w:val="0"/>
              <w:numPr>
                <w:ilvl w:val="0"/>
                <w:numId w:val="12"/>
              </w:numPr>
              <w:adjustRightInd/>
              <w:ind w:left="284" w:firstLine="0"/>
              <w:jc w:val="both"/>
              <w:rPr>
                <w:szCs w:val="24"/>
              </w:rPr>
            </w:pPr>
            <w:r w:rsidRPr="009200A1">
              <w:rPr>
                <w:szCs w:val="24"/>
              </w:rPr>
              <w:t>копия документа о порядке предоставления услуг за плату;</w:t>
            </w:r>
          </w:p>
        </w:tc>
        <w:tc>
          <w:tcPr>
            <w:tcW w:w="1914" w:type="dxa"/>
            <w:shd w:val="clear" w:color="auto" w:fill="auto"/>
            <w:vAlign w:val="center"/>
          </w:tcPr>
          <w:p w14:paraId="55FBED57" w14:textId="77777777" w:rsidR="009200A1" w:rsidRPr="009A5BC6" w:rsidRDefault="009200A1" w:rsidP="00E90E11">
            <w:pPr>
              <w:pStyle w:val="a"/>
              <w:widowControl w:val="0"/>
              <w:numPr>
                <w:ilvl w:val="0"/>
                <w:numId w:val="11"/>
              </w:numPr>
              <w:autoSpaceDE/>
              <w:autoSpaceDN/>
              <w:adjustRightInd/>
              <w:ind w:firstLine="0"/>
              <w:jc w:val="center"/>
              <w:rPr>
                <w:rFonts w:ascii="Arial" w:hAnsi="Arial" w:cs="Arial"/>
                <w:b/>
                <w:bCs w:val="0"/>
                <w:color w:val="000000"/>
                <w:sz w:val="20"/>
                <w:szCs w:val="24"/>
              </w:rPr>
            </w:pPr>
          </w:p>
        </w:tc>
        <w:tc>
          <w:tcPr>
            <w:tcW w:w="1914" w:type="dxa"/>
            <w:vAlign w:val="center"/>
          </w:tcPr>
          <w:p w14:paraId="3CCCFC12" w14:textId="77777777" w:rsidR="009200A1" w:rsidRPr="009A5BC6" w:rsidRDefault="009200A1" w:rsidP="00E90E11">
            <w:pPr>
              <w:pStyle w:val="a"/>
              <w:widowControl w:val="0"/>
              <w:numPr>
                <w:ilvl w:val="0"/>
                <w:numId w:val="11"/>
              </w:numPr>
              <w:autoSpaceDE/>
              <w:autoSpaceDN/>
              <w:adjustRightInd/>
              <w:ind w:firstLine="0"/>
              <w:jc w:val="center"/>
              <w:rPr>
                <w:rFonts w:ascii="Arial" w:hAnsi="Arial" w:cs="Arial"/>
                <w:b/>
                <w:bCs w:val="0"/>
                <w:color w:val="000000"/>
                <w:sz w:val="20"/>
                <w:szCs w:val="24"/>
              </w:rPr>
            </w:pPr>
          </w:p>
        </w:tc>
      </w:tr>
      <w:tr w:rsidR="009200A1" w:rsidRPr="009A5BC6" w14:paraId="4E021403" w14:textId="77777777" w:rsidTr="009200A1">
        <w:tc>
          <w:tcPr>
            <w:tcW w:w="5778" w:type="dxa"/>
          </w:tcPr>
          <w:p w14:paraId="54D4DAED" w14:textId="77777777" w:rsidR="009200A1" w:rsidRPr="009200A1" w:rsidRDefault="009200A1" w:rsidP="00E90E11">
            <w:pPr>
              <w:pStyle w:val="ConsPlusNormal"/>
              <w:widowControl w:val="0"/>
              <w:numPr>
                <w:ilvl w:val="0"/>
                <w:numId w:val="12"/>
              </w:numPr>
              <w:adjustRightInd/>
              <w:ind w:left="284" w:firstLine="0"/>
              <w:jc w:val="both"/>
              <w:rPr>
                <w:szCs w:val="24"/>
              </w:rPr>
            </w:pPr>
            <w:r w:rsidRPr="009200A1">
              <w:rPr>
                <w:szCs w:val="24"/>
              </w:rP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 (информация о выполнении государственного (муниципального) задания, отчет о результатах деятельности учреждения; Полное и сокращенное наименование организации культуры)</w:t>
            </w:r>
          </w:p>
        </w:tc>
        <w:tc>
          <w:tcPr>
            <w:tcW w:w="1914" w:type="dxa"/>
            <w:vAlign w:val="center"/>
          </w:tcPr>
          <w:p w14:paraId="04DFA8D1" w14:textId="77777777" w:rsidR="009200A1" w:rsidRPr="009A5BC6" w:rsidRDefault="009200A1" w:rsidP="00E90E11">
            <w:pPr>
              <w:pStyle w:val="a"/>
              <w:widowControl w:val="0"/>
              <w:numPr>
                <w:ilvl w:val="0"/>
                <w:numId w:val="11"/>
              </w:numPr>
              <w:autoSpaceDE/>
              <w:autoSpaceDN/>
              <w:adjustRightInd/>
              <w:ind w:firstLine="0"/>
              <w:jc w:val="center"/>
              <w:rPr>
                <w:rFonts w:ascii="Arial" w:hAnsi="Arial" w:cs="Arial"/>
                <w:b/>
                <w:bCs w:val="0"/>
                <w:color w:val="000000"/>
                <w:sz w:val="20"/>
                <w:szCs w:val="24"/>
              </w:rPr>
            </w:pPr>
          </w:p>
        </w:tc>
        <w:tc>
          <w:tcPr>
            <w:tcW w:w="1914" w:type="dxa"/>
            <w:vAlign w:val="center"/>
          </w:tcPr>
          <w:p w14:paraId="135C10ED" w14:textId="77777777" w:rsidR="009200A1" w:rsidRPr="009A5BC6" w:rsidRDefault="009200A1" w:rsidP="00E90E11">
            <w:pPr>
              <w:pStyle w:val="a"/>
              <w:widowControl w:val="0"/>
              <w:numPr>
                <w:ilvl w:val="0"/>
                <w:numId w:val="11"/>
              </w:numPr>
              <w:autoSpaceDE/>
              <w:autoSpaceDN/>
              <w:adjustRightInd/>
              <w:ind w:firstLine="0"/>
              <w:jc w:val="center"/>
              <w:rPr>
                <w:rFonts w:ascii="Arial" w:hAnsi="Arial" w:cs="Arial"/>
                <w:b/>
                <w:bCs w:val="0"/>
                <w:color w:val="000000"/>
                <w:sz w:val="20"/>
                <w:szCs w:val="24"/>
              </w:rPr>
            </w:pPr>
          </w:p>
        </w:tc>
      </w:tr>
      <w:tr w:rsidR="009200A1" w:rsidRPr="009A5BC6" w14:paraId="713449F6" w14:textId="77777777" w:rsidTr="009200A1">
        <w:tc>
          <w:tcPr>
            <w:tcW w:w="5778" w:type="dxa"/>
          </w:tcPr>
          <w:p w14:paraId="40C68E9B" w14:textId="77777777" w:rsidR="009200A1" w:rsidRPr="009200A1" w:rsidRDefault="009200A1" w:rsidP="00E90E11">
            <w:pPr>
              <w:pStyle w:val="ConsPlusNormal"/>
              <w:widowControl w:val="0"/>
              <w:numPr>
                <w:ilvl w:val="0"/>
                <w:numId w:val="12"/>
              </w:numPr>
              <w:adjustRightInd/>
              <w:ind w:left="284" w:firstLine="0"/>
              <w:jc w:val="both"/>
              <w:rPr>
                <w:szCs w:val="24"/>
              </w:rPr>
            </w:pPr>
            <w:r w:rsidRPr="009200A1">
              <w:rPr>
                <w:szCs w:val="24"/>
              </w:rP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 (информация о планируемых мероприятиях; Копии лицензий на осуществление деятельности, подлежащей лицензированию в соответствии с законодательством Российской Федерации)</w:t>
            </w:r>
          </w:p>
        </w:tc>
        <w:tc>
          <w:tcPr>
            <w:tcW w:w="1914" w:type="dxa"/>
            <w:vAlign w:val="center"/>
          </w:tcPr>
          <w:p w14:paraId="1C59B025" w14:textId="77777777" w:rsidR="009200A1" w:rsidRPr="009A5BC6" w:rsidRDefault="009200A1" w:rsidP="00E90E11">
            <w:pPr>
              <w:pStyle w:val="a"/>
              <w:widowControl w:val="0"/>
              <w:numPr>
                <w:ilvl w:val="0"/>
                <w:numId w:val="11"/>
              </w:numPr>
              <w:autoSpaceDE/>
              <w:autoSpaceDN/>
              <w:adjustRightInd/>
              <w:ind w:firstLine="0"/>
              <w:jc w:val="center"/>
              <w:rPr>
                <w:rFonts w:ascii="Arial" w:hAnsi="Arial" w:cs="Arial"/>
                <w:b/>
                <w:bCs w:val="0"/>
                <w:color w:val="000000"/>
                <w:sz w:val="20"/>
                <w:szCs w:val="24"/>
              </w:rPr>
            </w:pPr>
          </w:p>
        </w:tc>
        <w:tc>
          <w:tcPr>
            <w:tcW w:w="1914" w:type="dxa"/>
            <w:vAlign w:val="center"/>
          </w:tcPr>
          <w:p w14:paraId="37C73B22" w14:textId="77777777" w:rsidR="009200A1" w:rsidRPr="009A5BC6" w:rsidRDefault="009200A1" w:rsidP="00E90E11">
            <w:pPr>
              <w:pStyle w:val="a"/>
              <w:widowControl w:val="0"/>
              <w:numPr>
                <w:ilvl w:val="0"/>
                <w:numId w:val="11"/>
              </w:numPr>
              <w:autoSpaceDE/>
              <w:autoSpaceDN/>
              <w:adjustRightInd/>
              <w:ind w:firstLine="0"/>
              <w:jc w:val="center"/>
              <w:rPr>
                <w:rFonts w:ascii="Arial" w:hAnsi="Arial" w:cs="Arial"/>
                <w:b/>
                <w:bCs w:val="0"/>
                <w:color w:val="000000"/>
                <w:sz w:val="20"/>
                <w:szCs w:val="24"/>
              </w:rPr>
            </w:pPr>
          </w:p>
        </w:tc>
      </w:tr>
      <w:tr w:rsidR="009200A1" w:rsidRPr="009A5BC6" w14:paraId="6F10722E" w14:textId="77777777" w:rsidTr="009200A1">
        <w:tc>
          <w:tcPr>
            <w:tcW w:w="5778" w:type="dxa"/>
          </w:tcPr>
          <w:p w14:paraId="7E064E8F" w14:textId="77777777" w:rsidR="009200A1" w:rsidRPr="009200A1" w:rsidRDefault="009200A1" w:rsidP="00E90E11">
            <w:pPr>
              <w:pStyle w:val="ConsPlusNormal"/>
              <w:widowControl w:val="0"/>
              <w:numPr>
                <w:ilvl w:val="0"/>
                <w:numId w:val="12"/>
              </w:numPr>
              <w:adjustRightInd/>
              <w:ind w:left="284" w:firstLine="0"/>
              <w:jc w:val="both"/>
              <w:rPr>
                <w:szCs w:val="24"/>
              </w:rPr>
            </w:pPr>
            <w:r w:rsidRPr="009200A1">
              <w:rPr>
                <w:szCs w:val="24"/>
              </w:rPr>
              <w:t xml:space="preserve"> информация о проведении независимой оценки качества (в т.ч. сроки проведения независимой оценки качества, количественные результаты оценки, планы по устранению выявленных недостатков) </w:t>
            </w:r>
          </w:p>
        </w:tc>
        <w:tc>
          <w:tcPr>
            <w:tcW w:w="1914" w:type="dxa"/>
            <w:vAlign w:val="center"/>
          </w:tcPr>
          <w:p w14:paraId="5300CF3D" w14:textId="77777777" w:rsidR="009200A1" w:rsidRPr="009A5BC6" w:rsidRDefault="009200A1" w:rsidP="00E90E11">
            <w:pPr>
              <w:pStyle w:val="a"/>
              <w:widowControl w:val="0"/>
              <w:numPr>
                <w:ilvl w:val="0"/>
                <w:numId w:val="11"/>
              </w:numPr>
              <w:autoSpaceDE/>
              <w:autoSpaceDN/>
              <w:adjustRightInd/>
              <w:ind w:firstLine="0"/>
              <w:jc w:val="center"/>
              <w:rPr>
                <w:rFonts w:ascii="Arial" w:hAnsi="Arial" w:cs="Arial"/>
                <w:b/>
                <w:bCs w:val="0"/>
                <w:color w:val="000000"/>
                <w:sz w:val="20"/>
                <w:szCs w:val="24"/>
              </w:rPr>
            </w:pPr>
          </w:p>
        </w:tc>
        <w:tc>
          <w:tcPr>
            <w:tcW w:w="1914" w:type="dxa"/>
            <w:vAlign w:val="center"/>
          </w:tcPr>
          <w:p w14:paraId="611B4AC6" w14:textId="77777777" w:rsidR="009200A1" w:rsidRPr="009A5BC6" w:rsidRDefault="009200A1" w:rsidP="00E90E11">
            <w:pPr>
              <w:pStyle w:val="a"/>
              <w:widowControl w:val="0"/>
              <w:numPr>
                <w:ilvl w:val="0"/>
                <w:numId w:val="11"/>
              </w:numPr>
              <w:autoSpaceDE/>
              <w:autoSpaceDN/>
              <w:adjustRightInd/>
              <w:ind w:firstLine="0"/>
              <w:jc w:val="center"/>
              <w:rPr>
                <w:rFonts w:ascii="Arial" w:hAnsi="Arial" w:cs="Arial"/>
                <w:b/>
                <w:bCs w:val="0"/>
                <w:color w:val="000000"/>
                <w:sz w:val="20"/>
                <w:szCs w:val="24"/>
              </w:rPr>
            </w:pPr>
          </w:p>
        </w:tc>
      </w:tr>
      <w:tr w:rsidR="00F50FDD" w:rsidRPr="009A5BC6" w14:paraId="4134A3B6" w14:textId="77777777" w:rsidTr="009C01B0">
        <w:tc>
          <w:tcPr>
            <w:tcW w:w="5778" w:type="dxa"/>
          </w:tcPr>
          <w:p w14:paraId="64F95043" w14:textId="77777777" w:rsidR="00F50FDD" w:rsidRPr="009A5BC6" w:rsidRDefault="00F50FDD" w:rsidP="008246D0">
            <w:pPr>
              <w:widowControl w:val="0"/>
              <w:ind w:firstLine="0"/>
              <w:jc w:val="right"/>
              <w:rPr>
                <w:rFonts w:ascii="Arial" w:hAnsi="Arial" w:cs="Arial"/>
                <w:b/>
                <w:bCs w:val="0"/>
                <w:color w:val="000000"/>
                <w:sz w:val="20"/>
                <w:szCs w:val="24"/>
              </w:rPr>
            </w:pPr>
            <w:r w:rsidRPr="009A5BC6">
              <w:rPr>
                <w:rFonts w:ascii="Arial" w:hAnsi="Arial" w:cs="Arial"/>
                <w:b/>
                <w:bCs w:val="0"/>
                <w:color w:val="000000"/>
                <w:sz w:val="20"/>
                <w:szCs w:val="24"/>
              </w:rPr>
              <w:t xml:space="preserve">Всего </w:t>
            </w:r>
          </w:p>
        </w:tc>
        <w:tc>
          <w:tcPr>
            <w:tcW w:w="1914" w:type="dxa"/>
          </w:tcPr>
          <w:p w14:paraId="4B88F66D" w14:textId="77777777" w:rsidR="00F50FDD" w:rsidRPr="009A5BC6" w:rsidRDefault="009200A1" w:rsidP="008246D0">
            <w:pPr>
              <w:widowControl w:val="0"/>
              <w:tabs>
                <w:tab w:val="left" w:pos="459"/>
              </w:tabs>
              <w:ind w:firstLine="0"/>
              <w:jc w:val="center"/>
              <w:rPr>
                <w:rFonts w:ascii="Arial" w:hAnsi="Arial" w:cs="Arial"/>
                <w:b/>
                <w:color w:val="000000"/>
                <w:sz w:val="20"/>
                <w:szCs w:val="24"/>
              </w:rPr>
            </w:pPr>
            <w:r>
              <w:rPr>
                <w:rFonts w:ascii="Arial" w:hAnsi="Arial" w:cs="Arial"/>
                <w:b/>
                <w:color w:val="000000"/>
                <w:sz w:val="20"/>
                <w:szCs w:val="24"/>
              </w:rPr>
              <w:t>10</w:t>
            </w:r>
          </w:p>
        </w:tc>
        <w:tc>
          <w:tcPr>
            <w:tcW w:w="1914" w:type="dxa"/>
          </w:tcPr>
          <w:p w14:paraId="60629680" w14:textId="77777777" w:rsidR="00F50FDD" w:rsidRPr="009A5BC6" w:rsidRDefault="009200A1" w:rsidP="008246D0">
            <w:pPr>
              <w:widowControl w:val="0"/>
              <w:tabs>
                <w:tab w:val="left" w:pos="459"/>
              </w:tabs>
              <w:ind w:firstLine="0"/>
              <w:jc w:val="center"/>
              <w:rPr>
                <w:rFonts w:ascii="Arial" w:hAnsi="Arial" w:cs="Arial"/>
                <w:b/>
                <w:color w:val="000000"/>
                <w:sz w:val="20"/>
                <w:szCs w:val="24"/>
              </w:rPr>
            </w:pPr>
            <w:r>
              <w:rPr>
                <w:rFonts w:ascii="Arial" w:hAnsi="Arial" w:cs="Arial"/>
                <w:b/>
                <w:color w:val="000000"/>
                <w:sz w:val="20"/>
                <w:szCs w:val="24"/>
              </w:rPr>
              <w:t>10</w:t>
            </w:r>
          </w:p>
        </w:tc>
      </w:tr>
    </w:tbl>
    <w:p w14:paraId="1B795696" w14:textId="77777777" w:rsidR="00F50FDD" w:rsidRDefault="00F50FDD" w:rsidP="008246D0">
      <w:pPr>
        <w:widowControl w:val="0"/>
        <w:tabs>
          <w:tab w:val="left" w:pos="6619"/>
        </w:tabs>
        <w:ind w:firstLine="0"/>
        <w:rPr>
          <w:rFonts w:ascii="Arial" w:hAnsi="Arial" w:cs="Arial"/>
          <w:b/>
          <w:bCs w:val="0"/>
          <w:color w:val="000000"/>
          <w:sz w:val="18"/>
          <w:szCs w:val="18"/>
          <w:lang w:val="en-US"/>
        </w:rPr>
      </w:pPr>
    </w:p>
    <w:p w14:paraId="18FB6753" w14:textId="77777777" w:rsidR="00D97078" w:rsidRPr="00D97078" w:rsidRDefault="00D97078" w:rsidP="00D97078">
      <w:pPr>
        <w:pStyle w:val="a8"/>
        <w:pageBreakBefore/>
        <w:jc w:val="right"/>
        <w:rPr>
          <w:lang w:val="en-US"/>
        </w:rPr>
      </w:pPr>
      <w:r w:rsidRPr="00AC55F1">
        <w:lastRenderedPageBreak/>
        <w:t xml:space="preserve">Приложение </w:t>
      </w:r>
      <w:r>
        <w:rPr>
          <w:lang w:val="en-US"/>
        </w:rPr>
        <w:t>6</w:t>
      </w:r>
    </w:p>
    <w:p w14:paraId="7FB7A2C8" w14:textId="77777777" w:rsidR="00D97078" w:rsidRPr="00D97078" w:rsidRDefault="00D97078" w:rsidP="00D97078">
      <w:pPr>
        <w:widowControl w:val="0"/>
        <w:tabs>
          <w:tab w:val="left" w:pos="6619"/>
        </w:tabs>
        <w:spacing w:before="120" w:after="120"/>
        <w:ind w:firstLine="0"/>
        <w:jc w:val="center"/>
        <w:rPr>
          <w:rFonts w:ascii="Arial Narrow" w:hAnsi="Arial Narrow" w:cs="Arial"/>
          <w:b/>
          <w:color w:val="000000"/>
          <w:szCs w:val="24"/>
        </w:rPr>
      </w:pPr>
      <w:r w:rsidRPr="00D97078">
        <w:rPr>
          <w:rFonts w:ascii="Arial Narrow" w:hAnsi="Arial Narrow" w:cs="Arial"/>
          <w:b/>
          <w:color w:val="000000"/>
          <w:szCs w:val="24"/>
        </w:rPr>
        <w:t xml:space="preserve">Протокол оценки </w:t>
      </w:r>
      <w:r w:rsidRPr="00F812A9">
        <w:rPr>
          <w:rFonts w:ascii="Arial Narrow" w:hAnsi="Arial Narrow" w:cs="Arial"/>
          <w:b/>
          <w:color w:val="000000"/>
          <w:szCs w:val="24"/>
        </w:rPr>
        <w:t>учреждений культуры г.</w:t>
      </w:r>
      <w:r w:rsidR="00F812A9" w:rsidRPr="00F812A9">
        <w:rPr>
          <w:rFonts w:ascii="Arial Narrow" w:hAnsi="Arial Narrow" w:cs="Arial"/>
          <w:b/>
          <w:color w:val="000000"/>
          <w:szCs w:val="24"/>
        </w:rPr>
        <w:t>Невинномыс</w:t>
      </w:r>
      <w:r w:rsidR="00F812A9" w:rsidRPr="00F812A9">
        <w:rPr>
          <w:rFonts w:ascii="Arial Narrow" w:hAnsi="Arial Narrow"/>
          <w:b/>
          <w:color w:val="000000"/>
          <w:szCs w:val="24"/>
        </w:rPr>
        <w:t>с</w:t>
      </w:r>
      <w:r w:rsidR="00F812A9" w:rsidRPr="00F812A9">
        <w:rPr>
          <w:rFonts w:ascii="Arial Narrow" w:hAnsi="Arial Narrow" w:cs="Arial"/>
          <w:b/>
          <w:color w:val="000000"/>
          <w:szCs w:val="24"/>
        </w:rPr>
        <w:t>ка</w:t>
      </w:r>
    </w:p>
    <w:p w14:paraId="42ECC55F" w14:textId="77777777" w:rsidR="00D97078" w:rsidRPr="00D97078" w:rsidRDefault="00D97078" w:rsidP="00D97078">
      <w:pPr>
        <w:autoSpaceDE/>
        <w:autoSpaceDN/>
        <w:adjustRightInd/>
        <w:spacing w:before="120" w:after="120"/>
        <w:ind w:firstLine="0"/>
        <w:jc w:val="left"/>
        <w:rPr>
          <w:rFonts w:ascii="Arial" w:eastAsiaTheme="minorHAnsi" w:hAnsi="Arial" w:cs="Arial"/>
          <w:b/>
          <w:bCs w:val="0"/>
          <w:sz w:val="22"/>
          <w:szCs w:val="32"/>
          <w:lang w:eastAsia="en-US"/>
        </w:rPr>
      </w:pPr>
      <w:r w:rsidRPr="00D97078">
        <w:rPr>
          <w:rFonts w:ascii="Arial" w:eastAsiaTheme="minorHAnsi" w:hAnsi="Arial" w:cs="Arial"/>
          <w:b/>
          <w:bCs w:val="0"/>
          <w:sz w:val="22"/>
          <w:szCs w:val="32"/>
          <w:lang w:eastAsia="en-US"/>
        </w:rPr>
        <w:t xml:space="preserve">T1. </w:t>
      </w:r>
      <w:r w:rsidRPr="00D97078">
        <w:rPr>
          <w:rFonts w:ascii="Arial" w:eastAsiaTheme="minorHAnsi" w:hAnsi="Arial" w:cs="Arial"/>
          <w:b/>
          <w:bCs w:val="0"/>
          <w:sz w:val="22"/>
          <w:szCs w:val="32"/>
          <w:lang w:eastAsia="en-US"/>
        </w:rPr>
        <w:tab/>
        <w:t>Оцениваемое учреждение</w:t>
      </w:r>
    </w:p>
    <w:tbl>
      <w:tblPr>
        <w:tblStyle w:val="100"/>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D97078" w:rsidRPr="00D97078" w14:paraId="4E16F329" w14:textId="77777777" w:rsidTr="00D97078">
        <w:tc>
          <w:tcPr>
            <w:tcW w:w="10988" w:type="dxa"/>
            <w:tcBorders>
              <w:bottom w:val="single" w:sz="4" w:space="0" w:color="auto"/>
            </w:tcBorders>
          </w:tcPr>
          <w:p w14:paraId="105CAAF3" w14:textId="77777777" w:rsidR="00D97078" w:rsidRPr="00D97078" w:rsidRDefault="00D97078" w:rsidP="00D97078">
            <w:pPr>
              <w:autoSpaceDE/>
              <w:autoSpaceDN/>
              <w:adjustRightInd/>
              <w:ind w:firstLine="0"/>
              <w:jc w:val="left"/>
              <w:rPr>
                <w:rFonts w:ascii="Arial" w:eastAsiaTheme="minorHAnsi" w:hAnsi="Arial" w:cs="Arial"/>
                <w:b/>
                <w:sz w:val="24"/>
                <w:szCs w:val="32"/>
                <w:lang w:eastAsia="en-US"/>
              </w:rPr>
            </w:pPr>
          </w:p>
        </w:tc>
      </w:tr>
      <w:tr w:rsidR="00D97078" w:rsidRPr="00D97078" w14:paraId="5037DA17" w14:textId="77777777" w:rsidTr="00D97078">
        <w:tc>
          <w:tcPr>
            <w:tcW w:w="10988" w:type="dxa"/>
            <w:tcBorders>
              <w:top w:val="single" w:sz="4" w:space="0" w:color="auto"/>
            </w:tcBorders>
          </w:tcPr>
          <w:p w14:paraId="617B3F4A" w14:textId="77777777" w:rsidR="00D97078" w:rsidRPr="00D97078" w:rsidRDefault="00D97078" w:rsidP="00D97078">
            <w:pPr>
              <w:autoSpaceDE/>
              <w:autoSpaceDN/>
              <w:adjustRightInd/>
              <w:ind w:firstLine="0"/>
              <w:jc w:val="left"/>
              <w:rPr>
                <w:rFonts w:ascii="Arial" w:eastAsiaTheme="minorHAnsi" w:hAnsi="Arial" w:cs="Arial"/>
                <w:b/>
                <w:sz w:val="24"/>
                <w:szCs w:val="32"/>
                <w:lang w:eastAsia="en-US"/>
              </w:rPr>
            </w:pPr>
          </w:p>
        </w:tc>
      </w:tr>
    </w:tbl>
    <w:p w14:paraId="0B390A53" w14:textId="77777777" w:rsidR="00D97078" w:rsidRPr="00D97078" w:rsidRDefault="00D97078" w:rsidP="00D97078">
      <w:pPr>
        <w:autoSpaceDE/>
        <w:autoSpaceDN/>
        <w:adjustRightInd/>
        <w:spacing w:before="120" w:after="120"/>
        <w:ind w:firstLine="0"/>
        <w:rPr>
          <w:rFonts w:ascii="Arial" w:eastAsiaTheme="minorHAnsi" w:hAnsi="Arial" w:cs="Arial"/>
          <w:b/>
          <w:bCs w:val="0"/>
          <w:sz w:val="24"/>
          <w:szCs w:val="32"/>
          <w:lang w:eastAsia="en-US"/>
        </w:rPr>
      </w:pPr>
      <w:bookmarkStart w:id="2" w:name="_GoBack"/>
      <w:bookmarkEnd w:id="2"/>
      <w:r w:rsidRPr="00D97078">
        <w:rPr>
          <w:rFonts w:ascii="Arial" w:eastAsiaTheme="minorHAnsi" w:hAnsi="Arial" w:cs="Arial"/>
          <w:b/>
          <w:bCs w:val="0"/>
          <w:sz w:val="22"/>
          <w:szCs w:val="32"/>
          <w:lang w:eastAsia="en-US"/>
        </w:rPr>
        <w:t xml:space="preserve">Q1.1. Отметьте наличие материалов, размещенных на ИНФОРМАЦИОННЫХ СТЕНДАХ организации </w:t>
      </w:r>
      <w:r w:rsidRPr="00D97078">
        <w:rPr>
          <w:rFonts w:ascii="Arial" w:eastAsiaTheme="minorHAnsi" w:hAnsi="Arial" w:cs="Arial"/>
          <w:bCs w:val="0"/>
          <w:sz w:val="22"/>
          <w:szCs w:val="32"/>
          <w:lang w:eastAsia="en-US"/>
        </w:rPr>
        <w:t>(</w:t>
      </w:r>
      <w:r w:rsidRPr="00D97078">
        <w:rPr>
          <w:rFonts w:ascii="Arial" w:eastAsiaTheme="minorHAnsi" w:hAnsi="Arial" w:cs="Arial"/>
          <w:bCs w:val="0"/>
          <w:i/>
          <w:sz w:val="22"/>
          <w:szCs w:val="32"/>
          <w:lang w:eastAsia="en-US"/>
        </w:rPr>
        <w:t>отметьте галочкой в столбце 1.1.</w:t>
      </w:r>
      <w:r w:rsidRPr="00D97078">
        <w:rPr>
          <w:rFonts w:ascii="Arial" w:eastAsiaTheme="minorHAnsi" w:hAnsi="Arial" w:cs="Arial"/>
          <w:bCs w:val="0"/>
          <w:sz w:val="22"/>
          <w:szCs w:val="32"/>
          <w:lang w:eastAsia="en-US"/>
        </w:rPr>
        <w:t>).</w:t>
      </w:r>
      <w:r w:rsidRPr="00D97078">
        <w:rPr>
          <w:rFonts w:ascii="Arial" w:eastAsiaTheme="minorHAnsi" w:hAnsi="Arial" w:cs="Arial"/>
          <w:b/>
          <w:bCs w:val="0"/>
          <w:sz w:val="22"/>
          <w:szCs w:val="32"/>
          <w:lang w:eastAsia="en-US"/>
        </w:rPr>
        <w:t xml:space="preserve"> СДЕЛАЙТЕ ФОТО всех имеющихся материалов</w:t>
      </w:r>
    </w:p>
    <w:p w14:paraId="264DD285" w14:textId="77777777" w:rsidR="00D97078" w:rsidRPr="00D97078" w:rsidRDefault="00D97078" w:rsidP="00D97078">
      <w:pPr>
        <w:autoSpaceDE/>
        <w:autoSpaceDN/>
        <w:adjustRightInd/>
        <w:spacing w:before="120" w:after="120"/>
        <w:ind w:firstLine="0"/>
        <w:rPr>
          <w:rFonts w:ascii="Arial" w:eastAsiaTheme="minorHAnsi" w:hAnsi="Arial" w:cs="Arial"/>
          <w:b/>
          <w:bCs w:val="0"/>
          <w:sz w:val="22"/>
          <w:szCs w:val="32"/>
          <w:lang w:eastAsia="en-US"/>
        </w:rPr>
      </w:pPr>
      <w:r w:rsidRPr="00D97078">
        <w:rPr>
          <w:rFonts w:ascii="Arial" w:eastAsiaTheme="minorHAnsi" w:hAnsi="Arial" w:cs="Arial"/>
          <w:b/>
          <w:bCs w:val="0"/>
          <w:sz w:val="22"/>
          <w:szCs w:val="32"/>
          <w:lang w:eastAsia="en-US"/>
        </w:rPr>
        <w:t>Q1.2. Отметьте наличие материалов, размещенных на официальном СА</w:t>
      </w:r>
      <w:r w:rsidR="004120CB">
        <w:rPr>
          <w:rFonts w:ascii="Arial" w:eastAsiaTheme="minorHAnsi" w:hAnsi="Arial" w:cs="Arial"/>
          <w:b/>
          <w:bCs w:val="0"/>
          <w:sz w:val="22"/>
          <w:szCs w:val="32"/>
          <w:lang w:eastAsia="en-US"/>
        </w:rPr>
        <w:t>Й</w:t>
      </w:r>
      <w:r w:rsidRPr="00D97078">
        <w:rPr>
          <w:rFonts w:ascii="Arial" w:eastAsiaTheme="minorHAnsi" w:hAnsi="Arial" w:cs="Arial"/>
          <w:b/>
          <w:bCs w:val="0"/>
          <w:sz w:val="22"/>
          <w:szCs w:val="32"/>
          <w:lang w:eastAsia="en-US"/>
        </w:rPr>
        <w:t xml:space="preserve">ТЕ организации </w:t>
      </w:r>
      <w:r w:rsidRPr="00D97078">
        <w:rPr>
          <w:rFonts w:ascii="Arial" w:eastAsiaTheme="minorHAnsi" w:hAnsi="Arial" w:cs="Arial"/>
          <w:bCs w:val="0"/>
          <w:i/>
          <w:sz w:val="22"/>
          <w:szCs w:val="32"/>
          <w:lang w:eastAsia="en-US"/>
        </w:rPr>
        <w:t>(отметьте галочкой в столбце 1.2.).</w:t>
      </w:r>
    </w:p>
    <w:tbl>
      <w:tblPr>
        <w:tblStyle w:val="100"/>
        <w:tblW w:w="9747" w:type="dxa"/>
        <w:tblLook w:val="04A0" w:firstRow="1" w:lastRow="0" w:firstColumn="1" w:lastColumn="0" w:noHBand="0" w:noVBand="1"/>
      </w:tblPr>
      <w:tblGrid>
        <w:gridCol w:w="7338"/>
        <w:gridCol w:w="1275"/>
        <w:gridCol w:w="1134"/>
      </w:tblGrid>
      <w:tr w:rsidR="00D97078" w:rsidRPr="00D97078" w14:paraId="4107219C" w14:textId="77777777" w:rsidTr="00D97078">
        <w:tc>
          <w:tcPr>
            <w:tcW w:w="7338" w:type="dxa"/>
            <w:shd w:val="clear" w:color="auto" w:fill="D6E3BC" w:themeFill="accent3" w:themeFillTint="66"/>
          </w:tcPr>
          <w:p w14:paraId="1291ECEB" w14:textId="77777777" w:rsidR="00D97078" w:rsidRPr="00D97078" w:rsidRDefault="00D97078" w:rsidP="00D97078">
            <w:pPr>
              <w:autoSpaceDE/>
              <w:autoSpaceDN/>
              <w:adjustRightInd/>
              <w:ind w:firstLine="0"/>
              <w:jc w:val="left"/>
              <w:rPr>
                <w:rFonts w:ascii="Arial" w:eastAsiaTheme="minorHAnsi" w:hAnsi="Arial" w:cs="Arial"/>
                <w:b/>
                <w:sz w:val="22"/>
                <w:szCs w:val="22"/>
                <w:lang w:eastAsia="en-US"/>
              </w:rPr>
            </w:pPr>
          </w:p>
        </w:tc>
        <w:tc>
          <w:tcPr>
            <w:tcW w:w="1275" w:type="dxa"/>
            <w:shd w:val="clear" w:color="auto" w:fill="D6E3BC" w:themeFill="accent3" w:themeFillTint="66"/>
          </w:tcPr>
          <w:p w14:paraId="033ABA7B" w14:textId="77777777" w:rsidR="00D97078" w:rsidRPr="00D97078" w:rsidRDefault="00D97078" w:rsidP="00D97078">
            <w:pPr>
              <w:autoSpaceDE/>
              <w:autoSpaceDN/>
              <w:adjustRightInd/>
              <w:ind w:firstLine="0"/>
              <w:jc w:val="center"/>
              <w:rPr>
                <w:rFonts w:ascii="Arial" w:eastAsiaTheme="minorHAnsi" w:hAnsi="Arial" w:cs="Arial"/>
                <w:b/>
                <w:sz w:val="20"/>
                <w:szCs w:val="22"/>
                <w:lang w:eastAsia="en-US"/>
              </w:rPr>
            </w:pPr>
            <w:r w:rsidRPr="00D97078">
              <w:rPr>
                <w:rFonts w:ascii="Arial" w:eastAsiaTheme="minorHAnsi" w:hAnsi="Arial" w:cs="Arial"/>
                <w:b/>
                <w:sz w:val="20"/>
                <w:szCs w:val="22"/>
                <w:lang w:eastAsia="en-US"/>
              </w:rPr>
              <w:t>1.1.</w:t>
            </w:r>
            <w:r w:rsidRPr="00D97078">
              <w:rPr>
                <w:rFonts w:ascii="Arial" w:eastAsiaTheme="minorHAnsi" w:hAnsi="Arial" w:cs="Arial"/>
                <w:b/>
                <w:sz w:val="20"/>
                <w:szCs w:val="22"/>
                <w:lang w:eastAsia="en-US"/>
              </w:rPr>
              <w:br/>
              <w:t>на стенде</w:t>
            </w:r>
          </w:p>
        </w:tc>
        <w:tc>
          <w:tcPr>
            <w:tcW w:w="1134" w:type="dxa"/>
            <w:shd w:val="clear" w:color="auto" w:fill="D6E3BC" w:themeFill="accent3" w:themeFillTint="66"/>
          </w:tcPr>
          <w:p w14:paraId="7F10C29E" w14:textId="77777777" w:rsidR="00D97078" w:rsidRPr="00D97078" w:rsidRDefault="00D97078" w:rsidP="00D97078">
            <w:pPr>
              <w:autoSpaceDE/>
              <w:autoSpaceDN/>
              <w:adjustRightInd/>
              <w:ind w:firstLine="0"/>
              <w:jc w:val="center"/>
              <w:rPr>
                <w:rFonts w:ascii="Arial" w:eastAsiaTheme="minorHAnsi" w:hAnsi="Arial" w:cs="Arial"/>
                <w:b/>
                <w:sz w:val="20"/>
                <w:szCs w:val="22"/>
                <w:lang w:eastAsia="en-US"/>
              </w:rPr>
            </w:pPr>
            <w:r w:rsidRPr="00D97078">
              <w:rPr>
                <w:rFonts w:ascii="Arial" w:eastAsiaTheme="minorHAnsi" w:hAnsi="Arial" w:cs="Arial"/>
                <w:b/>
                <w:sz w:val="20"/>
                <w:szCs w:val="22"/>
                <w:lang w:eastAsia="en-US"/>
              </w:rPr>
              <w:t>1.2.</w:t>
            </w:r>
            <w:r w:rsidRPr="00D97078">
              <w:rPr>
                <w:rFonts w:ascii="Arial" w:eastAsiaTheme="minorHAnsi" w:hAnsi="Arial" w:cs="Arial"/>
                <w:b/>
                <w:sz w:val="20"/>
                <w:szCs w:val="22"/>
                <w:lang w:eastAsia="en-US"/>
              </w:rPr>
              <w:br/>
              <w:t>на сайте</w:t>
            </w:r>
          </w:p>
        </w:tc>
      </w:tr>
      <w:tr w:rsidR="00D97078" w:rsidRPr="00D97078" w14:paraId="2A9B7A28" w14:textId="77777777" w:rsidTr="00D97078">
        <w:tc>
          <w:tcPr>
            <w:tcW w:w="7338" w:type="dxa"/>
          </w:tcPr>
          <w:p w14:paraId="49A131F7" w14:textId="77777777" w:rsidR="00D97078" w:rsidRPr="00D97078" w:rsidRDefault="00D97078" w:rsidP="00D97078">
            <w:pPr>
              <w:numPr>
                <w:ilvl w:val="0"/>
                <w:numId w:val="19"/>
              </w:numPr>
              <w:autoSpaceDE/>
              <w:autoSpaceDN/>
              <w:adjustRightInd/>
              <w:spacing w:before="20" w:after="20"/>
              <w:ind w:left="357" w:hanging="357"/>
              <w:contextualSpacing/>
              <w:jc w:val="left"/>
              <w:rPr>
                <w:rFonts w:ascii="Arial" w:eastAsiaTheme="minorHAnsi" w:hAnsi="Arial" w:cs="Arial"/>
                <w:sz w:val="21"/>
                <w:szCs w:val="21"/>
                <w:lang w:eastAsia="en-US"/>
              </w:rPr>
            </w:pPr>
            <w:r w:rsidRPr="00D97078">
              <w:rPr>
                <w:rFonts w:ascii="Arial" w:eastAsiaTheme="minorHAnsi" w:hAnsi="Arial" w:cs="Arial"/>
                <w:sz w:val="21"/>
                <w:szCs w:val="21"/>
                <w:lang w:eastAsia="en-US"/>
              </w:rP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tc>
        <w:tc>
          <w:tcPr>
            <w:tcW w:w="1275" w:type="dxa"/>
            <w:vAlign w:val="center"/>
          </w:tcPr>
          <w:p w14:paraId="4806B7D5"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p>
        </w:tc>
        <w:tc>
          <w:tcPr>
            <w:tcW w:w="1134" w:type="dxa"/>
            <w:vAlign w:val="center"/>
          </w:tcPr>
          <w:p w14:paraId="44C73DD2"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p>
        </w:tc>
      </w:tr>
      <w:tr w:rsidR="00D97078" w:rsidRPr="00D97078" w14:paraId="2E432BEB" w14:textId="77777777" w:rsidTr="00D97078">
        <w:tc>
          <w:tcPr>
            <w:tcW w:w="7338" w:type="dxa"/>
          </w:tcPr>
          <w:p w14:paraId="29AA1458" w14:textId="77777777" w:rsidR="00D97078" w:rsidRPr="00D97078" w:rsidRDefault="00D97078" w:rsidP="00D97078">
            <w:pPr>
              <w:numPr>
                <w:ilvl w:val="0"/>
                <w:numId w:val="19"/>
              </w:numPr>
              <w:autoSpaceDE/>
              <w:autoSpaceDN/>
              <w:adjustRightInd/>
              <w:spacing w:before="20" w:after="20"/>
              <w:ind w:left="357" w:hanging="357"/>
              <w:contextualSpacing/>
              <w:jc w:val="left"/>
              <w:rPr>
                <w:rFonts w:ascii="Arial" w:eastAsiaTheme="minorHAnsi" w:hAnsi="Arial" w:cs="Arial"/>
                <w:sz w:val="21"/>
                <w:szCs w:val="21"/>
                <w:lang w:eastAsia="en-US"/>
              </w:rPr>
            </w:pPr>
            <w:r w:rsidRPr="00D97078">
              <w:rPr>
                <w:rFonts w:ascii="Arial" w:eastAsiaTheme="minorHAnsi" w:hAnsi="Arial" w:cs="Arial"/>
                <w:sz w:val="21"/>
                <w:szCs w:val="21"/>
                <w:lang w:eastAsia="en-US"/>
              </w:rPr>
              <w:t>структура и органы управления организации культуры</w:t>
            </w:r>
          </w:p>
        </w:tc>
        <w:tc>
          <w:tcPr>
            <w:tcW w:w="1275" w:type="dxa"/>
            <w:vAlign w:val="center"/>
          </w:tcPr>
          <w:p w14:paraId="7CDB3634"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p>
        </w:tc>
        <w:tc>
          <w:tcPr>
            <w:tcW w:w="1134" w:type="dxa"/>
            <w:vAlign w:val="center"/>
          </w:tcPr>
          <w:p w14:paraId="00BB589D"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p>
        </w:tc>
      </w:tr>
      <w:tr w:rsidR="00D97078" w:rsidRPr="00D97078" w14:paraId="20532654" w14:textId="77777777" w:rsidTr="00D97078">
        <w:tc>
          <w:tcPr>
            <w:tcW w:w="7338" w:type="dxa"/>
          </w:tcPr>
          <w:p w14:paraId="61F8A8A4" w14:textId="77777777" w:rsidR="00D97078" w:rsidRPr="00D97078" w:rsidRDefault="00D97078" w:rsidP="00D97078">
            <w:pPr>
              <w:numPr>
                <w:ilvl w:val="0"/>
                <w:numId w:val="19"/>
              </w:numPr>
              <w:autoSpaceDE/>
              <w:autoSpaceDN/>
              <w:adjustRightInd/>
              <w:spacing w:before="20" w:after="20"/>
              <w:ind w:left="357" w:hanging="357"/>
              <w:contextualSpacing/>
              <w:jc w:val="left"/>
              <w:rPr>
                <w:rFonts w:ascii="Arial" w:eastAsiaTheme="minorHAnsi" w:hAnsi="Arial" w:cs="Arial"/>
                <w:sz w:val="21"/>
                <w:szCs w:val="21"/>
                <w:lang w:eastAsia="en-US"/>
              </w:rPr>
            </w:pPr>
            <w:r w:rsidRPr="00D97078">
              <w:rPr>
                <w:rFonts w:ascii="Arial" w:eastAsiaTheme="minorHAnsi" w:hAnsi="Arial" w:cs="Arial"/>
                <w:sz w:val="21"/>
                <w:szCs w:val="21"/>
                <w:lang w:eastAsia="en-US"/>
              </w:rPr>
              <w:t>виды предоставляемых услуг организацией культуры</w:t>
            </w:r>
          </w:p>
        </w:tc>
        <w:tc>
          <w:tcPr>
            <w:tcW w:w="1275" w:type="dxa"/>
            <w:vAlign w:val="center"/>
          </w:tcPr>
          <w:p w14:paraId="1B6A91DB"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p>
        </w:tc>
        <w:tc>
          <w:tcPr>
            <w:tcW w:w="1134" w:type="dxa"/>
            <w:vAlign w:val="center"/>
          </w:tcPr>
          <w:p w14:paraId="626A3A80"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p>
        </w:tc>
      </w:tr>
      <w:tr w:rsidR="00D97078" w:rsidRPr="00D97078" w14:paraId="36AC6BC4" w14:textId="77777777" w:rsidTr="00D97078">
        <w:tc>
          <w:tcPr>
            <w:tcW w:w="7338" w:type="dxa"/>
          </w:tcPr>
          <w:p w14:paraId="30F23896" w14:textId="77777777" w:rsidR="00D97078" w:rsidRPr="00D97078" w:rsidRDefault="00D97078" w:rsidP="00D97078">
            <w:pPr>
              <w:numPr>
                <w:ilvl w:val="0"/>
                <w:numId w:val="19"/>
              </w:numPr>
              <w:autoSpaceDE/>
              <w:autoSpaceDN/>
              <w:adjustRightInd/>
              <w:spacing w:before="20" w:after="20"/>
              <w:ind w:left="357" w:hanging="357"/>
              <w:contextualSpacing/>
              <w:jc w:val="left"/>
              <w:rPr>
                <w:rFonts w:ascii="Arial" w:eastAsiaTheme="minorHAnsi" w:hAnsi="Arial" w:cs="Arial"/>
                <w:sz w:val="21"/>
                <w:szCs w:val="21"/>
                <w:lang w:eastAsia="en-US"/>
              </w:rPr>
            </w:pPr>
            <w:r w:rsidRPr="00D97078">
              <w:rPr>
                <w:rFonts w:ascii="Arial" w:eastAsiaTheme="minorHAnsi" w:hAnsi="Arial" w:cs="Arial"/>
                <w:sz w:val="21"/>
                <w:szCs w:val="21"/>
                <w:lang w:eastAsia="en-US"/>
              </w:rPr>
              <w:t>материально-техническое обеспечение предоставления услуг</w:t>
            </w:r>
          </w:p>
        </w:tc>
        <w:tc>
          <w:tcPr>
            <w:tcW w:w="1275" w:type="dxa"/>
            <w:vAlign w:val="center"/>
          </w:tcPr>
          <w:p w14:paraId="5771A4B0"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p>
        </w:tc>
        <w:tc>
          <w:tcPr>
            <w:tcW w:w="1134" w:type="dxa"/>
            <w:vAlign w:val="center"/>
          </w:tcPr>
          <w:p w14:paraId="3DC7D7BE"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p>
        </w:tc>
      </w:tr>
      <w:tr w:rsidR="00D97078" w:rsidRPr="00D97078" w14:paraId="4BD65CCB" w14:textId="77777777" w:rsidTr="00D97078">
        <w:tc>
          <w:tcPr>
            <w:tcW w:w="7338" w:type="dxa"/>
          </w:tcPr>
          <w:p w14:paraId="0FAF0C95" w14:textId="77777777" w:rsidR="00D97078" w:rsidRPr="00D97078" w:rsidRDefault="00D97078" w:rsidP="00D97078">
            <w:pPr>
              <w:numPr>
                <w:ilvl w:val="0"/>
                <w:numId w:val="19"/>
              </w:numPr>
              <w:autoSpaceDE/>
              <w:autoSpaceDN/>
              <w:adjustRightInd/>
              <w:spacing w:before="20" w:after="20"/>
              <w:ind w:left="357" w:hanging="357"/>
              <w:contextualSpacing/>
              <w:jc w:val="left"/>
              <w:rPr>
                <w:rFonts w:ascii="Arial" w:eastAsiaTheme="minorHAnsi" w:hAnsi="Arial" w:cs="Arial"/>
                <w:sz w:val="21"/>
                <w:szCs w:val="21"/>
                <w:lang w:eastAsia="en-US"/>
              </w:rPr>
            </w:pPr>
            <w:r w:rsidRPr="00D97078">
              <w:rPr>
                <w:rFonts w:ascii="Arial" w:eastAsiaTheme="minorHAnsi" w:hAnsi="Arial" w:cs="Arial"/>
                <w:sz w:val="21"/>
                <w:szCs w:val="21"/>
                <w:lang w:eastAsia="en-US"/>
              </w:rPr>
              <w:t>копия устава организации культуры</w:t>
            </w:r>
          </w:p>
        </w:tc>
        <w:tc>
          <w:tcPr>
            <w:tcW w:w="1275" w:type="dxa"/>
            <w:vAlign w:val="center"/>
          </w:tcPr>
          <w:p w14:paraId="49826374"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p>
        </w:tc>
        <w:tc>
          <w:tcPr>
            <w:tcW w:w="1134" w:type="dxa"/>
            <w:vAlign w:val="center"/>
          </w:tcPr>
          <w:p w14:paraId="2A2E433E"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p>
        </w:tc>
      </w:tr>
      <w:tr w:rsidR="00D97078" w:rsidRPr="00D97078" w14:paraId="17DD11F2" w14:textId="77777777" w:rsidTr="00D97078">
        <w:tc>
          <w:tcPr>
            <w:tcW w:w="7338" w:type="dxa"/>
          </w:tcPr>
          <w:p w14:paraId="79B2A538" w14:textId="77777777" w:rsidR="00D97078" w:rsidRPr="00D97078" w:rsidRDefault="00D97078" w:rsidP="00D97078">
            <w:pPr>
              <w:numPr>
                <w:ilvl w:val="0"/>
                <w:numId w:val="19"/>
              </w:numPr>
              <w:autoSpaceDE/>
              <w:autoSpaceDN/>
              <w:adjustRightInd/>
              <w:spacing w:before="20" w:after="20"/>
              <w:ind w:left="357" w:hanging="357"/>
              <w:contextualSpacing/>
              <w:jc w:val="left"/>
              <w:rPr>
                <w:rFonts w:ascii="Arial" w:eastAsiaTheme="minorHAnsi" w:hAnsi="Arial" w:cs="Arial"/>
                <w:sz w:val="21"/>
                <w:szCs w:val="21"/>
                <w:lang w:eastAsia="en-US"/>
              </w:rPr>
            </w:pPr>
            <w:r w:rsidRPr="00D97078">
              <w:rPr>
                <w:rFonts w:ascii="Arial" w:eastAsiaTheme="minorHAnsi" w:hAnsi="Arial" w:cs="Arial"/>
                <w:sz w:val="21"/>
                <w:szCs w:val="21"/>
                <w:lang w:eastAsia="en-US"/>
              </w:rPr>
              <w:t>копия плана финансово-хозяйственной деятельности организации культуры, утвержденного в установленном законодательством РФ порядке, или бюджетной сметы (информация об объеме предоставляемых услуг)</w:t>
            </w:r>
          </w:p>
        </w:tc>
        <w:tc>
          <w:tcPr>
            <w:tcW w:w="1275" w:type="dxa"/>
            <w:vAlign w:val="center"/>
          </w:tcPr>
          <w:p w14:paraId="55794E80"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p>
        </w:tc>
        <w:tc>
          <w:tcPr>
            <w:tcW w:w="1134" w:type="dxa"/>
            <w:vAlign w:val="center"/>
          </w:tcPr>
          <w:p w14:paraId="29C579C4"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p>
        </w:tc>
      </w:tr>
      <w:tr w:rsidR="00D97078" w:rsidRPr="00D97078" w14:paraId="32B1D74E" w14:textId="77777777" w:rsidTr="00D97078">
        <w:tc>
          <w:tcPr>
            <w:tcW w:w="7338" w:type="dxa"/>
          </w:tcPr>
          <w:p w14:paraId="17063E2B" w14:textId="77777777" w:rsidR="00D97078" w:rsidRPr="00D97078" w:rsidRDefault="00D97078" w:rsidP="00D97078">
            <w:pPr>
              <w:numPr>
                <w:ilvl w:val="0"/>
                <w:numId w:val="19"/>
              </w:numPr>
              <w:autoSpaceDE/>
              <w:autoSpaceDN/>
              <w:adjustRightInd/>
              <w:spacing w:before="20" w:after="20"/>
              <w:ind w:left="357" w:hanging="357"/>
              <w:contextualSpacing/>
              <w:jc w:val="left"/>
              <w:rPr>
                <w:rFonts w:ascii="Arial" w:eastAsiaTheme="minorHAnsi" w:hAnsi="Arial" w:cs="Arial"/>
                <w:sz w:val="21"/>
                <w:szCs w:val="21"/>
                <w:lang w:eastAsia="en-US"/>
              </w:rPr>
            </w:pPr>
            <w:r w:rsidRPr="00D97078">
              <w:rPr>
                <w:rFonts w:ascii="Arial" w:eastAsiaTheme="minorHAnsi" w:hAnsi="Arial" w:cs="Arial"/>
                <w:sz w:val="21"/>
                <w:szCs w:val="21"/>
                <w:lang w:eastAsia="en-US"/>
              </w:rPr>
              <w:t>копия документа о порядке предоставления услуг за плату</w:t>
            </w:r>
          </w:p>
        </w:tc>
        <w:tc>
          <w:tcPr>
            <w:tcW w:w="1275" w:type="dxa"/>
            <w:vAlign w:val="center"/>
          </w:tcPr>
          <w:p w14:paraId="658BB583"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p>
        </w:tc>
        <w:tc>
          <w:tcPr>
            <w:tcW w:w="1134" w:type="dxa"/>
            <w:vAlign w:val="center"/>
          </w:tcPr>
          <w:p w14:paraId="3BBF3DC7"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p>
        </w:tc>
      </w:tr>
      <w:tr w:rsidR="00D97078" w:rsidRPr="00D97078" w14:paraId="35C222E6" w14:textId="77777777" w:rsidTr="00D97078">
        <w:tc>
          <w:tcPr>
            <w:tcW w:w="7338" w:type="dxa"/>
          </w:tcPr>
          <w:p w14:paraId="6B9DA745" w14:textId="77777777" w:rsidR="00D97078" w:rsidRPr="00D97078" w:rsidRDefault="00D97078" w:rsidP="00D97078">
            <w:pPr>
              <w:numPr>
                <w:ilvl w:val="0"/>
                <w:numId w:val="19"/>
              </w:numPr>
              <w:autoSpaceDE/>
              <w:autoSpaceDN/>
              <w:adjustRightInd/>
              <w:spacing w:before="20" w:after="20"/>
              <w:ind w:left="357" w:hanging="357"/>
              <w:contextualSpacing/>
              <w:jc w:val="left"/>
              <w:rPr>
                <w:rFonts w:ascii="Arial" w:eastAsiaTheme="minorHAnsi" w:hAnsi="Arial" w:cs="Arial"/>
                <w:sz w:val="21"/>
                <w:szCs w:val="21"/>
                <w:lang w:eastAsia="en-US"/>
              </w:rPr>
            </w:pPr>
            <w:r w:rsidRPr="00D97078">
              <w:rPr>
                <w:rFonts w:ascii="Arial" w:eastAsiaTheme="minorHAnsi" w:hAnsi="Arial" w:cs="Arial"/>
                <w:sz w:val="21"/>
                <w:szCs w:val="21"/>
                <w:lang w:eastAsia="en-US"/>
              </w:rPr>
              <w:t xml:space="preserve">информация, размещаемая и опубликовываемая по решению организации культуры, а также обязательная к размещению информация в соответствии с законодательством РФ </w:t>
            </w:r>
            <w:r w:rsidRPr="00D97078">
              <w:rPr>
                <w:rFonts w:ascii="Arial" w:eastAsiaTheme="minorHAnsi" w:hAnsi="Arial" w:cs="Arial"/>
                <w:i/>
                <w:sz w:val="20"/>
                <w:szCs w:val="21"/>
                <w:lang w:eastAsia="en-US"/>
              </w:rPr>
              <w:t>(информация о выполнении государственного/муниципального задания, отчет о результатах деятельности; Полное и сокращенное наименование организации культуры)</w:t>
            </w:r>
          </w:p>
        </w:tc>
        <w:tc>
          <w:tcPr>
            <w:tcW w:w="1275" w:type="dxa"/>
            <w:vAlign w:val="center"/>
          </w:tcPr>
          <w:p w14:paraId="1A26FD67"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p>
        </w:tc>
        <w:tc>
          <w:tcPr>
            <w:tcW w:w="1134" w:type="dxa"/>
            <w:vAlign w:val="center"/>
          </w:tcPr>
          <w:p w14:paraId="64D40B4B"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p>
        </w:tc>
      </w:tr>
      <w:tr w:rsidR="00D97078" w:rsidRPr="00D97078" w14:paraId="65DB0CC1" w14:textId="77777777" w:rsidTr="00D97078">
        <w:tc>
          <w:tcPr>
            <w:tcW w:w="7338" w:type="dxa"/>
          </w:tcPr>
          <w:p w14:paraId="73C1A58C" w14:textId="77777777" w:rsidR="00D97078" w:rsidRPr="00D97078" w:rsidRDefault="00D97078" w:rsidP="00D97078">
            <w:pPr>
              <w:numPr>
                <w:ilvl w:val="0"/>
                <w:numId w:val="19"/>
              </w:numPr>
              <w:autoSpaceDE/>
              <w:autoSpaceDN/>
              <w:adjustRightInd/>
              <w:spacing w:before="20" w:after="20"/>
              <w:ind w:left="357" w:hanging="357"/>
              <w:contextualSpacing/>
              <w:jc w:val="left"/>
              <w:rPr>
                <w:rFonts w:ascii="Arial" w:eastAsiaTheme="minorHAnsi" w:hAnsi="Arial" w:cs="Arial"/>
                <w:sz w:val="21"/>
                <w:szCs w:val="21"/>
                <w:lang w:eastAsia="en-US"/>
              </w:rPr>
            </w:pPr>
            <w:r w:rsidRPr="00D97078">
              <w:rPr>
                <w:rFonts w:ascii="Arial" w:eastAsiaTheme="minorHAnsi" w:hAnsi="Arial" w:cs="Arial"/>
                <w:sz w:val="21"/>
                <w:szCs w:val="21"/>
                <w:lang w:eastAsia="en-US"/>
              </w:rP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 (</w:t>
            </w:r>
            <w:r w:rsidRPr="00D97078">
              <w:rPr>
                <w:rFonts w:ascii="Arial" w:eastAsiaTheme="minorHAnsi" w:hAnsi="Arial" w:cs="Arial"/>
                <w:i/>
                <w:sz w:val="20"/>
                <w:szCs w:val="21"/>
                <w:lang w:eastAsia="en-US"/>
              </w:rPr>
              <w:t>информация о планируемых мероприятиях; Копии лицензий на осуществление деятельности, подлежащей лицензированию в соответствии с законодательством РФ)</w:t>
            </w:r>
          </w:p>
        </w:tc>
        <w:tc>
          <w:tcPr>
            <w:tcW w:w="1275" w:type="dxa"/>
            <w:vAlign w:val="center"/>
          </w:tcPr>
          <w:p w14:paraId="66F8DD73"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p>
        </w:tc>
        <w:tc>
          <w:tcPr>
            <w:tcW w:w="1134" w:type="dxa"/>
            <w:vAlign w:val="center"/>
          </w:tcPr>
          <w:p w14:paraId="74546CB3"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p>
        </w:tc>
      </w:tr>
      <w:tr w:rsidR="00D97078" w:rsidRPr="00D97078" w14:paraId="24095819" w14:textId="77777777" w:rsidTr="00D97078">
        <w:tc>
          <w:tcPr>
            <w:tcW w:w="7338" w:type="dxa"/>
          </w:tcPr>
          <w:p w14:paraId="1F854086" w14:textId="77777777" w:rsidR="00D97078" w:rsidRPr="00D97078" w:rsidRDefault="00D97078" w:rsidP="00D97078">
            <w:pPr>
              <w:numPr>
                <w:ilvl w:val="0"/>
                <w:numId w:val="19"/>
              </w:numPr>
              <w:autoSpaceDE/>
              <w:autoSpaceDN/>
              <w:adjustRightInd/>
              <w:spacing w:before="20" w:after="20"/>
              <w:ind w:left="357" w:hanging="357"/>
              <w:contextualSpacing/>
              <w:jc w:val="left"/>
              <w:rPr>
                <w:rFonts w:ascii="Arial" w:eastAsiaTheme="minorHAnsi" w:hAnsi="Arial" w:cs="Arial"/>
                <w:sz w:val="21"/>
                <w:szCs w:val="21"/>
                <w:lang w:eastAsia="en-US"/>
              </w:rPr>
            </w:pPr>
            <w:r w:rsidRPr="00D97078">
              <w:rPr>
                <w:rFonts w:ascii="Arial" w:eastAsiaTheme="minorHAnsi" w:hAnsi="Arial" w:cs="Arial"/>
                <w:sz w:val="21"/>
                <w:szCs w:val="21"/>
                <w:lang w:eastAsia="en-US"/>
              </w:rPr>
              <w:t>информация о проведении независимой оценки качества (</w:t>
            </w:r>
            <w:r w:rsidRPr="00D97078">
              <w:rPr>
                <w:rFonts w:ascii="Arial" w:eastAsiaTheme="minorHAnsi" w:hAnsi="Arial" w:cs="Arial"/>
                <w:i/>
                <w:sz w:val="20"/>
                <w:szCs w:val="21"/>
                <w:lang w:eastAsia="en-US"/>
              </w:rPr>
              <w:t>в т.ч. сроки проведения независимой оценки качества, количественные результаты оценки, планы по устранению выявленных недостатков</w:t>
            </w:r>
            <w:r w:rsidRPr="00D97078">
              <w:rPr>
                <w:rFonts w:ascii="Arial" w:eastAsiaTheme="minorHAnsi" w:hAnsi="Arial" w:cs="Arial"/>
                <w:sz w:val="21"/>
                <w:szCs w:val="21"/>
                <w:lang w:eastAsia="en-US"/>
              </w:rPr>
              <w:t>)</w:t>
            </w:r>
          </w:p>
        </w:tc>
        <w:tc>
          <w:tcPr>
            <w:tcW w:w="1275" w:type="dxa"/>
            <w:vAlign w:val="center"/>
          </w:tcPr>
          <w:p w14:paraId="56092A8C"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p>
        </w:tc>
        <w:tc>
          <w:tcPr>
            <w:tcW w:w="1134" w:type="dxa"/>
            <w:vAlign w:val="center"/>
          </w:tcPr>
          <w:p w14:paraId="38B21CD8"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p>
        </w:tc>
      </w:tr>
    </w:tbl>
    <w:p w14:paraId="15857174" w14:textId="77777777" w:rsidR="00D97078" w:rsidRPr="00D97078" w:rsidRDefault="00D97078" w:rsidP="00D97078">
      <w:pPr>
        <w:autoSpaceDE/>
        <w:autoSpaceDN/>
        <w:adjustRightInd/>
        <w:spacing w:before="120" w:after="120"/>
        <w:ind w:firstLine="0"/>
        <w:rPr>
          <w:rFonts w:ascii="Arial" w:eastAsiaTheme="minorHAnsi" w:hAnsi="Arial" w:cs="Arial"/>
          <w:b/>
          <w:bCs w:val="0"/>
          <w:sz w:val="22"/>
          <w:szCs w:val="32"/>
          <w:lang w:eastAsia="en-US"/>
        </w:rPr>
      </w:pPr>
      <w:r w:rsidRPr="00D97078">
        <w:rPr>
          <w:rFonts w:ascii="Arial" w:eastAsiaTheme="minorHAnsi" w:hAnsi="Arial" w:cs="Arial"/>
          <w:b/>
          <w:bCs w:val="0"/>
          <w:sz w:val="22"/>
          <w:szCs w:val="32"/>
          <w:lang w:eastAsia="en-US"/>
        </w:rPr>
        <w:t>Q2. Отметьте функционирующие дистанционные способы взаимодействия с получателями услуг, информация о которых размещена на официальном САЙТЕ организации</w:t>
      </w:r>
    </w:p>
    <w:tbl>
      <w:tblPr>
        <w:tblStyle w:val="100"/>
        <w:tblW w:w="0" w:type="auto"/>
        <w:tblLook w:val="04A0" w:firstRow="1" w:lastRow="0" w:firstColumn="1" w:lastColumn="0" w:noHBand="0" w:noVBand="1"/>
      </w:tblPr>
      <w:tblGrid>
        <w:gridCol w:w="8226"/>
        <w:gridCol w:w="629"/>
        <w:gridCol w:w="716"/>
      </w:tblGrid>
      <w:tr w:rsidR="00D97078" w:rsidRPr="00D97078" w14:paraId="434D3C64" w14:textId="77777777" w:rsidTr="00D97078">
        <w:tc>
          <w:tcPr>
            <w:tcW w:w="9180" w:type="dxa"/>
            <w:shd w:val="clear" w:color="auto" w:fill="D6E3BC" w:themeFill="accent3" w:themeFillTint="66"/>
          </w:tcPr>
          <w:p w14:paraId="3B5E35B9" w14:textId="77777777" w:rsidR="00D97078" w:rsidRPr="00D97078" w:rsidRDefault="00D97078" w:rsidP="00D97078">
            <w:pPr>
              <w:autoSpaceDE/>
              <w:autoSpaceDN/>
              <w:adjustRightInd/>
              <w:ind w:firstLine="0"/>
              <w:jc w:val="left"/>
              <w:rPr>
                <w:rFonts w:ascii="Arial" w:eastAsiaTheme="minorHAnsi" w:hAnsi="Arial" w:cs="Arial"/>
                <w:b/>
                <w:sz w:val="22"/>
                <w:szCs w:val="22"/>
                <w:lang w:eastAsia="en-US"/>
              </w:rPr>
            </w:pPr>
          </w:p>
        </w:tc>
        <w:tc>
          <w:tcPr>
            <w:tcW w:w="850" w:type="dxa"/>
            <w:shd w:val="clear" w:color="auto" w:fill="D6E3BC" w:themeFill="accent3" w:themeFillTint="66"/>
          </w:tcPr>
          <w:p w14:paraId="283FD818" w14:textId="77777777" w:rsidR="00D97078" w:rsidRPr="00D97078" w:rsidRDefault="00D97078" w:rsidP="00D97078">
            <w:pPr>
              <w:autoSpaceDE/>
              <w:autoSpaceDN/>
              <w:adjustRightInd/>
              <w:ind w:firstLine="0"/>
              <w:jc w:val="left"/>
              <w:rPr>
                <w:rFonts w:ascii="Arial" w:eastAsiaTheme="minorHAnsi" w:hAnsi="Arial" w:cs="Arial"/>
                <w:b/>
                <w:sz w:val="22"/>
                <w:szCs w:val="22"/>
                <w:lang w:eastAsia="en-US"/>
              </w:rPr>
            </w:pPr>
            <w:r w:rsidRPr="00D97078">
              <w:rPr>
                <w:rFonts w:ascii="Arial" w:eastAsiaTheme="minorHAnsi" w:hAnsi="Arial" w:cs="Arial"/>
                <w:b/>
                <w:sz w:val="22"/>
                <w:szCs w:val="22"/>
                <w:lang w:eastAsia="en-US"/>
              </w:rPr>
              <w:t>ДА</w:t>
            </w:r>
          </w:p>
        </w:tc>
        <w:tc>
          <w:tcPr>
            <w:tcW w:w="851" w:type="dxa"/>
            <w:shd w:val="clear" w:color="auto" w:fill="D6E3BC" w:themeFill="accent3" w:themeFillTint="66"/>
          </w:tcPr>
          <w:p w14:paraId="3451DB0C" w14:textId="77777777" w:rsidR="00D97078" w:rsidRPr="00D97078" w:rsidRDefault="00D97078" w:rsidP="00D97078">
            <w:pPr>
              <w:autoSpaceDE/>
              <w:autoSpaceDN/>
              <w:adjustRightInd/>
              <w:ind w:firstLine="0"/>
              <w:jc w:val="left"/>
              <w:rPr>
                <w:rFonts w:ascii="Arial" w:eastAsiaTheme="minorHAnsi" w:hAnsi="Arial" w:cs="Arial"/>
                <w:b/>
                <w:sz w:val="22"/>
                <w:szCs w:val="22"/>
                <w:lang w:eastAsia="en-US"/>
              </w:rPr>
            </w:pPr>
            <w:r w:rsidRPr="00D97078">
              <w:rPr>
                <w:rFonts w:ascii="Arial" w:eastAsiaTheme="minorHAnsi" w:hAnsi="Arial" w:cs="Arial"/>
                <w:b/>
                <w:sz w:val="22"/>
                <w:szCs w:val="22"/>
                <w:lang w:eastAsia="en-US"/>
              </w:rPr>
              <w:t>НЕТ</w:t>
            </w:r>
          </w:p>
        </w:tc>
      </w:tr>
      <w:tr w:rsidR="00D97078" w:rsidRPr="00D97078" w14:paraId="26F505C3" w14:textId="77777777" w:rsidTr="00D97078">
        <w:tc>
          <w:tcPr>
            <w:tcW w:w="9180" w:type="dxa"/>
          </w:tcPr>
          <w:p w14:paraId="0512AACA" w14:textId="77777777" w:rsidR="00D97078" w:rsidRPr="00D97078" w:rsidRDefault="00D97078" w:rsidP="00D97078">
            <w:pPr>
              <w:numPr>
                <w:ilvl w:val="0"/>
                <w:numId w:val="20"/>
              </w:numPr>
              <w:autoSpaceDE/>
              <w:autoSpaceDN/>
              <w:adjustRightInd/>
              <w:spacing w:before="20" w:after="20"/>
              <w:ind w:left="357" w:hanging="357"/>
              <w:contextualSpacing/>
              <w:jc w:val="left"/>
              <w:rPr>
                <w:rFonts w:ascii="Arial" w:eastAsiaTheme="minorHAnsi" w:hAnsi="Arial" w:cs="Arial"/>
                <w:sz w:val="21"/>
                <w:szCs w:val="21"/>
                <w:lang w:eastAsia="en-US"/>
              </w:rPr>
            </w:pPr>
            <w:r w:rsidRPr="00D97078">
              <w:rPr>
                <w:rFonts w:ascii="Arial" w:eastAsiaTheme="minorHAnsi" w:hAnsi="Arial" w:cs="Arial"/>
                <w:sz w:val="21"/>
                <w:szCs w:val="21"/>
                <w:lang w:eastAsia="en-US"/>
              </w:rPr>
              <w:t>абонентский номер телефона</w:t>
            </w:r>
          </w:p>
        </w:tc>
        <w:tc>
          <w:tcPr>
            <w:tcW w:w="850" w:type="dxa"/>
            <w:vAlign w:val="center"/>
          </w:tcPr>
          <w:p w14:paraId="382EAE6C"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1</w:t>
            </w:r>
          </w:p>
        </w:tc>
        <w:tc>
          <w:tcPr>
            <w:tcW w:w="851" w:type="dxa"/>
            <w:vAlign w:val="center"/>
          </w:tcPr>
          <w:p w14:paraId="71E6310F"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2</w:t>
            </w:r>
          </w:p>
        </w:tc>
      </w:tr>
      <w:tr w:rsidR="00D97078" w:rsidRPr="00D97078" w14:paraId="3859BE4B" w14:textId="77777777" w:rsidTr="00D97078">
        <w:tc>
          <w:tcPr>
            <w:tcW w:w="9180" w:type="dxa"/>
          </w:tcPr>
          <w:p w14:paraId="20EAC051" w14:textId="77777777" w:rsidR="00D97078" w:rsidRPr="00D97078" w:rsidRDefault="00D97078" w:rsidP="00D97078">
            <w:pPr>
              <w:numPr>
                <w:ilvl w:val="0"/>
                <w:numId w:val="20"/>
              </w:numPr>
              <w:autoSpaceDE/>
              <w:autoSpaceDN/>
              <w:adjustRightInd/>
              <w:spacing w:before="20" w:after="20"/>
              <w:ind w:left="357" w:hanging="357"/>
              <w:contextualSpacing/>
              <w:jc w:val="left"/>
              <w:rPr>
                <w:rFonts w:ascii="Arial" w:eastAsiaTheme="minorHAnsi" w:hAnsi="Arial" w:cs="Arial"/>
                <w:sz w:val="21"/>
                <w:szCs w:val="21"/>
                <w:lang w:eastAsia="en-US"/>
              </w:rPr>
            </w:pPr>
            <w:r w:rsidRPr="00D97078">
              <w:rPr>
                <w:rFonts w:ascii="Arial" w:eastAsiaTheme="minorHAnsi" w:hAnsi="Arial" w:cs="Arial"/>
                <w:sz w:val="21"/>
                <w:szCs w:val="21"/>
                <w:lang w:eastAsia="en-US"/>
              </w:rPr>
              <w:t>адрес электронной почты</w:t>
            </w:r>
          </w:p>
        </w:tc>
        <w:tc>
          <w:tcPr>
            <w:tcW w:w="850" w:type="dxa"/>
            <w:vAlign w:val="center"/>
          </w:tcPr>
          <w:p w14:paraId="68E098EC"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1</w:t>
            </w:r>
          </w:p>
        </w:tc>
        <w:tc>
          <w:tcPr>
            <w:tcW w:w="851" w:type="dxa"/>
            <w:vAlign w:val="center"/>
          </w:tcPr>
          <w:p w14:paraId="0B578A1A"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2</w:t>
            </w:r>
          </w:p>
        </w:tc>
      </w:tr>
      <w:tr w:rsidR="00D97078" w:rsidRPr="00D97078" w14:paraId="5990B8F9" w14:textId="77777777" w:rsidTr="00D97078">
        <w:tc>
          <w:tcPr>
            <w:tcW w:w="9180" w:type="dxa"/>
          </w:tcPr>
          <w:p w14:paraId="65E61B96" w14:textId="77777777" w:rsidR="00D97078" w:rsidRPr="00D97078" w:rsidRDefault="00D97078" w:rsidP="00D97078">
            <w:pPr>
              <w:numPr>
                <w:ilvl w:val="0"/>
                <w:numId w:val="20"/>
              </w:numPr>
              <w:autoSpaceDE/>
              <w:autoSpaceDN/>
              <w:adjustRightInd/>
              <w:spacing w:before="20" w:after="20"/>
              <w:ind w:left="357" w:hanging="357"/>
              <w:contextualSpacing/>
              <w:jc w:val="left"/>
              <w:rPr>
                <w:rFonts w:ascii="Arial" w:eastAsiaTheme="minorHAnsi" w:hAnsi="Arial" w:cs="Arial"/>
                <w:sz w:val="21"/>
                <w:szCs w:val="21"/>
                <w:lang w:eastAsia="en-US"/>
              </w:rPr>
            </w:pPr>
            <w:r w:rsidRPr="00D97078">
              <w:rPr>
                <w:rFonts w:ascii="Arial" w:eastAsiaTheme="minorHAnsi" w:hAnsi="Arial" w:cs="Arial"/>
                <w:sz w:val="21"/>
                <w:szCs w:val="21"/>
                <w:lang w:eastAsia="en-US"/>
              </w:rPr>
              <w:t>электронные сервисы (для подачи электронного обращения (</w:t>
            </w:r>
            <w:r w:rsidRPr="00D97078">
              <w:rPr>
                <w:rFonts w:ascii="Arial" w:eastAsiaTheme="minorHAnsi" w:hAnsi="Arial" w:cs="Arial"/>
                <w:i/>
                <w:sz w:val="21"/>
                <w:szCs w:val="21"/>
                <w:lang w:eastAsia="en-US"/>
              </w:rPr>
              <w:t>жалобы, предложения), получения консультации по оказываемым услугам и иных</w:t>
            </w:r>
            <w:r w:rsidRPr="00D97078">
              <w:rPr>
                <w:rFonts w:ascii="Arial" w:eastAsiaTheme="minorHAnsi" w:hAnsi="Arial" w:cs="Arial"/>
                <w:sz w:val="21"/>
                <w:szCs w:val="21"/>
                <w:lang w:eastAsia="en-US"/>
              </w:rPr>
              <w:t>)</w:t>
            </w:r>
          </w:p>
        </w:tc>
        <w:tc>
          <w:tcPr>
            <w:tcW w:w="850" w:type="dxa"/>
            <w:vAlign w:val="center"/>
          </w:tcPr>
          <w:p w14:paraId="47BD2940"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1</w:t>
            </w:r>
          </w:p>
        </w:tc>
        <w:tc>
          <w:tcPr>
            <w:tcW w:w="851" w:type="dxa"/>
            <w:vAlign w:val="center"/>
          </w:tcPr>
          <w:p w14:paraId="3EE45B56"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2</w:t>
            </w:r>
          </w:p>
        </w:tc>
      </w:tr>
      <w:tr w:rsidR="00D97078" w:rsidRPr="00D97078" w14:paraId="6C90D7BF" w14:textId="77777777" w:rsidTr="00D97078">
        <w:tc>
          <w:tcPr>
            <w:tcW w:w="9180" w:type="dxa"/>
          </w:tcPr>
          <w:p w14:paraId="20151448" w14:textId="77777777" w:rsidR="00D97078" w:rsidRPr="00D97078" w:rsidRDefault="00D97078" w:rsidP="00D97078">
            <w:pPr>
              <w:numPr>
                <w:ilvl w:val="0"/>
                <w:numId w:val="20"/>
              </w:numPr>
              <w:autoSpaceDE/>
              <w:autoSpaceDN/>
              <w:adjustRightInd/>
              <w:spacing w:before="20" w:after="20"/>
              <w:ind w:left="357" w:hanging="357"/>
              <w:contextualSpacing/>
              <w:jc w:val="left"/>
              <w:rPr>
                <w:rFonts w:ascii="Arial" w:eastAsiaTheme="minorHAnsi" w:hAnsi="Arial" w:cs="Arial"/>
                <w:sz w:val="21"/>
                <w:szCs w:val="21"/>
                <w:lang w:eastAsia="en-US"/>
              </w:rPr>
            </w:pPr>
            <w:r w:rsidRPr="00D97078">
              <w:rPr>
                <w:rFonts w:ascii="Arial" w:eastAsiaTheme="minorHAnsi" w:hAnsi="Arial" w:cs="Arial"/>
                <w:sz w:val="21"/>
                <w:szCs w:val="21"/>
                <w:lang w:eastAsia="en-US"/>
              </w:rPr>
              <w:t>раздел официального сайта «Часто задаваемые вопросы»</w:t>
            </w:r>
          </w:p>
        </w:tc>
        <w:tc>
          <w:tcPr>
            <w:tcW w:w="850" w:type="dxa"/>
            <w:vAlign w:val="center"/>
          </w:tcPr>
          <w:p w14:paraId="63B7D03E"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1</w:t>
            </w:r>
          </w:p>
        </w:tc>
        <w:tc>
          <w:tcPr>
            <w:tcW w:w="851" w:type="dxa"/>
            <w:vAlign w:val="center"/>
          </w:tcPr>
          <w:p w14:paraId="1DBCBC4F"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2</w:t>
            </w:r>
          </w:p>
        </w:tc>
      </w:tr>
      <w:tr w:rsidR="00D97078" w:rsidRPr="00D97078" w14:paraId="16575914" w14:textId="77777777" w:rsidTr="00D97078">
        <w:tc>
          <w:tcPr>
            <w:tcW w:w="9180" w:type="dxa"/>
          </w:tcPr>
          <w:p w14:paraId="0BB1AB4F" w14:textId="77777777" w:rsidR="00D97078" w:rsidRPr="00D97078" w:rsidRDefault="00D97078" w:rsidP="00D97078">
            <w:pPr>
              <w:numPr>
                <w:ilvl w:val="0"/>
                <w:numId w:val="20"/>
              </w:numPr>
              <w:autoSpaceDE/>
              <w:autoSpaceDN/>
              <w:adjustRightInd/>
              <w:spacing w:before="20" w:after="20"/>
              <w:ind w:left="357" w:hanging="357"/>
              <w:contextualSpacing/>
              <w:jc w:val="left"/>
              <w:rPr>
                <w:rFonts w:ascii="Arial" w:eastAsiaTheme="minorHAnsi" w:hAnsi="Arial" w:cs="Arial"/>
                <w:sz w:val="21"/>
                <w:szCs w:val="21"/>
                <w:lang w:eastAsia="en-US"/>
              </w:rPr>
            </w:pPr>
            <w:r w:rsidRPr="00D97078">
              <w:rPr>
                <w:rFonts w:ascii="Arial" w:eastAsiaTheme="minorHAnsi" w:hAnsi="Arial" w:cs="Arial"/>
                <w:sz w:val="21"/>
                <w:szCs w:val="21"/>
                <w:lang w:eastAsia="en-US"/>
              </w:rPr>
              <w:t xml:space="preserve">техническая возможность выражения получателем услуг мнения о качестве </w:t>
            </w:r>
            <w:r w:rsidRPr="00D97078">
              <w:rPr>
                <w:rFonts w:ascii="Arial" w:eastAsiaTheme="minorHAnsi" w:hAnsi="Arial" w:cs="Arial"/>
                <w:sz w:val="21"/>
                <w:szCs w:val="21"/>
                <w:lang w:eastAsia="en-US"/>
              </w:rPr>
              <w:lastRenderedPageBreak/>
              <w:t>условий оказания услуг организацией социальной сферы (</w:t>
            </w:r>
            <w:r w:rsidRPr="00D97078">
              <w:rPr>
                <w:rFonts w:ascii="Arial" w:eastAsiaTheme="minorHAnsi" w:hAnsi="Arial" w:cs="Arial"/>
                <w:i/>
                <w:sz w:val="21"/>
                <w:szCs w:val="21"/>
                <w:lang w:eastAsia="en-US"/>
              </w:rPr>
              <w:t>наличие анкеты для опроса граждан или гиперссылки на нее</w:t>
            </w:r>
            <w:r w:rsidRPr="00D97078">
              <w:rPr>
                <w:rFonts w:ascii="Arial" w:eastAsiaTheme="minorHAnsi" w:hAnsi="Arial" w:cs="Arial"/>
                <w:sz w:val="21"/>
                <w:szCs w:val="21"/>
                <w:lang w:eastAsia="en-US"/>
              </w:rPr>
              <w:t>)</w:t>
            </w:r>
          </w:p>
        </w:tc>
        <w:tc>
          <w:tcPr>
            <w:tcW w:w="850" w:type="dxa"/>
            <w:vAlign w:val="center"/>
          </w:tcPr>
          <w:p w14:paraId="3A059EFC"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lastRenderedPageBreak/>
              <w:t>1</w:t>
            </w:r>
          </w:p>
        </w:tc>
        <w:tc>
          <w:tcPr>
            <w:tcW w:w="851" w:type="dxa"/>
            <w:vAlign w:val="center"/>
          </w:tcPr>
          <w:p w14:paraId="04B1069D"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2</w:t>
            </w:r>
          </w:p>
        </w:tc>
      </w:tr>
      <w:tr w:rsidR="00D97078" w:rsidRPr="00D97078" w14:paraId="4D3008A2" w14:textId="77777777" w:rsidTr="00D97078">
        <w:tc>
          <w:tcPr>
            <w:tcW w:w="9180" w:type="dxa"/>
          </w:tcPr>
          <w:p w14:paraId="300115E7" w14:textId="77777777" w:rsidR="00D97078" w:rsidRPr="00D97078" w:rsidRDefault="00D97078" w:rsidP="00D97078">
            <w:pPr>
              <w:numPr>
                <w:ilvl w:val="0"/>
                <w:numId w:val="20"/>
              </w:numPr>
              <w:autoSpaceDE/>
              <w:autoSpaceDN/>
              <w:adjustRightInd/>
              <w:spacing w:before="20" w:after="20"/>
              <w:ind w:left="357" w:hanging="357"/>
              <w:contextualSpacing/>
              <w:jc w:val="left"/>
              <w:rPr>
                <w:rFonts w:ascii="Arial" w:eastAsiaTheme="minorHAnsi" w:hAnsi="Arial" w:cs="Arial"/>
                <w:sz w:val="21"/>
                <w:szCs w:val="21"/>
                <w:lang w:eastAsia="en-US"/>
              </w:rPr>
            </w:pPr>
            <w:r w:rsidRPr="00D97078">
              <w:rPr>
                <w:rFonts w:ascii="Arial" w:eastAsiaTheme="minorHAnsi" w:hAnsi="Arial" w:cs="Arial"/>
                <w:sz w:val="21"/>
                <w:szCs w:val="21"/>
                <w:lang w:eastAsia="en-US"/>
              </w:rPr>
              <w:lastRenderedPageBreak/>
              <w:t>иные дистанционные способы взаимодействия (</w:t>
            </w:r>
            <w:r w:rsidRPr="00D97078">
              <w:rPr>
                <w:rFonts w:ascii="Arial" w:eastAsiaTheme="minorHAnsi" w:hAnsi="Arial" w:cs="Arial"/>
                <w:i/>
                <w:sz w:val="21"/>
                <w:szCs w:val="21"/>
                <w:lang w:eastAsia="en-US"/>
              </w:rPr>
              <w:t>УКАЖИТЕ, какие</w:t>
            </w:r>
            <w:r w:rsidRPr="00D97078">
              <w:rPr>
                <w:rFonts w:ascii="Arial" w:eastAsiaTheme="minorHAnsi" w:hAnsi="Arial" w:cs="Arial"/>
                <w:sz w:val="21"/>
                <w:szCs w:val="21"/>
                <w:lang w:eastAsia="en-US"/>
              </w:rPr>
              <w:t xml:space="preserve">) _________ </w:t>
            </w:r>
            <w:r w:rsidRPr="00D97078">
              <w:rPr>
                <w:rFonts w:ascii="Arial" w:eastAsiaTheme="minorHAnsi" w:hAnsi="Arial" w:cs="Arial"/>
                <w:sz w:val="21"/>
                <w:szCs w:val="21"/>
                <w:lang w:eastAsia="en-US"/>
              </w:rPr>
              <w:br/>
              <w:t>_________________________________________________________________</w:t>
            </w:r>
          </w:p>
        </w:tc>
        <w:tc>
          <w:tcPr>
            <w:tcW w:w="850" w:type="dxa"/>
            <w:vAlign w:val="center"/>
          </w:tcPr>
          <w:p w14:paraId="34B21D41"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1</w:t>
            </w:r>
          </w:p>
        </w:tc>
        <w:tc>
          <w:tcPr>
            <w:tcW w:w="851" w:type="dxa"/>
            <w:vAlign w:val="center"/>
          </w:tcPr>
          <w:p w14:paraId="30191464"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2</w:t>
            </w:r>
          </w:p>
        </w:tc>
      </w:tr>
    </w:tbl>
    <w:p w14:paraId="46C8138E" w14:textId="77777777" w:rsidR="00D97078" w:rsidRPr="00D97078" w:rsidRDefault="00D97078" w:rsidP="00D97078">
      <w:pPr>
        <w:autoSpaceDE/>
        <w:autoSpaceDN/>
        <w:adjustRightInd/>
        <w:spacing w:before="120" w:after="120"/>
        <w:ind w:firstLine="0"/>
        <w:jc w:val="left"/>
        <w:rPr>
          <w:rFonts w:ascii="Arial" w:eastAsiaTheme="minorHAnsi" w:hAnsi="Arial" w:cs="Arial"/>
          <w:b/>
          <w:bCs w:val="0"/>
          <w:sz w:val="22"/>
          <w:szCs w:val="32"/>
          <w:lang w:eastAsia="en-US"/>
        </w:rPr>
      </w:pPr>
      <w:r w:rsidRPr="00D97078">
        <w:rPr>
          <w:rFonts w:ascii="Arial" w:eastAsiaTheme="minorHAnsi" w:hAnsi="Arial" w:cs="Arial"/>
          <w:b/>
          <w:bCs w:val="0"/>
          <w:sz w:val="22"/>
          <w:szCs w:val="32"/>
          <w:lang w:eastAsia="en-US"/>
        </w:rPr>
        <w:t>Q3. Укажите наличие комфортных условий для предоставления услуг</w:t>
      </w:r>
    </w:p>
    <w:tbl>
      <w:tblPr>
        <w:tblStyle w:val="100"/>
        <w:tblW w:w="0" w:type="auto"/>
        <w:tblLook w:val="04A0" w:firstRow="1" w:lastRow="0" w:firstColumn="1" w:lastColumn="0" w:noHBand="0" w:noVBand="1"/>
      </w:tblPr>
      <w:tblGrid>
        <w:gridCol w:w="7965"/>
        <w:gridCol w:w="792"/>
        <w:gridCol w:w="814"/>
      </w:tblGrid>
      <w:tr w:rsidR="00D97078" w:rsidRPr="00D97078" w14:paraId="2CDC9AC8" w14:textId="77777777" w:rsidTr="00D97078">
        <w:tc>
          <w:tcPr>
            <w:tcW w:w="9180" w:type="dxa"/>
            <w:shd w:val="clear" w:color="auto" w:fill="D6E3BC" w:themeFill="accent3" w:themeFillTint="66"/>
          </w:tcPr>
          <w:p w14:paraId="04A30D39"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p>
        </w:tc>
        <w:tc>
          <w:tcPr>
            <w:tcW w:w="851" w:type="dxa"/>
            <w:shd w:val="clear" w:color="auto" w:fill="D6E3BC" w:themeFill="accent3" w:themeFillTint="66"/>
          </w:tcPr>
          <w:p w14:paraId="7E3F06FD" w14:textId="77777777" w:rsidR="00D97078" w:rsidRPr="00D97078" w:rsidRDefault="00D97078" w:rsidP="00D97078">
            <w:pPr>
              <w:autoSpaceDE/>
              <w:autoSpaceDN/>
              <w:adjustRightInd/>
              <w:ind w:firstLine="0"/>
              <w:jc w:val="center"/>
              <w:rPr>
                <w:rFonts w:ascii="Arial" w:eastAsiaTheme="minorHAnsi" w:hAnsi="Arial" w:cs="Arial"/>
                <w:b/>
                <w:sz w:val="22"/>
                <w:szCs w:val="22"/>
                <w:lang w:eastAsia="en-US"/>
              </w:rPr>
            </w:pPr>
            <w:r w:rsidRPr="00D97078">
              <w:rPr>
                <w:rFonts w:ascii="Arial" w:eastAsiaTheme="minorHAnsi" w:hAnsi="Arial" w:cs="Arial"/>
                <w:b/>
                <w:sz w:val="22"/>
                <w:szCs w:val="22"/>
                <w:lang w:eastAsia="en-US"/>
              </w:rPr>
              <w:t>ДА</w:t>
            </w:r>
          </w:p>
        </w:tc>
        <w:tc>
          <w:tcPr>
            <w:tcW w:w="850" w:type="dxa"/>
            <w:shd w:val="clear" w:color="auto" w:fill="D6E3BC" w:themeFill="accent3" w:themeFillTint="66"/>
          </w:tcPr>
          <w:p w14:paraId="52FC1C75" w14:textId="77777777" w:rsidR="00D97078" w:rsidRPr="00D97078" w:rsidRDefault="00D97078" w:rsidP="00D97078">
            <w:pPr>
              <w:autoSpaceDE/>
              <w:autoSpaceDN/>
              <w:adjustRightInd/>
              <w:ind w:firstLine="0"/>
              <w:jc w:val="center"/>
              <w:rPr>
                <w:rFonts w:ascii="Arial" w:eastAsiaTheme="minorHAnsi" w:hAnsi="Arial" w:cs="Arial"/>
                <w:b/>
                <w:sz w:val="22"/>
                <w:szCs w:val="22"/>
                <w:lang w:eastAsia="en-US"/>
              </w:rPr>
            </w:pPr>
            <w:r w:rsidRPr="00D97078">
              <w:rPr>
                <w:rFonts w:ascii="Arial" w:eastAsiaTheme="minorHAnsi" w:hAnsi="Arial" w:cs="Arial"/>
                <w:b/>
                <w:sz w:val="22"/>
                <w:szCs w:val="22"/>
                <w:lang w:eastAsia="en-US"/>
              </w:rPr>
              <w:t>НЕТ</w:t>
            </w:r>
          </w:p>
        </w:tc>
      </w:tr>
      <w:tr w:rsidR="00D97078" w:rsidRPr="00D97078" w14:paraId="00F593CD" w14:textId="77777777" w:rsidTr="00D97078">
        <w:tc>
          <w:tcPr>
            <w:tcW w:w="9180" w:type="dxa"/>
          </w:tcPr>
          <w:p w14:paraId="262AC22D" w14:textId="77777777" w:rsidR="00D97078" w:rsidRPr="00D97078" w:rsidRDefault="00D97078" w:rsidP="00D97078">
            <w:pPr>
              <w:numPr>
                <w:ilvl w:val="0"/>
                <w:numId w:val="21"/>
              </w:numPr>
              <w:autoSpaceDE/>
              <w:autoSpaceDN/>
              <w:adjustRightInd/>
              <w:spacing w:before="20" w:after="20"/>
              <w:ind w:left="357" w:hanging="357"/>
              <w:contextualSpacing/>
              <w:jc w:val="left"/>
              <w:rPr>
                <w:rFonts w:ascii="Arial" w:eastAsiaTheme="minorHAnsi" w:hAnsi="Arial" w:cs="Arial"/>
                <w:sz w:val="21"/>
                <w:szCs w:val="21"/>
                <w:lang w:eastAsia="en-US"/>
              </w:rPr>
            </w:pPr>
            <w:r w:rsidRPr="00D97078">
              <w:rPr>
                <w:rFonts w:ascii="Arial" w:eastAsiaTheme="minorHAnsi" w:hAnsi="Arial" w:cs="Arial"/>
                <w:sz w:val="21"/>
                <w:szCs w:val="21"/>
                <w:lang w:eastAsia="en-US"/>
              </w:rPr>
              <w:t>наличие комфортной зоны отдыха (ожидания) оборудованной соответствующей мебелью</w:t>
            </w:r>
          </w:p>
        </w:tc>
        <w:tc>
          <w:tcPr>
            <w:tcW w:w="851" w:type="dxa"/>
            <w:vAlign w:val="center"/>
          </w:tcPr>
          <w:p w14:paraId="5167F1D1" w14:textId="77777777" w:rsidR="00D97078" w:rsidRPr="00D97078" w:rsidRDefault="00D97078" w:rsidP="00D97078">
            <w:pPr>
              <w:autoSpaceDE/>
              <w:autoSpaceDN/>
              <w:adjustRightInd/>
              <w:spacing w:before="20" w:after="20"/>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1</w:t>
            </w:r>
          </w:p>
        </w:tc>
        <w:tc>
          <w:tcPr>
            <w:tcW w:w="850" w:type="dxa"/>
            <w:vAlign w:val="center"/>
          </w:tcPr>
          <w:p w14:paraId="1BB4C4FB" w14:textId="77777777" w:rsidR="00D97078" w:rsidRPr="00D97078" w:rsidRDefault="00D97078" w:rsidP="00D97078">
            <w:pPr>
              <w:autoSpaceDE/>
              <w:autoSpaceDN/>
              <w:adjustRightInd/>
              <w:spacing w:before="20" w:after="20"/>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2</w:t>
            </w:r>
          </w:p>
        </w:tc>
      </w:tr>
      <w:tr w:rsidR="00D97078" w:rsidRPr="00D97078" w14:paraId="2F67586C" w14:textId="77777777" w:rsidTr="00D97078">
        <w:tc>
          <w:tcPr>
            <w:tcW w:w="9180" w:type="dxa"/>
          </w:tcPr>
          <w:p w14:paraId="6833BEF1" w14:textId="77777777" w:rsidR="00D97078" w:rsidRPr="00D97078" w:rsidRDefault="00D97078" w:rsidP="00D97078">
            <w:pPr>
              <w:numPr>
                <w:ilvl w:val="0"/>
                <w:numId w:val="21"/>
              </w:numPr>
              <w:autoSpaceDE/>
              <w:autoSpaceDN/>
              <w:adjustRightInd/>
              <w:spacing w:before="20" w:after="20"/>
              <w:ind w:left="357" w:hanging="357"/>
              <w:contextualSpacing/>
              <w:jc w:val="left"/>
              <w:rPr>
                <w:rFonts w:ascii="Arial" w:eastAsiaTheme="minorHAnsi" w:hAnsi="Arial" w:cs="Arial"/>
                <w:sz w:val="21"/>
                <w:szCs w:val="21"/>
                <w:lang w:eastAsia="en-US"/>
              </w:rPr>
            </w:pPr>
            <w:r w:rsidRPr="00D97078">
              <w:rPr>
                <w:rFonts w:ascii="Arial" w:eastAsiaTheme="minorHAnsi" w:hAnsi="Arial" w:cs="Arial"/>
                <w:sz w:val="21"/>
                <w:szCs w:val="21"/>
                <w:lang w:eastAsia="en-US"/>
              </w:rPr>
              <w:t>наличие и понятность навигации внутри организации</w:t>
            </w:r>
          </w:p>
        </w:tc>
        <w:tc>
          <w:tcPr>
            <w:tcW w:w="851" w:type="dxa"/>
            <w:vAlign w:val="center"/>
          </w:tcPr>
          <w:p w14:paraId="2431087B" w14:textId="77777777" w:rsidR="00D97078" w:rsidRPr="00D97078" w:rsidRDefault="00D97078" w:rsidP="00D97078">
            <w:pPr>
              <w:autoSpaceDE/>
              <w:autoSpaceDN/>
              <w:adjustRightInd/>
              <w:spacing w:before="20" w:after="20"/>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1</w:t>
            </w:r>
          </w:p>
        </w:tc>
        <w:tc>
          <w:tcPr>
            <w:tcW w:w="850" w:type="dxa"/>
            <w:vAlign w:val="center"/>
          </w:tcPr>
          <w:p w14:paraId="081F2F54" w14:textId="77777777" w:rsidR="00D97078" w:rsidRPr="00D97078" w:rsidRDefault="00D97078" w:rsidP="00D97078">
            <w:pPr>
              <w:autoSpaceDE/>
              <w:autoSpaceDN/>
              <w:adjustRightInd/>
              <w:spacing w:before="20" w:after="20"/>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2</w:t>
            </w:r>
          </w:p>
        </w:tc>
      </w:tr>
      <w:tr w:rsidR="00D97078" w:rsidRPr="00D97078" w14:paraId="448E1AA2" w14:textId="77777777" w:rsidTr="00D97078">
        <w:tc>
          <w:tcPr>
            <w:tcW w:w="9180" w:type="dxa"/>
          </w:tcPr>
          <w:p w14:paraId="2AB7F5D6" w14:textId="77777777" w:rsidR="00D97078" w:rsidRPr="00D97078" w:rsidRDefault="00D97078" w:rsidP="00D97078">
            <w:pPr>
              <w:numPr>
                <w:ilvl w:val="0"/>
                <w:numId w:val="21"/>
              </w:numPr>
              <w:autoSpaceDE/>
              <w:autoSpaceDN/>
              <w:adjustRightInd/>
              <w:spacing w:before="20" w:after="20"/>
              <w:ind w:left="357" w:hanging="357"/>
              <w:contextualSpacing/>
              <w:jc w:val="left"/>
              <w:rPr>
                <w:rFonts w:ascii="Arial" w:eastAsiaTheme="minorHAnsi" w:hAnsi="Arial" w:cs="Arial"/>
                <w:sz w:val="21"/>
                <w:szCs w:val="21"/>
                <w:lang w:eastAsia="en-US"/>
              </w:rPr>
            </w:pPr>
            <w:r w:rsidRPr="00D97078">
              <w:rPr>
                <w:rFonts w:ascii="Arial" w:eastAsiaTheme="minorHAnsi" w:hAnsi="Arial" w:cs="Arial"/>
                <w:sz w:val="21"/>
                <w:szCs w:val="21"/>
                <w:lang w:eastAsia="en-US"/>
              </w:rPr>
              <w:t>наличие и доступность питьевой воды</w:t>
            </w:r>
          </w:p>
        </w:tc>
        <w:tc>
          <w:tcPr>
            <w:tcW w:w="851" w:type="dxa"/>
            <w:vAlign w:val="center"/>
          </w:tcPr>
          <w:p w14:paraId="6E5EDAF8" w14:textId="77777777" w:rsidR="00D97078" w:rsidRPr="00D97078" w:rsidRDefault="00D97078" w:rsidP="00D97078">
            <w:pPr>
              <w:autoSpaceDE/>
              <w:autoSpaceDN/>
              <w:adjustRightInd/>
              <w:spacing w:before="20" w:after="20"/>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1</w:t>
            </w:r>
          </w:p>
        </w:tc>
        <w:tc>
          <w:tcPr>
            <w:tcW w:w="850" w:type="dxa"/>
            <w:vAlign w:val="center"/>
          </w:tcPr>
          <w:p w14:paraId="48036031" w14:textId="77777777" w:rsidR="00D97078" w:rsidRPr="00D97078" w:rsidRDefault="00D97078" w:rsidP="00D97078">
            <w:pPr>
              <w:autoSpaceDE/>
              <w:autoSpaceDN/>
              <w:adjustRightInd/>
              <w:spacing w:before="20" w:after="20"/>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2</w:t>
            </w:r>
          </w:p>
        </w:tc>
      </w:tr>
      <w:tr w:rsidR="00D97078" w:rsidRPr="00D97078" w14:paraId="434EA5DE" w14:textId="77777777" w:rsidTr="00D97078">
        <w:tc>
          <w:tcPr>
            <w:tcW w:w="9180" w:type="dxa"/>
          </w:tcPr>
          <w:p w14:paraId="1AA082BC" w14:textId="77777777" w:rsidR="00D97078" w:rsidRPr="00D97078" w:rsidRDefault="00D97078" w:rsidP="00D97078">
            <w:pPr>
              <w:numPr>
                <w:ilvl w:val="0"/>
                <w:numId w:val="21"/>
              </w:numPr>
              <w:autoSpaceDE/>
              <w:autoSpaceDN/>
              <w:adjustRightInd/>
              <w:spacing w:before="20" w:after="20"/>
              <w:ind w:left="357" w:hanging="357"/>
              <w:contextualSpacing/>
              <w:jc w:val="left"/>
              <w:rPr>
                <w:rFonts w:ascii="Arial" w:eastAsiaTheme="minorHAnsi" w:hAnsi="Arial" w:cs="Arial"/>
                <w:sz w:val="21"/>
                <w:szCs w:val="21"/>
                <w:lang w:eastAsia="en-US"/>
              </w:rPr>
            </w:pPr>
            <w:r w:rsidRPr="00D97078">
              <w:rPr>
                <w:rFonts w:ascii="Arial" w:eastAsiaTheme="minorHAnsi" w:hAnsi="Arial" w:cs="Arial"/>
                <w:sz w:val="21"/>
                <w:szCs w:val="21"/>
                <w:lang w:eastAsia="en-US"/>
              </w:rPr>
              <w:t>наличие и доступность санитарно-гигиенических помещений</w:t>
            </w:r>
          </w:p>
        </w:tc>
        <w:tc>
          <w:tcPr>
            <w:tcW w:w="851" w:type="dxa"/>
            <w:vAlign w:val="center"/>
          </w:tcPr>
          <w:p w14:paraId="1AC41D86" w14:textId="77777777" w:rsidR="00D97078" w:rsidRPr="00D97078" w:rsidRDefault="00D97078" w:rsidP="00D97078">
            <w:pPr>
              <w:autoSpaceDE/>
              <w:autoSpaceDN/>
              <w:adjustRightInd/>
              <w:spacing w:before="20" w:after="20"/>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1</w:t>
            </w:r>
          </w:p>
        </w:tc>
        <w:tc>
          <w:tcPr>
            <w:tcW w:w="850" w:type="dxa"/>
            <w:vAlign w:val="center"/>
          </w:tcPr>
          <w:p w14:paraId="70AD4C22" w14:textId="77777777" w:rsidR="00D97078" w:rsidRPr="00D97078" w:rsidRDefault="00D97078" w:rsidP="00D97078">
            <w:pPr>
              <w:autoSpaceDE/>
              <w:autoSpaceDN/>
              <w:adjustRightInd/>
              <w:spacing w:before="20" w:after="20"/>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2</w:t>
            </w:r>
          </w:p>
        </w:tc>
      </w:tr>
      <w:tr w:rsidR="00D97078" w:rsidRPr="00D97078" w14:paraId="57224482" w14:textId="77777777" w:rsidTr="00D97078">
        <w:tc>
          <w:tcPr>
            <w:tcW w:w="9180" w:type="dxa"/>
          </w:tcPr>
          <w:p w14:paraId="3B3E16AE" w14:textId="77777777" w:rsidR="00D97078" w:rsidRPr="00D97078" w:rsidRDefault="00D97078" w:rsidP="00D97078">
            <w:pPr>
              <w:numPr>
                <w:ilvl w:val="0"/>
                <w:numId w:val="21"/>
              </w:numPr>
              <w:autoSpaceDE/>
              <w:autoSpaceDN/>
              <w:adjustRightInd/>
              <w:spacing w:before="20" w:after="20"/>
              <w:ind w:left="357" w:hanging="357"/>
              <w:contextualSpacing/>
              <w:jc w:val="left"/>
              <w:rPr>
                <w:rFonts w:ascii="Arial" w:eastAsiaTheme="minorHAnsi" w:hAnsi="Arial" w:cs="Arial"/>
                <w:sz w:val="21"/>
                <w:szCs w:val="21"/>
                <w:lang w:eastAsia="en-US"/>
              </w:rPr>
            </w:pPr>
            <w:r w:rsidRPr="00D97078">
              <w:rPr>
                <w:rFonts w:ascii="Arial" w:eastAsiaTheme="minorHAnsi" w:hAnsi="Arial" w:cs="Arial"/>
                <w:sz w:val="21"/>
                <w:szCs w:val="21"/>
                <w:lang w:eastAsia="en-US"/>
              </w:rPr>
              <w:t>удовлетворительное санитарное состояние помещений организации</w:t>
            </w:r>
          </w:p>
        </w:tc>
        <w:tc>
          <w:tcPr>
            <w:tcW w:w="851" w:type="dxa"/>
            <w:vAlign w:val="center"/>
          </w:tcPr>
          <w:p w14:paraId="57F8F3AA" w14:textId="77777777" w:rsidR="00D97078" w:rsidRPr="00D97078" w:rsidRDefault="00D97078" w:rsidP="00D97078">
            <w:pPr>
              <w:autoSpaceDE/>
              <w:autoSpaceDN/>
              <w:adjustRightInd/>
              <w:spacing w:before="20" w:after="20"/>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1</w:t>
            </w:r>
          </w:p>
        </w:tc>
        <w:tc>
          <w:tcPr>
            <w:tcW w:w="850" w:type="dxa"/>
            <w:vAlign w:val="center"/>
          </w:tcPr>
          <w:p w14:paraId="04A8B487" w14:textId="77777777" w:rsidR="00D97078" w:rsidRPr="00D97078" w:rsidRDefault="00D97078" w:rsidP="00D97078">
            <w:pPr>
              <w:autoSpaceDE/>
              <w:autoSpaceDN/>
              <w:adjustRightInd/>
              <w:spacing w:before="20" w:after="20"/>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2</w:t>
            </w:r>
          </w:p>
        </w:tc>
      </w:tr>
      <w:tr w:rsidR="00D97078" w:rsidRPr="00D97078" w14:paraId="462FDE47" w14:textId="77777777" w:rsidTr="00D97078">
        <w:tc>
          <w:tcPr>
            <w:tcW w:w="9180" w:type="dxa"/>
          </w:tcPr>
          <w:p w14:paraId="58AB022C" w14:textId="77777777" w:rsidR="00D97078" w:rsidRPr="00D97078" w:rsidRDefault="00D97078" w:rsidP="00D97078">
            <w:pPr>
              <w:numPr>
                <w:ilvl w:val="0"/>
                <w:numId w:val="21"/>
              </w:numPr>
              <w:autoSpaceDE/>
              <w:autoSpaceDN/>
              <w:adjustRightInd/>
              <w:spacing w:before="20" w:after="20"/>
              <w:ind w:left="357" w:hanging="357"/>
              <w:contextualSpacing/>
              <w:jc w:val="left"/>
              <w:rPr>
                <w:rFonts w:ascii="Arial" w:eastAsiaTheme="minorHAnsi" w:hAnsi="Arial" w:cs="Arial"/>
                <w:sz w:val="21"/>
                <w:szCs w:val="21"/>
                <w:lang w:eastAsia="en-US"/>
              </w:rPr>
            </w:pPr>
            <w:r w:rsidRPr="00D97078">
              <w:rPr>
                <w:rFonts w:ascii="Arial" w:eastAsiaTheme="minorHAnsi" w:hAnsi="Arial" w:cs="Arial"/>
                <w:sz w:val="21"/>
                <w:szCs w:val="21"/>
                <w:lang w:eastAsia="en-US"/>
              </w:rPr>
              <w:t xml:space="preserve">транспортная доступность </w:t>
            </w:r>
            <w:r w:rsidRPr="00D97078">
              <w:rPr>
                <w:rFonts w:ascii="Arial" w:eastAsiaTheme="minorHAnsi" w:hAnsi="Arial" w:cs="Arial"/>
                <w:sz w:val="20"/>
                <w:szCs w:val="21"/>
                <w:lang w:eastAsia="en-US"/>
              </w:rPr>
              <w:t>(</w:t>
            </w:r>
            <w:r w:rsidRPr="00D97078">
              <w:rPr>
                <w:rFonts w:ascii="Arial" w:eastAsiaTheme="minorHAnsi" w:hAnsi="Arial" w:cs="Arial"/>
                <w:i/>
                <w:sz w:val="20"/>
                <w:szCs w:val="21"/>
                <w:lang w:eastAsia="en-US"/>
              </w:rPr>
              <w:t>возможность доехать до организации на общественном транспорте, наличие парковки</w:t>
            </w:r>
            <w:r w:rsidRPr="00D97078">
              <w:rPr>
                <w:rFonts w:ascii="Arial" w:eastAsiaTheme="minorHAnsi" w:hAnsi="Arial" w:cs="Arial"/>
                <w:sz w:val="20"/>
                <w:szCs w:val="21"/>
                <w:lang w:eastAsia="en-US"/>
              </w:rPr>
              <w:t>)</w:t>
            </w:r>
          </w:p>
        </w:tc>
        <w:tc>
          <w:tcPr>
            <w:tcW w:w="851" w:type="dxa"/>
            <w:vAlign w:val="center"/>
          </w:tcPr>
          <w:p w14:paraId="337F2EBF" w14:textId="77777777" w:rsidR="00D97078" w:rsidRPr="00D97078" w:rsidRDefault="00D97078" w:rsidP="00D97078">
            <w:pPr>
              <w:autoSpaceDE/>
              <w:autoSpaceDN/>
              <w:adjustRightInd/>
              <w:spacing w:before="20" w:after="20"/>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1</w:t>
            </w:r>
          </w:p>
        </w:tc>
        <w:tc>
          <w:tcPr>
            <w:tcW w:w="850" w:type="dxa"/>
            <w:vAlign w:val="center"/>
          </w:tcPr>
          <w:p w14:paraId="31312A48" w14:textId="77777777" w:rsidR="00D97078" w:rsidRPr="00D97078" w:rsidRDefault="00D97078" w:rsidP="00D97078">
            <w:pPr>
              <w:autoSpaceDE/>
              <w:autoSpaceDN/>
              <w:adjustRightInd/>
              <w:spacing w:before="20" w:after="20"/>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2</w:t>
            </w:r>
          </w:p>
        </w:tc>
      </w:tr>
      <w:tr w:rsidR="00D97078" w:rsidRPr="00D97078" w14:paraId="2FA205E0" w14:textId="77777777" w:rsidTr="00D97078">
        <w:tc>
          <w:tcPr>
            <w:tcW w:w="9180" w:type="dxa"/>
          </w:tcPr>
          <w:p w14:paraId="356F26A1" w14:textId="77777777" w:rsidR="00D97078" w:rsidRPr="00D97078" w:rsidRDefault="00D97078" w:rsidP="00D97078">
            <w:pPr>
              <w:numPr>
                <w:ilvl w:val="0"/>
                <w:numId w:val="21"/>
              </w:numPr>
              <w:autoSpaceDE/>
              <w:autoSpaceDN/>
              <w:adjustRightInd/>
              <w:spacing w:before="20" w:after="20"/>
              <w:ind w:left="357" w:hanging="357"/>
              <w:contextualSpacing/>
              <w:jc w:val="left"/>
              <w:rPr>
                <w:rFonts w:ascii="Arial" w:eastAsiaTheme="minorHAnsi" w:hAnsi="Arial" w:cs="Arial"/>
                <w:sz w:val="21"/>
                <w:szCs w:val="21"/>
                <w:lang w:eastAsia="en-US"/>
              </w:rPr>
            </w:pPr>
            <w:r w:rsidRPr="00D97078">
              <w:rPr>
                <w:rFonts w:ascii="Arial" w:eastAsiaTheme="minorHAnsi" w:hAnsi="Arial" w:cs="Arial"/>
                <w:sz w:val="21"/>
                <w:szCs w:val="21"/>
                <w:lang w:eastAsia="en-US"/>
              </w:rPr>
              <w:t xml:space="preserve">доступность записи на получение услуги </w:t>
            </w:r>
            <w:r w:rsidRPr="00D97078">
              <w:rPr>
                <w:rFonts w:ascii="Arial" w:eastAsiaTheme="minorHAnsi" w:hAnsi="Arial" w:cs="Arial"/>
                <w:sz w:val="20"/>
                <w:szCs w:val="21"/>
                <w:lang w:eastAsia="en-US"/>
              </w:rPr>
              <w:t>(</w:t>
            </w:r>
            <w:r w:rsidRPr="00D97078">
              <w:rPr>
                <w:rFonts w:ascii="Arial" w:eastAsiaTheme="minorHAnsi" w:hAnsi="Arial" w:cs="Arial"/>
                <w:i/>
                <w:sz w:val="20"/>
                <w:szCs w:val="21"/>
                <w:lang w:eastAsia="en-US"/>
              </w:rPr>
              <w:t>по телефону, на официальном сайте организации в сети «Интернет», посредством Единого портала государственных и муниципальных услуг, при личном посещении у специалиста организации</w:t>
            </w:r>
            <w:r w:rsidRPr="00D97078">
              <w:rPr>
                <w:rFonts w:ascii="Arial" w:eastAsiaTheme="minorHAnsi" w:hAnsi="Arial" w:cs="Arial"/>
                <w:sz w:val="20"/>
                <w:szCs w:val="21"/>
                <w:lang w:eastAsia="en-US"/>
              </w:rPr>
              <w:t>)</w:t>
            </w:r>
          </w:p>
        </w:tc>
        <w:tc>
          <w:tcPr>
            <w:tcW w:w="851" w:type="dxa"/>
            <w:vAlign w:val="center"/>
          </w:tcPr>
          <w:p w14:paraId="0429CA5B" w14:textId="77777777" w:rsidR="00D97078" w:rsidRPr="00D97078" w:rsidRDefault="00D97078" w:rsidP="00D97078">
            <w:pPr>
              <w:autoSpaceDE/>
              <w:autoSpaceDN/>
              <w:adjustRightInd/>
              <w:spacing w:before="20" w:after="20"/>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1</w:t>
            </w:r>
          </w:p>
        </w:tc>
        <w:tc>
          <w:tcPr>
            <w:tcW w:w="850" w:type="dxa"/>
            <w:vAlign w:val="center"/>
          </w:tcPr>
          <w:p w14:paraId="5244ACB2" w14:textId="77777777" w:rsidR="00D97078" w:rsidRPr="00D97078" w:rsidRDefault="00D97078" w:rsidP="00D97078">
            <w:pPr>
              <w:autoSpaceDE/>
              <w:autoSpaceDN/>
              <w:adjustRightInd/>
              <w:spacing w:before="20" w:after="20"/>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2</w:t>
            </w:r>
          </w:p>
        </w:tc>
      </w:tr>
    </w:tbl>
    <w:p w14:paraId="75C83AB6" w14:textId="77777777" w:rsidR="00D97078" w:rsidRPr="00D97078" w:rsidRDefault="00D97078" w:rsidP="00D97078">
      <w:pPr>
        <w:autoSpaceDE/>
        <w:autoSpaceDN/>
        <w:adjustRightInd/>
        <w:spacing w:before="120" w:after="120"/>
        <w:ind w:firstLine="0"/>
        <w:rPr>
          <w:rFonts w:ascii="Arial" w:eastAsiaTheme="minorHAnsi" w:hAnsi="Arial" w:cs="Arial"/>
          <w:b/>
          <w:bCs w:val="0"/>
          <w:sz w:val="22"/>
          <w:szCs w:val="32"/>
          <w:lang w:eastAsia="en-US"/>
        </w:rPr>
      </w:pPr>
      <w:r w:rsidRPr="00D97078">
        <w:rPr>
          <w:rFonts w:ascii="Arial" w:eastAsiaTheme="minorHAnsi" w:hAnsi="Arial" w:cs="Arial"/>
          <w:b/>
          <w:bCs w:val="0"/>
          <w:sz w:val="22"/>
          <w:szCs w:val="32"/>
          <w:lang w:eastAsia="en-US"/>
        </w:rPr>
        <w:t>Q4. Укажите наличие условий доступности организации для инвалидов</w:t>
      </w:r>
    </w:p>
    <w:tbl>
      <w:tblPr>
        <w:tblStyle w:val="100"/>
        <w:tblW w:w="0" w:type="auto"/>
        <w:tblLook w:val="04A0" w:firstRow="1" w:lastRow="0" w:firstColumn="1" w:lastColumn="0" w:noHBand="0" w:noVBand="1"/>
      </w:tblPr>
      <w:tblGrid>
        <w:gridCol w:w="7957"/>
        <w:gridCol w:w="797"/>
        <w:gridCol w:w="817"/>
      </w:tblGrid>
      <w:tr w:rsidR="00D97078" w:rsidRPr="00D97078" w14:paraId="7B639900" w14:textId="77777777" w:rsidTr="00D97078">
        <w:tc>
          <w:tcPr>
            <w:tcW w:w="9180" w:type="dxa"/>
            <w:shd w:val="clear" w:color="auto" w:fill="D6E3BC" w:themeFill="accent3" w:themeFillTint="66"/>
          </w:tcPr>
          <w:p w14:paraId="1D815E3E"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p>
        </w:tc>
        <w:tc>
          <w:tcPr>
            <w:tcW w:w="851" w:type="dxa"/>
            <w:shd w:val="clear" w:color="auto" w:fill="D6E3BC" w:themeFill="accent3" w:themeFillTint="66"/>
          </w:tcPr>
          <w:p w14:paraId="07092966" w14:textId="77777777" w:rsidR="00D97078" w:rsidRPr="00D97078" w:rsidRDefault="00D97078" w:rsidP="00D97078">
            <w:pPr>
              <w:autoSpaceDE/>
              <w:autoSpaceDN/>
              <w:adjustRightInd/>
              <w:ind w:firstLine="0"/>
              <w:jc w:val="center"/>
              <w:rPr>
                <w:rFonts w:ascii="Arial" w:eastAsiaTheme="minorHAnsi" w:hAnsi="Arial" w:cs="Arial"/>
                <w:b/>
                <w:sz w:val="22"/>
                <w:szCs w:val="22"/>
                <w:lang w:eastAsia="en-US"/>
              </w:rPr>
            </w:pPr>
            <w:r w:rsidRPr="00D97078">
              <w:rPr>
                <w:rFonts w:ascii="Arial" w:eastAsiaTheme="minorHAnsi" w:hAnsi="Arial" w:cs="Arial"/>
                <w:b/>
                <w:sz w:val="22"/>
                <w:szCs w:val="22"/>
                <w:lang w:eastAsia="en-US"/>
              </w:rPr>
              <w:t>ДА</w:t>
            </w:r>
          </w:p>
        </w:tc>
        <w:tc>
          <w:tcPr>
            <w:tcW w:w="850" w:type="dxa"/>
            <w:shd w:val="clear" w:color="auto" w:fill="D6E3BC" w:themeFill="accent3" w:themeFillTint="66"/>
          </w:tcPr>
          <w:p w14:paraId="0585DC5D" w14:textId="77777777" w:rsidR="00D97078" w:rsidRPr="00D97078" w:rsidRDefault="00D97078" w:rsidP="00D97078">
            <w:pPr>
              <w:autoSpaceDE/>
              <w:autoSpaceDN/>
              <w:adjustRightInd/>
              <w:ind w:firstLine="0"/>
              <w:jc w:val="center"/>
              <w:rPr>
                <w:rFonts w:ascii="Arial" w:eastAsiaTheme="minorHAnsi" w:hAnsi="Arial" w:cs="Arial"/>
                <w:b/>
                <w:sz w:val="22"/>
                <w:szCs w:val="22"/>
                <w:lang w:eastAsia="en-US"/>
              </w:rPr>
            </w:pPr>
            <w:r w:rsidRPr="00D97078">
              <w:rPr>
                <w:rFonts w:ascii="Arial" w:eastAsiaTheme="minorHAnsi" w:hAnsi="Arial" w:cs="Arial"/>
                <w:b/>
                <w:sz w:val="22"/>
                <w:szCs w:val="22"/>
                <w:lang w:eastAsia="en-US"/>
              </w:rPr>
              <w:t>НЕТ</w:t>
            </w:r>
          </w:p>
        </w:tc>
      </w:tr>
      <w:tr w:rsidR="00D97078" w:rsidRPr="00D97078" w14:paraId="1ACD975E" w14:textId="77777777" w:rsidTr="00D97078">
        <w:tc>
          <w:tcPr>
            <w:tcW w:w="9180" w:type="dxa"/>
          </w:tcPr>
          <w:p w14:paraId="36F17E33" w14:textId="77777777" w:rsidR="00D97078" w:rsidRPr="00D97078" w:rsidRDefault="00D97078" w:rsidP="00D97078">
            <w:pPr>
              <w:numPr>
                <w:ilvl w:val="0"/>
                <w:numId w:val="22"/>
              </w:numPr>
              <w:autoSpaceDE/>
              <w:autoSpaceDN/>
              <w:adjustRightInd/>
              <w:spacing w:before="20" w:after="20"/>
              <w:contextualSpacing/>
              <w:jc w:val="left"/>
              <w:rPr>
                <w:rFonts w:ascii="Arial" w:eastAsiaTheme="minorHAnsi" w:hAnsi="Arial" w:cs="Arial"/>
                <w:sz w:val="21"/>
                <w:szCs w:val="21"/>
                <w:lang w:eastAsia="en-US"/>
              </w:rPr>
            </w:pPr>
            <w:r w:rsidRPr="00D97078">
              <w:rPr>
                <w:rFonts w:ascii="Arial" w:eastAsiaTheme="minorHAnsi" w:hAnsi="Arial" w:cs="Arial"/>
                <w:sz w:val="21"/>
                <w:szCs w:val="21"/>
                <w:lang w:eastAsia="en-US"/>
              </w:rPr>
              <w:t>наличие оборудованных входных групп пандусами (подъемными платформами)</w:t>
            </w:r>
          </w:p>
        </w:tc>
        <w:tc>
          <w:tcPr>
            <w:tcW w:w="851" w:type="dxa"/>
            <w:vAlign w:val="center"/>
          </w:tcPr>
          <w:p w14:paraId="69834543"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1</w:t>
            </w:r>
          </w:p>
        </w:tc>
        <w:tc>
          <w:tcPr>
            <w:tcW w:w="850" w:type="dxa"/>
            <w:vAlign w:val="center"/>
          </w:tcPr>
          <w:p w14:paraId="6C051A44"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2</w:t>
            </w:r>
          </w:p>
        </w:tc>
      </w:tr>
      <w:tr w:rsidR="00D97078" w:rsidRPr="00D97078" w14:paraId="564C678E" w14:textId="77777777" w:rsidTr="00D97078">
        <w:tc>
          <w:tcPr>
            <w:tcW w:w="9180" w:type="dxa"/>
          </w:tcPr>
          <w:p w14:paraId="5C34C3F1" w14:textId="77777777" w:rsidR="00D97078" w:rsidRPr="00D97078" w:rsidRDefault="00D97078" w:rsidP="00D97078">
            <w:pPr>
              <w:numPr>
                <w:ilvl w:val="0"/>
                <w:numId w:val="22"/>
              </w:numPr>
              <w:autoSpaceDE/>
              <w:autoSpaceDN/>
              <w:adjustRightInd/>
              <w:spacing w:before="20" w:after="20"/>
              <w:ind w:left="357" w:hanging="357"/>
              <w:contextualSpacing/>
              <w:jc w:val="left"/>
              <w:rPr>
                <w:rFonts w:ascii="Arial" w:eastAsiaTheme="minorHAnsi" w:hAnsi="Arial" w:cs="Arial"/>
                <w:sz w:val="21"/>
                <w:szCs w:val="21"/>
                <w:lang w:eastAsia="en-US"/>
              </w:rPr>
            </w:pPr>
            <w:r w:rsidRPr="00D97078">
              <w:rPr>
                <w:rFonts w:ascii="Arial" w:eastAsiaTheme="minorHAnsi" w:hAnsi="Arial" w:cs="Arial"/>
                <w:sz w:val="21"/>
                <w:szCs w:val="21"/>
                <w:lang w:eastAsia="en-US"/>
              </w:rPr>
              <w:t>наличие выделенных стоянок для автотранспортных средств инвалидов</w:t>
            </w:r>
          </w:p>
        </w:tc>
        <w:tc>
          <w:tcPr>
            <w:tcW w:w="851" w:type="dxa"/>
            <w:vAlign w:val="center"/>
          </w:tcPr>
          <w:p w14:paraId="6F4DE9BC"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1</w:t>
            </w:r>
          </w:p>
        </w:tc>
        <w:tc>
          <w:tcPr>
            <w:tcW w:w="850" w:type="dxa"/>
            <w:vAlign w:val="center"/>
          </w:tcPr>
          <w:p w14:paraId="1B0CD4CC"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2</w:t>
            </w:r>
          </w:p>
        </w:tc>
      </w:tr>
      <w:tr w:rsidR="00D97078" w:rsidRPr="00D97078" w14:paraId="2F483FC2" w14:textId="77777777" w:rsidTr="00D97078">
        <w:tc>
          <w:tcPr>
            <w:tcW w:w="9180" w:type="dxa"/>
          </w:tcPr>
          <w:p w14:paraId="4C2D9D6F" w14:textId="77777777" w:rsidR="00D97078" w:rsidRPr="00D97078" w:rsidRDefault="00D97078" w:rsidP="00D97078">
            <w:pPr>
              <w:numPr>
                <w:ilvl w:val="0"/>
                <w:numId w:val="22"/>
              </w:numPr>
              <w:autoSpaceDE/>
              <w:autoSpaceDN/>
              <w:adjustRightInd/>
              <w:spacing w:before="20" w:after="20"/>
              <w:ind w:left="357" w:hanging="357"/>
              <w:contextualSpacing/>
              <w:jc w:val="left"/>
              <w:rPr>
                <w:rFonts w:ascii="Arial" w:eastAsiaTheme="minorHAnsi" w:hAnsi="Arial" w:cs="Arial"/>
                <w:sz w:val="21"/>
                <w:szCs w:val="21"/>
                <w:lang w:eastAsia="en-US"/>
              </w:rPr>
            </w:pPr>
            <w:r w:rsidRPr="00D97078">
              <w:rPr>
                <w:rFonts w:ascii="Arial" w:eastAsiaTheme="minorHAnsi" w:hAnsi="Arial" w:cs="Arial"/>
                <w:sz w:val="21"/>
                <w:szCs w:val="21"/>
                <w:lang w:eastAsia="en-US"/>
              </w:rPr>
              <w:t>наличие адаптированных лифтов, поручней, расширенных дверных проемов</w:t>
            </w:r>
          </w:p>
        </w:tc>
        <w:tc>
          <w:tcPr>
            <w:tcW w:w="851" w:type="dxa"/>
            <w:vAlign w:val="center"/>
          </w:tcPr>
          <w:p w14:paraId="0CFD85EA"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1</w:t>
            </w:r>
          </w:p>
        </w:tc>
        <w:tc>
          <w:tcPr>
            <w:tcW w:w="850" w:type="dxa"/>
            <w:vAlign w:val="center"/>
          </w:tcPr>
          <w:p w14:paraId="75072CA2"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2</w:t>
            </w:r>
          </w:p>
        </w:tc>
      </w:tr>
      <w:tr w:rsidR="00D97078" w:rsidRPr="00D97078" w14:paraId="65B51218" w14:textId="77777777" w:rsidTr="00D97078">
        <w:tc>
          <w:tcPr>
            <w:tcW w:w="9180" w:type="dxa"/>
          </w:tcPr>
          <w:p w14:paraId="01C2C787" w14:textId="77777777" w:rsidR="00D97078" w:rsidRPr="00D97078" w:rsidRDefault="00D97078" w:rsidP="00D97078">
            <w:pPr>
              <w:numPr>
                <w:ilvl w:val="0"/>
                <w:numId w:val="22"/>
              </w:numPr>
              <w:autoSpaceDE/>
              <w:autoSpaceDN/>
              <w:adjustRightInd/>
              <w:spacing w:before="20" w:after="20"/>
              <w:ind w:left="357" w:hanging="357"/>
              <w:contextualSpacing/>
              <w:jc w:val="left"/>
              <w:rPr>
                <w:rFonts w:ascii="Arial" w:eastAsiaTheme="minorHAnsi" w:hAnsi="Arial" w:cs="Arial"/>
                <w:sz w:val="21"/>
                <w:szCs w:val="21"/>
                <w:lang w:eastAsia="en-US"/>
              </w:rPr>
            </w:pPr>
            <w:r w:rsidRPr="00D97078">
              <w:rPr>
                <w:rFonts w:ascii="Arial" w:eastAsiaTheme="minorHAnsi" w:hAnsi="Arial" w:cs="Arial"/>
                <w:sz w:val="21"/>
                <w:szCs w:val="21"/>
                <w:lang w:eastAsia="en-US"/>
              </w:rPr>
              <w:t>наличие сменных кресел-колясок</w:t>
            </w:r>
          </w:p>
        </w:tc>
        <w:tc>
          <w:tcPr>
            <w:tcW w:w="851" w:type="dxa"/>
            <w:vAlign w:val="center"/>
          </w:tcPr>
          <w:p w14:paraId="286D358D"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1</w:t>
            </w:r>
          </w:p>
        </w:tc>
        <w:tc>
          <w:tcPr>
            <w:tcW w:w="850" w:type="dxa"/>
            <w:vAlign w:val="center"/>
          </w:tcPr>
          <w:p w14:paraId="00AC1BD9"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2</w:t>
            </w:r>
          </w:p>
        </w:tc>
      </w:tr>
      <w:tr w:rsidR="00D97078" w:rsidRPr="00D97078" w14:paraId="1B043D58" w14:textId="77777777" w:rsidTr="00D97078">
        <w:tc>
          <w:tcPr>
            <w:tcW w:w="9180" w:type="dxa"/>
          </w:tcPr>
          <w:p w14:paraId="6E8420BF" w14:textId="77777777" w:rsidR="00D97078" w:rsidRPr="00D97078" w:rsidRDefault="00D97078" w:rsidP="00D97078">
            <w:pPr>
              <w:numPr>
                <w:ilvl w:val="0"/>
                <w:numId w:val="22"/>
              </w:numPr>
              <w:autoSpaceDE/>
              <w:autoSpaceDN/>
              <w:adjustRightInd/>
              <w:spacing w:before="20" w:after="20"/>
              <w:ind w:left="357" w:hanging="357"/>
              <w:contextualSpacing/>
              <w:jc w:val="left"/>
              <w:rPr>
                <w:rFonts w:ascii="Arial" w:eastAsiaTheme="minorHAnsi" w:hAnsi="Arial" w:cs="Arial"/>
                <w:sz w:val="21"/>
                <w:szCs w:val="21"/>
                <w:lang w:eastAsia="en-US"/>
              </w:rPr>
            </w:pPr>
            <w:r w:rsidRPr="00D97078">
              <w:rPr>
                <w:rFonts w:ascii="Arial" w:eastAsiaTheme="minorHAnsi" w:hAnsi="Arial" w:cs="Arial"/>
                <w:sz w:val="21"/>
                <w:szCs w:val="21"/>
                <w:lang w:eastAsia="en-US"/>
              </w:rPr>
              <w:t>наличие специально оборудованных санитарно-гигиенических помещений в организации социальной сферы</w:t>
            </w:r>
          </w:p>
        </w:tc>
        <w:tc>
          <w:tcPr>
            <w:tcW w:w="851" w:type="dxa"/>
            <w:vAlign w:val="center"/>
          </w:tcPr>
          <w:p w14:paraId="5DE9389F"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1</w:t>
            </w:r>
          </w:p>
        </w:tc>
        <w:tc>
          <w:tcPr>
            <w:tcW w:w="850" w:type="dxa"/>
            <w:vAlign w:val="center"/>
          </w:tcPr>
          <w:p w14:paraId="572E01B4"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2</w:t>
            </w:r>
          </w:p>
        </w:tc>
      </w:tr>
    </w:tbl>
    <w:p w14:paraId="0CB2227A" w14:textId="77777777" w:rsidR="00D97078" w:rsidRPr="00D97078" w:rsidRDefault="00D97078" w:rsidP="00D97078">
      <w:pPr>
        <w:autoSpaceDE/>
        <w:autoSpaceDN/>
        <w:adjustRightInd/>
        <w:spacing w:before="120" w:after="120"/>
        <w:ind w:firstLine="0"/>
        <w:rPr>
          <w:rFonts w:ascii="Arial" w:eastAsiaTheme="minorHAnsi" w:hAnsi="Arial" w:cs="Arial"/>
          <w:b/>
          <w:bCs w:val="0"/>
          <w:sz w:val="22"/>
          <w:szCs w:val="32"/>
          <w:lang w:eastAsia="en-US"/>
        </w:rPr>
      </w:pPr>
      <w:r w:rsidRPr="00D97078">
        <w:rPr>
          <w:rFonts w:ascii="Arial" w:eastAsiaTheme="minorHAnsi" w:hAnsi="Arial" w:cs="Arial"/>
          <w:b/>
          <w:bCs w:val="0"/>
          <w:sz w:val="22"/>
          <w:szCs w:val="32"/>
          <w:lang w:val="en-US" w:eastAsia="en-US"/>
        </w:rPr>
        <w:t>Q</w:t>
      </w:r>
      <w:r w:rsidRPr="00D97078">
        <w:rPr>
          <w:rFonts w:ascii="Arial" w:eastAsiaTheme="minorHAnsi" w:hAnsi="Arial" w:cs="Arial"/>
          <w:b/>
          <w:bCs w:val="0"/>
          <w:sz w:val="22"/>
          <w:szCs w:val="32"/>
          <w:lang w:eastAsia="en-US"/>
        </w:rPr>
        <w:t>5. Укажите наличие условий доступности организации для инвалидов, позволяющих инвалидам получать услуги наравне с другими</w:t>
      </w:r>
    </w:p>
    <w:tbl>
      <w:tblPr>
        <w:tblStyle w:val="100"/>
        <w:tblW w:w="0" w:type="auto"/>
        <w:tblLook w:val="04A0" w:firstRow="1" w:lastRow="0" w:firstColumn="1" w:lastColumn="0" w:noHBand="0" w:noVBand="1"/>
      </w:tblPr>
      <w:tblGrid>
        <w:gridCol w:w="7968"/>
        <w:gridCol w:w="790"/>
        <w:gridCol w:w="813"/>
      </w:tblGrid>
      <w:tr w:rsidR="00D97078" w:rsidRPr="00D97078" w14:paraId="34A9AC41" w14:textId="77777777" w:rsidTr="00CC480E">
        <w:trPr>
          <w:tblHeader/>
        </w:trPr>
        <w:tc>
          <w:tcPr>
            <w:tcW w:w="9180" w:type="dxa"/>
            <w:shd w:val="clear" w:color="auto" w:fill="D6E3BC" w:themeFill="accent3" w:themeFillTint="66"/>
          </w:tcPr>
          <w:p w14:paraId="28E15D11" w14:textId="77777777" w:rsidR="00D97078" w:rsidRPr="00D97078" w:rsidRDefault="00D97078" w:rsidP="00D97078">
            <w:pPr>
              <w:autoSpaceDE/>
              <w:autoSpaceDN/>
              <w:adjustRightInd/>
              <w:ind w:firstLine="0"/>
              <w:jc w:val="center"/>
              <w:rPr>
                <w:rFonts w:ascii="Arial" w:eastAsiaTheme="minorHAnsi" w:hAnsi="Arial" w:cs="Arial"/>
                <w:b/>
                <w:sz w:val="22"/>
                <w:szCs w:val="22"/>
                <w:lang w:eastAsia="en-US"/>
              </w:rPr>
            </w:pPr>
          </w:p>
        </w:tc>
        <w:tc>
          <w:tcPr>
            <w:tcW w:w="851" w:type="dxa"/>
            <w:shd w:val="clear" w:color="auto" w:fill="D6E3BC" w:themeFill="accent3" w:themeFillTint="66"/>
          </w:tcPr>
          <w:p w14:paraId="68BC183C" w14:textId="77777777" w:rsidR="00D97078" w:rsidRPr="00D97078" w:rsidRDefault="00D97078" w:rsidP="00D97078">
            <w:pPr>
              <w:autoSpaceDE/>
              <w:autoSpaceDN/>
              <w:adjustRightInd/>
              <w:ind w:firstLine="0"/>
              <w:jc w:val="center"/>
              <w:rPr>
                <w:rFonts w:ascii="Arial" w:eastAsiaTheme="minorHAnsi" w:hAnsi="Arial" w:cs="Arial"/>
                <w:b/>
                <w:sz w:val="22"/>
                <w:szCs w:val="22"/>
                <w:lang w:eastAsia="en-US"/>
              </w:rPr>
            </w:pPr>
            <w:r w:rsidRPr="00D97078">
              <w:rPr>
                <w:rFonts w:ascii="Arial" w:eastAsiaTheme="minorHAnsi" w:hAnsi="Arial" w:cs="Arial"/>
                <w:b/>
                <w:sz w:val="22"/>
                <w:szCs w:val="22"/>
                <w:lang w:eastAsia="en-US"/>
              </w:rPr>
              <w:t>ДА</w:t>
            </w:r>
          </w:p>
        </w:tc>
        <w:tc>
          <w:tcPr>
            <w:tcW w:w="850" w:type="dxa"/>
            <w:shd w:val="clear" w:color="auto" w:fill="D6E3BC" w:themeFill="accent3" w:themeFillTint="66"/>
          </w:tcPr>
          <w:p w14:paraId="12FAA571" w14:textId="77777777" w:rsidR="00D97078" w:rsidRPr="00D97078" w:rsidRDefault="00D97078" w:rsidP="00D97078">
            <w:pPr>
              <w:autoSpaceDE/>
              <w:autoSpaceDN/>
              <w:adjustRightInd/>
              <w:ind w:firstLine="0"/>
              <w:jc w:val="center"/>
              <w:rPr>
                <w:rFonts w:ascii="Arial" w:eastAsiaTheme="minorHAnsi" w:hAnsi="Arial" w:cs="Arial"/>
                <w:b/>
                <w:sz w:val="22"/>
                <w:szCs w:val="22"/>
                <w:lang w:eastAsia="en-US"/>
              </w:rPr>
            </w:pPr>
            <w:r w:rsidRPr="00D97078">
              <w:rPr>
                <w:rFonts w:ascii="Arial" w:eastAsiaTheme="minorHAnsi" w:hAnsi="Arial" w:cs="Arial"/>
                <w:b/>
                <w:sz w:val="22"/>
                <w:szCs w:val="22"/>
                <w:lang w:eastAsia="en-US"/>
              </w:rPr>
              <w:t>НЕТ</w:t>
            </w:r>
          </w:p>
        </w:tc>
      </w:tr>
      <w:tr w:rsidR="00D97078" w:rsidRPr="00D97078" w14:paraId="40D9908D" w14:textId="77777777" w:rsidTr="00D97078">
        <w:tc>
          <w:tcPr>
            <w:tcW w:w="9180" w:type="dxa"/>
          </w:tcPr>
          <w:p w14:paraId="6C420909" w14:textId="77777777" w:rsidR="00D97078" w:rsidRPr="00D97078" w:rsidRDefault="00D97078" w:rsidP="00D97078">
            <w:pPr>
              <w:numPr>
                <w:ilvl w:val="0"/>
                <w:numId w:val="23"/>
              </w:numPr>
              <w:autoSpaceDE/>
              <w:autoSpaceDN/>
              <w:adjustRightInd/>
              <w:spacing w:before="20" w:after="20"/>
              <w:contextualSpacing/>
              <w:jc w:val="left"/>
              <w:rPr>
                <w:rFonts w:ascii="Arial" w:eastAsiaTheme="minorHAnsi" w:hAnsi="Arial" w:cs="Arial"/>
                <w:sz w:val="21"/>
                <w:szCs w:val="21"/>
                <w:lang w:eastAsia="en-US"/>
              </w:rPr>
            </w:pPr>
            <w:r w:rsidRPr="00D97078">
              <w:rPr>
                <w:rFonts w:ascii="Arial" w:eastAsiaTheme="minorHAnsi" w:hAnsi="Arial" w:cs="Arial"/>
                <w:sz w:val="21"/>
                <w:szCs w:val="21"/>
                <w:lang w:eastAsia="en-US"/>
              </w:rPr>
              <w:t>дублирование для инвалидов по слуху и зрению звуковой и зрительной информации</w:t>
            </w:r>
          </w:p>
        </w:tc>
        <w:tc>
          <w:tcPr>
            <w:tcW w:w="851" w:type="dxa"/>
            <w:vAlign w:val="center"/>
          </w:tcPr>
          <w:p w14:paraId="3C618CCA"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1</w:t>
            </w:r>
          </w:p>
        </w:tc>
        <w:tc>
          <w:tcPr>
            <w:tcW w:w="850" w:type="dxa"/>
            <w:vAlign w:val="center"/>
          </w:tcPr>
          <w:p w14:paraId="0562F83B"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2</w:t>
            </w:r>
          </w:p>
        </w:tc>
      </w:tr>
      <w:tr w:rsidR="00D97078" w:rsidRPr="00D97078" w14:paraId="743FF097" w14:textId="77777777" w:rsidTr="00D97078">
        <w:tc>
          <w:tcPr>
            <w:tcW w:w="9180" w:type="dxa"/>
          </w:tcPr>
          <w:p w14:paraId="758B5600" w14:textId="77777777" w:rsidR="00D97078" w:rsidRPr="00D97078" w:rsidRDefault="00D97078" w:rsidP="00D97078">
            <w:pPr>
              <w:numPr>
                <w:ilvl w:val="0"/>
                <w:numId w:val="23"/>
              </w:numPr>
              <w:autoSpaceDE/>
              <w:autoSpaceDN/>
              <w:adjustRightInd/>
              <w:spacing w:before="20" w:after="20"/>
              <w:contextualSpacing/>
              <w:jc w:val="left"/>
              <w:rPr>
                <w:rFonts w:ascii="Arial" w:eastAsiaTheme="minorHAnsi" w:hAnsi="Arial" w:cs="Arial"/>
                <w:sz w:val="21"/>
                <w:szCs w:val="21"/>
                <w:lang w:eastAsia="en-US"/>
              </w:rPr>
            </w:pPr>
            <w:r w:rsidRPr="00D97078">
              <w:rPr>
                <w:rFonts w:ascii="Arial" w:eastAsiaTheme="minorHAnsi" w:hAnsi="Arial" w:cs="Arial"/>
                <w:sz w:val="21"/>
                <w:szCs w:val="21"/>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851" w:type="dxa"/>
            <w:vAlign w:val="center"/>
          </w:tcPr>
          <w:p w14:paraId="7D6F2399"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1</w:t>
            </w:r>
          </w:p>
        </w:tc>
        <w:tc>
          <w:tcPr>
            <w:tcW w:w="850" w:type="dxa"/>
            <w:vAlign w:val="center"/>
          </w:tcPr>
          <w:p w14:paraId="2BB5B07A"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2</w:t>
            </w:r>
          </w:p>
        </w:tc>
      </w:tr>
      <w:tr w:rsidR="00D97078" w:rsidRPr="00D97078" w14:paraId="44A58FA4" w14:textId="77777777" w:rsidTr="00D97078">
        <w:tc>
          <w:tcPr>
            <w:tcW w:w="9180" w:type="dxa"/>
          </w:tcPr>
          <w:p w14:paraId="53FDBA81" w14:textId="77777777" w:rsidR="00D97078" w:rsidRPr="00D97078" w:rsidRDefault="00D97078" w:rsidP="00D97078">
            <w:pPr>
              <w:numPr>
                <w:ilvl w:val="0"/>
                <w:numId w:val="23"/>
              </w:numPr>
              <w:autoSpaceDE/>
              <w:autoSpaceDN/>
              <w:adjustRightInd/>
              <w:spacing w:before="20" w:after="20"/>
              <w:contextualSpacing/>
              <w:jc w:val="left"/>
              <w:rPr>
                <w:rFonts w:ascii="Arial" w:eastAsiaTheme="minorHAnsi" w:hAnsi="Arial" w:cs="Arial"/>
                <w:sz w:val="21"/>
                <w:szCs w:val="21"/>
                <w:lang w:eastAsia="en-US"/>
              </w:rPr>
            </w:pPr>
            <w:r w:rsidRPr="00D97078">
              <w:rPr>
                <w:rFonts w:ascii="Arial" w:eastAsiaTheme="minorHAnsi" w:hAnsi="Arial" w:cs="Arial"/>
                <w:sz w:val="21"/>
                <w:szCs w:val="21"/>
                <w:lang w:eastAsia="en-US"/>
              </w:rPr>
              <w:t>возможность предоставления инвалидам по слуху (слуху и зрению) услуг сурдопереводчика (тифлосурдопереводчика)</w:t>
            </w:r>
          </w:p>
        </w:tc>
        <w:tc>
          <w:tcPr>
            <w:tcW w:w="851" w:type="dxa"/>
            <w:vAlign w:val="center"/>
          </w:tcPr>
          <w:p w14:paraId="47E8C533"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1</w:t>
            </w:r>
          </w:p>
        </w:tc>
        <w:tc>
          <w:tcPr>
            <w:tcW w:w="850" w:type="dxa"/>
            <w:vAlign w:val="center"/>
          </w:tcPr>
          <w:p w14:paraId="47E2034E"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2</w:t>
            </w:r>
          </w:p>
        </w:tc>
      </w:tr>
      <w:tr w:rsidR="00D97078" w:rsidRPr="00D97078" w14:paraId="34812318" w14:textId="77777777" w:rsidTr="00D97078">
        <w:tc>
          <w:tcPr>
            <w:tcW w:w="9180" w:type="dxa"/>
          </w:tcPr>
          <w:p w14:paraId="1E846B49" w14:textId="77777777" w:rsidR="00D97078" w:rsidRPr="00D97078" w:rsidRDefault="00D97078" w:rsidP="00D97078">
            <w:pPr>
              <w:numPr>
                <w:ilvl w:val="0"/>
                <w:numId w:val="23"/>
              </w:numPr>
              <w:autoSpaceDE/>
              <w:autoSpaceDN/>
              <w:adjustRightInd/>
              <w:spacing w:before="20" w:after="20"/>
              <w:contextualSpacing/>
              <w:jc w:val="left"/>
              <w:rPr>
                <w:rFonts w:ascii="Arial" w:eastAsiaTheme="minorHAnsi" w:hAnsi="Arial" w:cs="Arial"/>
                <w:sz w:val="21"/>
                <w:szCs w:val="21"/>
                <w:lang w:eastAsia="en-US"/>
              </w:rPr>
            </w:pPr>
            <w:r w:rsidRPr="00D97078">
              <w:rPr>
                <w:rFonts w:ascii="Arial" w:eastAsiaTheme="minorHAnsi" w:hAnsi="Arial" w:cs="Arial"/>
                <w:sz w:val="21"/>
                <w:szCs w:val="21"/>
                <w:lang w:eastAsia="en-US"/>
              </w:rPr>
              <w:t>наличие альтернативной версии официального сайта организации культуры в сети «Интернет» для инвалидов по зрению</w:t>
            </w:r>
          </w:p>
        </w:tc>
        <w:tc>
          <w:tcPr>
            <w:tcW w:w="851" w:type="dxa"/>
            <w:vAlign w:val="center"/>
          </w:tcPr>
          <w:p w14:paraId="591487CA"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1</w:t>
            </w:r>
          </w:p>
        </w:tc>
        <w:tc>
          <w:tcPr>
            <w:tcW w:w="850" w:type="dxa"/>
            <w:vAlign w:val="center"/>
          </w:tcPr>
          <w:p w14:paraId="03AA3A09"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2</w:t>
            </w:r>
          </w:p>
        </w:tc>
      </w:tr>
      <w:tr w:rsidR="00D97078" w:rsidRPr="00D97078" w14:paraId="10EE0D09" w14:textId="77777777" w:rsidTr="00D97078">
        <w:tc>
          <w:tcPr>
            <w:tcW w:w="9180" w:type="dxa"/>
          </w:tcPr>
          <w:p w14:paraId="592C0F8E" w14:textId="77777777" w:rsidR="00D97078" w:rsidRPr="00D97078" w:rsidRDefault="00D97078" w:rsidP="00D97078">
            <w:pPr>
              <w:numPr>
                <w:ilvl w:val="0"/>
                <w:numId w:val="23"/>
              </w:numPr>
              <w:autoSpaceDE/>
              <w:autoSpaceDN/>
              <w:adjustRightInd/>
              <w:spacing w:before="20" w:after="20"/>
              <w:contextualSpacing/>
              <w:jc w:val="left"/>
              <w:rPr>
                <w:rFonts w:ascii="Arial" w:eastAsiaTheme="minorHAnsi" w:hAnsi="Arial" w:cs="Arial"/>
                <w:sz w:val="21"/>
                <w:szCs w:val="21"/>
                <w:lang w:eastAsia="en-US"/>
              </w:rPr>
            </w:pPr>
            <w:r w:rsidRPr="00D97078">
              <w:rPr>
                <w:rFonts w:ascii="Arial" w:eastAsiaTheme="minorHAnsi" w:hAnsi="Arial" w:cs="Arial"/>
                <w:sz w:val="21"/>
                <w:szCs w:val="21"/>
                <w:lang w:eastAsia="en-US"/>
              </w:rPr>
              <w:t>помощь, оказываемая работниками организации культуры,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tc>
        <w:tc>
          <w:tcPr>
            <w:tcW w:w="851" w:type="dxa"/>
            <w:vAlign w:val="center"/>
          </w:tcPr>
          <w:p w14:paraId="0A5DB180"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1</w:t>
            </w:r>
          </w:p>
        </w:tc>
        <w:tc>
          <w:tcPr>
            <w:tcW w:w="850" w:type="dxa"/>
            <w:vAlign w:val="center"/>
          </w:tcPr>
          <w:p w14:paraId="476F3917"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2</w:t>
            </w:r>
          </w:p>
        </w:tc>
      </w:tr>
      <w:tr w:rsidR="00D97078" w:rsidRPr="00D97078" w14:paraId="3BA352D2" w14:textId="77777777" w:rsidTr="00D97078">
        <w:trPr>
          <w:trHeight w:val="396"/>
        </w:trPr>
        <w:tc>
          <w:tcPr>
            <w:tcW w:w="9180" w:type="dxa"/>
            <w:vAlign w:val="center"/>
          </w:tcPr>
          <w:p w14:paraId="1776D868" w14:textId="77777777" w:rsidR="00D97078" w:rsidRPr="00D97078" w:rsidRDefault="00D97078" w:rsidP="00D97078">
            <w:pPr>
              <w:numPr>
                <w:ilvl w:val="0"/>
                <w:numId w:val="23"/>
              </w:numPr>
              <w:autoSpaceDE/>
              <w:autoSpaceDN/>
              <w:adjustRightInd/>
              <w:spacing w:before="20" w:after="20"/>
              <w:contextualSpacing/>
              <w:jc w:val="left"/>
              <w:rPr>
                <w:rFonts w:ascii="Arial" w:eastAsiaTheme="minorHAnsi" w:hAnsi="Arial" w:cs="Arial"/>
                <w:sz w:val="21"/>
                <w:szCs w:val="21"/>
                <w:lang w:eastAsia="en-US"/>
              </w:rPr>
            </w:pPr>
            <w:r w:rsidRPr="00D97078">
              <w:rPr>
                <w:rFonts w:ascii="Arial" w:eastAsiaTheme="minorHAnsi" w:hAnsi="Arial" w:cs="Arial"/>
                <w:sz w:val="21"/>
                <w:szCs w:val="21"/>
                <w:lang w:eastAsia="en-US"/>
              </w:rPr>
              <w:t>наличие возможности предоставления услуги в дистанционном режиме или на дому</w:t>
            </w:r>
          </w:p>
        </w:tc>
        <w:tc>
          <w:tcPr>
            <w:tcW w:w="851" w:type="dxa"/>
            <w:vAlign w:val="center"/>
          </w:tcPr>
          <w:p w14:paraId="4558C1DB"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1</w:t>
            </w:r>
          </w:p>
        </w:tc>
        <w:tc>
          <w:tcPr>
            <w:tcW w:w="850" w:type="dxa"/>
            <w:vAlign w:val="center"/>
          </w:tcPr>
          <w:p w14:paraId="7911D19C" w14:textId="77777777" w:rsidR="00D97078" w:rsidRPr="00D97078" w:rsidRDefault="00D97078" w:rsidP="00D97078">
            <w:pPr>
              <w:autoSpaceDE/>
              <w:autoSpaceDN/>
              <w:adjustRightInd/>
              <w:ind w:firstLine="0"/>
              <w:jc w:val="center"/>
              <w:rPr>
                <w:rFonts w:ascii="Arial" w:eastAsiaTheme="minorHAnsi" w:hAnsi="Arial" w:cs="Arial"/>
                <w:sz w:val="22"/>
                <w:szCs w:val="22"/>
                <w:lang w:eastAsia="en-US"/>
              </w:rPr>
            </w:pPr>
            <w:r w:rsidRPr="00D97078">
              <w:rPr>
                <w:rFonts w:ascii="Arial" w:eastAsiaTheme="minorHAnsi" w:hAnsi="Arial" w:cs="Arial"/>
                <w:sz w:val="22"/>
                <w:szCs w:val="22"/>
                <w:lang w:eastAsia="en-US"/>
              </w:rPr>
              <w:t>2</w:t>
            </w:r>
          </w:p>
        </w:tc>
      </w:tr>
    </w:tbl>
    <w:p w14:paraId="03AD1397" w14:textId="77777777" w:rsidR="00D97078" w:rsidRPr="00D97078" w:rsidRDefault="00D97078" w:rsidP="00F812A9">
      <w:pPr>
        <w:autoSpaceDE/>
        <w:autoSpaceDN/>
        <w:adjustRightInd/>
        <w:ind w:firstLine="0"/>
        <w:jc w:val="left"/>
        <w:rPr>
          <w:rFonts w:ascii="Arial" w:eastAsiaTheme="minorHAnsi" w:hAnsi="Arial" w:cs="Arial"/>
          <w:bCs w:val="0"/>
          <w:sz w:val="22"/>
          <w:szCs w:val="22"/>
          <w:lang w:eastAsia="en-US"/>
        </w:rPr>
      </w:pPr>
    </w:p>
    <w:sectPr w:rsidR="00D97078" w:rsidRPr="00D97078" w:rsidSect="006E6BA4">
      <w:footerReference w:type="default" r:id="rId9"/>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29AAA" w14:textId="77777777" w:rsidR="00E116EE" w:rsidRDefault="00E116EE" w:rsidP="00EF0BBB">
      <w:r>
        <w:separator/>
      </w:r>
    </w:p>
  </w:endnote>
  <w:endnote w:type="continuationSeparator" w:id="0">
    <w:p w14:paraId="5761FAD7" w14:textId="77777777" w:rsidR="00E116EE" w:rsidRDefault="00E116EE" w:rsidP="00EF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font>
  <w:font w:name="font187">
    <w:altName w:val="Times New Roman"/>
    <w:charset w:val="00"/>
    <w:family w:val="auto"/>
    <w:pitch w:val="variable"/>
  </w:font>
  <w:font w:name="Times New Roman CYR">
    <w:altName w:val="Times New Roman"/>
    <w:charset w:val="CC"/>
    <w:family w:val="roman"/>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411070"/>
      <w:docPartObj>
        <w:docPartGallery w:val="Page Numbers (Bottom of Page)"/>
        <w:docPartUnique/>
      </w:docPartObj>
    </w:sdtPr>
    <w:sdtEndPr>
      <w:rPr>
        <w:rFonts w:ascii="Arial Narrow" w:hAnsi="Arial Narrow"/>
        <w:sz w:val="24"/>
      </w:rPr>
    </w:sdtEndPr>
    <w:sdtContent>
      <w:p w14:paraId="262A8355" w14:textId="77777777" w:rsidR="00E116EE" w:rsidRPr="00737AAE" w:rsidRDefault="00E116EE" w:rsidP="00737AAE">
        <w:pPr>
          <w:pStyle w:val="afc"/>
          <w:jc w:val="right"/>
          <w:rPr>
            <w:rFonts w:ascii="Arial Narrow" w:hAnsi="Arial Narrow"/>
            <w:sz w:val="24"/>
          </w:rPr>
        </w:pPr>
        <w:r w:rsidRPr="00737AAE">
          <w:rPr>
            <w:rFonts w:ascii="Arial Narrow" w:hAnsi="Arial Narrow"/>
            <w:sz w:val="24"/>
          </w:rPr>
          <w:fldChar w:fldCharType="begin"/>
        </w:r>
        <w:r w:rsidRPr="00737AAE">
          <w:rPr>
            <w:rFonts w:ascii="Arial Narrow" w:hAnsi="Arial Narrow"/>
            <w:sz w:val="24"/>
          </w:rPr>
          <w:instrText>PAGE   \* MERGEFORMAT</w:instrText>
        </w:r>
        <w:r w:rsidRPr="00737AAE">
          <w:rPr>
            <w:rFonts w:ascii="Arial Narrow" w:hAnsi="Arial Narrow"/>
            <w:sz w:val="24"/>
          </w:rPr>
          <w:fldChar w:fldCharType="separate"/>
        </w:r>
        <w:r w:rsidR="00BD7132">
          <w:rPr>
            <w:rFonts w:ascii="Arial Narrow" w:hAnsi="Arial Narrow"/>
            <w:noProof/>
            <w:sz w:val="24"/>
          </w:rPr>
          <w:t>26</w:t>
        </w:r>
        <w:r w:rsidRPr="00737AAE">
          <w:rPr>
            <w:rFonts w:ascii="Arial Narrow" w:hAnsi="Arial Narrow"/>
            <w:sz w:val="24"/>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B7039" w14:textId="77777777" w:rsidR="00E116EE" w:rsidRDefault="00E116EE" w:rsidP="00EF0BBB">
      <w:r>
        <w:separator/>
      </w:r>
    </w:p>
  </w:footnote>
  <w:footnote w:type="continuationSeparator" w:id="0">
    <w:p w14:paraId="7F56A9E0" w14:textId="77777777" w:rsidR="00E116EE" w:rsidRDefault="00E116EE" w:rsidP="00EF0BBB">
      <w:r>
        <w:continuationSeparator/>
      </w:r>
    </w:p>
  </w:footnote>
  <w:footnote w:id="1">
    <w:p w14:paraId="615123FA" w14:textId="77777777" w:rsidR="00E116EE" w:rsidRDefault="00E116EE" w:rsidP="006E720F">
      <w:pPr>
        <w:pStyle w:val="affe"/>
      </w:pPr>
    </w:p>
    <w:p w14:paraId="00DE1334" w14:textId="77777777" w:rsidR="00E116EE" w:rsidRPr="00D35715" w:rsidRDefault="00E116EE" w:rsidP="006E720F">
      <w:pPr>
        <w:pStyle w:val="affe"/>
        <w:rPr>
          <w:rFonts w:ascii="Arial" w:hAnsi="Arial" w:cs="Arial"/>
          <w:sz w:val="22"/>
        </w:rPr>
      </w:pPr>
      <w:r w:rsidRPr="00D35715">
        <w:rPr>
          <w:rStyle w:val="affd"/>
          <w:rFonts w:ascii="Arial" w:hAnsi="Arial" w:cs="Arial"/>
          <w:sz w:val="22"/>
        </w:rPr>
        <w:footnoteRef/>
      </w:r>
      <w:r w:rsidRPr="00D35715">
        <w:rPr>
          <w:rFonts w:ascii="Arial" w:hAnsi="Arial" w:cs="Arial"/>
          <w:sz w:val="22"/>
        </w:rPr>
        <w:t> </w:t>
      </w:r>
      <w:r w:rsidRPr="00D35715">
        <w:rPr>
          <w:rFonts w:ascii="Arial" w:hAnsi="Arial" w:cs="Arial"/>
          <w:color w:val="000000"/>
          <w:sz w:val="22"/>
          <w:szCs w:val="28"/>
        </w:rPr>
        <w:t>В соответствии со статьей 36.1 Закона Российской Федерации "Основы законодательства Российской Федерации о культуре", статьей 79.1 Федерального закона "Об основах охраны здоровья граждан в Российской Федерации", статьей 95.2 Федерального закона "Об образовании в Российской Федерации", статьей 23.1 Федерального закона "Об основах социального обслуживания граждан в Российской Федерации".</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3955"/>
    <w:multiLevelType w:val="hybridMultilevel"/>
    <w:tmpl w:val="855208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1B74D1A"/>
    <w:multiLevelType w:val="multilevel"/>
    <w:tmpl w:val="F5C29524"/>
    <w:lvl w:ilvl="0">
      <w:start w:val="1"/>
      <w:numFmt w:val="decimal"/>
      <w:lvlText w:val="%1."/>
      <w:lvlJc w:val="left"/>
      <w:pPr>
        <w:ind w:left="727" w:hanging="585"/>
      </w:pPr>
    </w:lvl>
    <w:lvl w:ilvl="1">
      <w:start w:val="2"/>
      <w:numFmt w:val="decimal"/>
      <w:lvlText w:val="%1.%2."/>
      <w:lvlJc w:val="left"/>
      <w:pPr>
        <w:ind w:left="1216" w:hanging="720"/>
      </w:pPr>
    </w:lvl>
    <w:lvl w:ilvl="2">
      <w:start w:val="2"/>
      <w:numFmt w:val="decimal"/>
      <w:lvlText w:val="%1.%2.%3."/>
      <w:lvlJc w:val="left"/>
      <w:pPr>
        <w:ind w:left="1570" w:hanging="720"/>
      </w:pPr>
    </w:lvl>
    <w:lvl w:ilvl="3">
      <w:start w:val="1"/>
      <w:numFmt w:val="decimal"/>
      <w:lvlText w:val="%1.%2.%3.%4."/>
      <w:lvlJc w:val="left"/>
      <w:pPr>
        <w:ind w:left="2284" w:hanging="1080"/>
      </w:pPr>
    </w:lvl>
    <w:lvl w:ilvl="4">
      <w:start w:val="1"/>
      <w:numFmt w:val="decimal"/>
      <w:lvlText w:val="%1.%2.%3.%4.%5."/>
      <w:lvlJc w:val="left"/>
      <w:pPr>
        <w:ind w:left="2638" w:hanging="1080"/>
      </w:pPr>
    </w:lvl>
    <w:lvl w:ilvl="5">
      <w:start w:val="1"/>
      <w:numFmt w:val="decimal"/>
      <w:lvlText w:val="%1.%2.%3.%4.%5.%6."/>
      <w:lvlJc w:val="left"/>
      <w:pPr>
        <w:ind w:left="3352" w:hanging="1440"/>
      </w:pPr>
    </w:lvl>
    <w:lvl w:ilvl="6">
      <w:start w:val="1"/>
      <w:numFmt w:val="decimal"/>
      <w:lvlText w:val="%1.%2.%3.%4.%5.%6.%7."/>
      <w:lvlJc w:val="left"/>
      <w:pPr>
        <w:ind w:left="3706" w:hanging="1440"/>
      </w:pPr>
    </w:lvl>
    <w:lvl w:ilvl="7">
      <w:start w:val="1"/>
      <w:numFmt w:val="decimal"/>
      <w:lvlText w:val="%1.%2.%3.%4.%5.%6.%7.%8."/>
      <w:lvlJc w:val="left"/>
      <w:pPr>
        <w:ind w:left="4420" w:hanging="1800"/>
      </w:pPr>
    </w:lvl>
    <w:lvl w:ilvl="8">
      <w:start w:val="1"/>
      <w:numFmt w:val="decimal"/>
      <w:lvlText w:val="%1.%2.%3.%4.%5.%6.%7.%8.%9."/>
      <w:lvlJc w:val="left"/>
      <w:pPr>
        <w:ind w:left="4774" w:hanging="1800"/>
      </w:pPr>
    </w:lvl>
  </w:abstractNum>
  <w:abstractNum w:abstractNumId="2">
    <w:nsid w:val="128C3396"/>
    <w:multiLevelType w:val="hybridMultilevel"/>
    <w:tmpl w:val="855208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4477B19"/>
    <w:multiLevelType w:val="hybridMultilevel"/>
    <w:tmpl w:val="75580D9A"/>
    <w:lvl w:ilvl="0" w:tplc="7892FD06">
      <w:start w:val="1"/>
      <w:numFmt w:val="bullet"/>
      <w:lvlText w:val="−"/>
      <w:lvlJc w:val="left"/>
      <w:pPr>
        <w:ind w:left="708" w:hanging="360"/>
      </w:pPr>
      <w:rPr>
        <w:rFonts w:ascii="Arial" w:hAnsi="Aria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5">
    <w:nsid w:val="31CC1B53"/>
    <w:multiLevelType w:val="hybridMultilevel"/>
    <w:tmpl w:val="05C8193A"/>
    <w:lvl w:ilvl="0" w:tplc="752221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330756"/>
    <w:multiLevelType w:val="hybridMultilevel"/>
    <w:tmpl w:val="44EA15D6"/>
    <w:lvl w:ilvl="0" w:tplc="7892FD06">
      <w:start w:val="1"/>
      <w:numFmt w:val="bullet"/>
      <w:lvlText w:val="−"/>
      <w:lvlJc w:val="left"/>
      <w:pPr>
        <w:ind w:left="-602" w:hanging="360"/>
      </w:pPr>
      <w:rPr>
        <w:rFonts w:ascii="Arial" w:hAnsi="Arial" w:hint="default"/>
      </w:rPr>
    </w:lvl>
    <w:lvl w:ilvl="1" w:tplc="04190001">
      <w:start w:val="1"/>
      <w:numFmt w:val="bullet"/>
      <w:lvlText w:val=""/>
      <w:lvlJc w:val="left"/>
      <w:pPr>
        <w:ind w:left="118" w:hanging="360"/>
      </w:pPr>
      <w:rPr>
        <w:rFonts w:ascii="Symbol" w:hAnsi="Symbol" w:hint="default"/>
      </w:rPr>
    </w:lvl>
    <w:lvl w:ilvl="2" w:tplc="04190005" w:tentative="1">
      <w:start w:val="1"/>
      <w:numFmt w:val="bullet"/>
      <w:lvlText w:val=""/>
      <w:lvlJc w:val="left"/>
      <w:pPr>
        <w:ind w:left="838" w:hanging="360"/>
      </w:pPr>
      <w:rPr>
        <w:rFonts w:ascii="Wingdings" w:hAnsi="Wingdings" w:hint="default"/>
      </w:rPr>
    </w:lvl>
    <w:lvl w:ilvl="3" w:tplc="04190001" w:tentative="1">
      <w:start w:val="1"/>
      <w:numFmt w:val="bullet"/>
      <w:lvlText w:val=""/>
      <w:lvlJc w:val="left"/>
      <w:pPr>
        <w:ind w:left="1558" w:hanging="360"/>
      </w:pPr>
      <w:rPr>
        <w:rFonts w:ascii="Symbol" w:hAnsi="Symbol" w:hint="default"/>
      </w:rPr>
    </w:lvl>
    <w:lvl w:ilvl="4" w:tplc="04190003" w:tentative="1">
      <w:start w:val="1"/>
      <w:numFmt w:val="bullet"/>
      <w:lvlText w:val="o"/>
      <w:lvlJc w:val="left"/>
      <w:pPr>
        <w:ind w:left="2278" w:hanging="360"/>
      </w:pPr>
      <w:rPr>
        <w:rFonts w:ascii="Courier New" w:hAnsi="Courier New" w:cs="Courier New" w:hint="default"/>
      </w:rPr>
    </w:lvl>
    <w:lvl w:ilvl="5" w:tplc="04190005" w:tentative="1">
      <w:start w:val="1"/>
      <w:numFmt w:val="bullet"/>
      <w:lvlText w:val=""/>
      <w:lvlJc w:val="left"/>
      <w:pPr>
        <w:ind w:left="2998" w:hanging="360"/>
      </w:pPr>
      <w:rPr>
        <w:rFonts w:ascii="Wingdings" w:hAnsi="Wingdings" w:hint="default"/>
      </w:rPr>
    </w:lvl>
    <w:lvl w:ilvl="6" w:tplc="04190001" w:tentative="1">
      <w:start w:val="1"/>
      <w:numFmt w:val="bullet"/>
      <w:lvlText w:val=""/>
      <w:lvlJc w:val="left"/>
      <w:pPr>
        <w:ind w:left="3718" w:hanging="360"/>
      </w:pPr>
      <w:rPr>
        <w:rFonts w:ascii="Symbol" w:hAnsi="Symbol" w:hint="default"/>
      </w:rPr>
    </w:lvl>
    <w:lvl w:ilvl="7" w:tplc="04190003" w:tentative="1">
      <w:start w:val="1"/>
      <w:numFmt w:val="bullet"/>
      <w:lvlText w:val="o"/>
      <w:lvlJc w:val="left"/>
      <w:pPr>
        <w:ind w:left="4438" w:hanging="360"/>
      </w:pPr>
      <w:rPr>
        <w:rFonts w:ascii="Courier New" w:hAnsi="Courier New" w:cs="Courier New" w:hint="default"/>
      </w:rPr>
    </w:lvl>
    <w:lvl w:ilvl="8" w:tplc="04190005" w:tentative="1">
      <w:start w:val="1"/>
      <w:numFmt w:val="bullet"/>
      <w:lvlText w:val=""/>
      <w:lvlJc w:val="left"/>
      <w:pPr>
        <w:ind w:left="5158" w:hanging="360"/>
      </w:pPr>
      <w:rPr>
        <w:rFonts w:ascii="Wingdings" w:hAnsi="Wingdings" w:hint="default"/>
      </w:rPr>
    </w:lvl>
  </w:abstractNum>
  <w:abstractNum w:abstractNumId="7">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3356E0C"/>
    <w:multiLevelType w:val="hybridMultilevel"/>
    <w:tmpl w:val="B86EC30C"/>
    <w:lvl w:ilvl="0" w:tplc="01B4917A">
      <w:start w:val="1"/>
      <w:numFmt w:val="bullet"/>
      <w:pStyle w:val="a"/>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982A97"/>
    <w:multiLevelType w:val="hybridMultilevel"/>
    <w:tmpl w:val="88280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4C2FE8"/>
    <w:multiLevelType w:val="hybridMultilevel"/>
    <w:tmpl w:val="053E72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9362CD"/>
    <w:multiLevelType w:val="hybridMultilevel"/>
    <w:tmpl w:val="575CE0B0"/>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E94278"/>
    <w:multiLevelType w:val="hybridMultilevel"/>
    <w:tmpl w:val="88280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7F0BB2"/>
    <w:multiLevelType w:val="hybridMultilevel"/>
    <w:tmpl w:val="BCC0A32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99E235A"/>
    <w:multiLevelType w:val="hybridMultilevel"/>
    <w:tmpl w:val="CA5222B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F5C7B9F"/>
    <w:multiLevelType w:val="hybridMultilevel"/>
    <w:tmpl w:val="479C91EC"/>
    <w:lvl w:ilvl="0" w:tplc="04EE5F18">
      <w:start w:val="1"/>
      <w:numFmt w:val="decimal"/>
      <w:suff w:val="space"/>
      <w:lvlText w:val="%1."/>
      <w:lvlJc w:val="left"/>
      <w:pPr>
        <w:ind w:left="36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76C6501D"/>
    <w:multiLevelType w:val="multilevel"/>
    <w:tmpl w:val="F5C29524"/>
    <w:lvl w:ilvl="0">
      <w:start w:val="1"/>
      <w:numFmt w:val="decimal"/>
      <w:lvlText w:val="%1."/>
      <w:lvlJc w:val="left"/>
      <w:pPr>
        <w:ind w:left="0" w:hanging="585"/>
      </w:pPr>
    </w:lvl>
    <w:lvl w:ilvl="1">
      <w:start w:val="2"/>
      <w:numFmt w:val="decimal"/>
      <w:lvlText w:val="%1.%2."/>
      <w:lvlJc w:val="left"/>
      <w:pPr>
        <w:ind w:left="489" w:hanging="720"/>
      </w:pPr>
    </w:lvl>
    <w:lvl w:ilvl="2">
      <w:start w:val="2"/>
      <w:numFmt w:val="decimal"/>
      <w:lvlText w:val="%1.%2.%3."/>
      <w:lvlJc w:val="left"/>
      <w:pPr>
        <w:ind w:left="843" w:hanging="720"/>
      </w:pPr>
    </w:lvl>
    <w:lvl w:ilvl="3">
      <w:start w:val="1"/>
      <w:numFmt w:val="decimal"/>
      <w:lvlText w:val="%1.%2.%3.%4."/>
      <w:lvlJc w:val="left"/>
      <w:pPr>
        <w:ind w:left="1557" w:hanging="1080"/>
      </w:pPr>
    </w:lvl>
    <w:lvl w:ilvl="4">
      <w:start w:val="1"/>
      <w:numFmt w:val="decimal"/>
      <w:lvlText w:val="%1.%2.%3.%4.%5."/>
      <w:lvlJc w:val="left"/>
      <w:pPr>
        <w:ind w:left="1911" w:hanging="1080"/>
      </w:pPr>
    </w:lvl>
    <w:lvl w:ilvl="5">
      <w:start w:val="1"/>
      <w:numFmt w:val="decimal"/>
      <w:lvlText w:val="%1.%2.%3.%4.%5.%6."/>
      <w:lvlJc w:val="left"/>
      <w:pPr>
        <w:ind w:left="2625" w:hanging="1440"/>
      </w:pPr>
    </w:lvl>
    <w:lvl w:ilvl="6">
      <w:start w:val="1"/>
      <w:numFmt w:val="decimal"/>
      <w:lvlText w:val="%1.%2.%3.%4.%5.%6.%7."/>
      <w:lvlJc w:val="left"/>
      <w:pPr>
        <w:ind w:left="2979" w:hanging="1440"/>
      </w:pPr>
    </w:lvl>
    <w:lvl w:ilvl="7">
      <w:start w:val="1"/>
      <w:numFmt w:val="decimal"/>
      <w:lvlText w:val="%1.%2.%3.%4.%5.%6.%7.%8."/>
      <w:lvlJc w:val="left"/>
      <w:pPr>
        <w:ind w:left="3693" w:hanging="1800"/>
      </w:pPr>
    </w:lvl>
    <w:lvl w:ilvl="8">
      <w:start w:val="1"/>
      <w:numFmt w:val="decimal"/>
      <w:lvlText w:val="%1.%2.%3.%4.%5.%6.%7.%8.%9."/>
      <w:lvlJc w:val="left"/>
      <w:pPr>
        <w:ind w:left="4047" w:hanging="1800"/>
      </w:pPr>
    </w:lvl>
  </w:abstractNum>
  <w:abstractNum w:abstractNumId="18">
    <w:nsid w:val="794520D4"/>
    <w:multiLevelType w:val="hybridMultilevel"/>
    <w:tmpl w:val="39106260"/>
    <w:lvl w:ilvl="0" w:tplc="04190017">
      <w:start w:val="1"/>
      <w:numFmt w:val="lowerLetter"/>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9">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1A4616"/>
    <w:multiLevelType w:val="hybridMultilevel"/>
    <w:tmpl w:val="255E07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D4E6229"/>
    <w:multiLevelType w:val="hybridMultilevel"/>
    <w:tmpl w:val="22022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372295"/>
    <w:multiLevelType w:val="hybridMultilevel"/>
    <w:tmpl w:val="07C0CA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FB51336"/>
    <w:multiLevelType w:val="hybridMultilevel"/>
    <w:tmpl w:val="4CE45B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15"/>
  </w:num>
  <w:num w:numId="3">
    <w:abstractNumId w:val="7"/>
  </w:num>
  <w:num w:numId="4">
    <w:abstractNumId w:val="6"/>
  </w:num>
  <w:num w:numId="5">
    <w:abstractNumId w:val="3"/>
  </w:num>
  <w:num w:numId="6">
    <w:abstractNumId w:val="13"/>
  </w:num>
  <w:num w:numId="7">
    <w:abstractNumId w:val="4"/>
  </w:num>
  <w:num w:numId="8">
    <w:abstractNumId w:val="16"/>
  </w:num>
  <w:num w:numId="9">
    <w:abstractNumId w:val="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9"/>
  </w:num>
  <w:num w:numId="12">
    <w:abstractNumId w:val="21"/>
  </w:num>
  <w:num w:numId="13">
    <w:abstractNumId w:val="11"/>
  </w:num>
  <w:num w:numId="14">
    <w:abstractNumId w:val="18"/>
  </w:num>
  <w:num w:numId="15">
    <w:abstractNumId w:val="14"/>
  </w:num>
  <w:num w:numId="16">
    <w:abstractNumId w:val="5"/>
  </w:num>
  <w:num w:numId="17">
    <w:abstractNumId w:val="12"/>
  </w:num>
  <w:num w:numId="18">
    <w:abstractNumId w:val="9"/>
  </w:num>
  <w:num w:numId="19">
    <w:abstractNumId w:val="10"/>
  </w:num>
  <w:num w:numId="20">
    <w:abstractNumId w:val="22"/>
  </w:num>
  <w:num w:numId="21">
    <w:abstractNumId w:val="23"/>
  </w:num>
  <w:num w:numId="22">
    <w:abstractNumId w:val="20"/>
  </w:num>
  <w:num w:numId="23">
    <w:abstractNumId w:val="0"/>
  </w:num>
  <w:num w:numId="2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D4"/>
    <w:rsid w:val="00015D30"/>
    <w:rsid w:val="0002517D"/>
    <w:rsid w:val="00026E37"/>
    <w:rsid w:val="00033B3A"/>
    <w:rsid w:val="000401EF"/>
    <w:rsid w:val="00051F3A"/>
    <w:rsid w:val="00077A84"/>
    <w:rsid w:val="00080DC0"/>
    <w:rsid w:val="000A4282"/>
    <w:rsid w:val="000B647D"/>
    <w:rsid w:val="000B6F0C"/>
    <w:rsid w:val="000F15D3"/>
    <w:rsid w:val="00130713"/>
    <w:rsid w:val="00137342"/>
    <w:rsid w:val="00146723"/>
    <w:rsid w:val="001B778D"/>
    <w:rsid w:val="001D3311"/>
    <w:rsid w:val="002040AA"/>
    <w:rsid w:val="00214619"/>
    <w:rsid w:val="00214AAF"/>
    <w:rsid w:val="00220D16"/>
    <w:rsid w:val="00244718"/>
    <w:rsid w:val="00245241"/>
    <w:rsid w:val="002533E3"/>
    <w:rsid w:val="002609BE"/>
    <w:rsid w:val="00261BDA"/>
    <w:rsid w:val="00267D19"/>
    <w:rsid w:val="002A1FA9"/>
    <w:rsid w:val="002A735B"/>
    <w:rsid w:val="002C0E54"/>
    <w:rsid w:val="002E11EA"/>
    <w:rsid w:val="002E3918"/>
    <w:rsid w:val="003148E0"/>
    <w:rsid w:val="003377B2"/>
    <w:rsid w:val="003456C1"/>
    <w:rsid w:val="003C4522"/>
    <w:rsid w:val="003C4D84"/>
    <w:rsid w:val="004120CB"/>
    <w:rsid w:val="004356DB"/>
    <w:rsid w:val="00456D4A"/>
    <w:rsid w:val="00470D78"/>
    <w:rsid w:val="00515DE6"/>
    <w:rsid w:val="00523672"/>
    <w:rsid w:val="00552139"/>
    <w:rsid w:val="00552204"/>
    <w:rsid w:val="005A5D54"/>
    <w:rsid w:val="005B2320"/>
    <w:rsid w:val="005D26B7"/>
    <w:rsid w:val="005E4CF4"/>
    <w:rsid w:val="005E6CCD"/>
    <w:rsid w:val="0060745A"/>
    <w:rsid w:val="00615D21"/>
    <w:rsid w:val="00621E87"/>
    <w:rsid w:val="0063239D"/>
    <w:rsid w:val="0064299E"/>
    <w:rsid w:val="00646D12"/>
    <w:rsid w:val="00666C2E"/>
    <w:rsid w:val="006B3A96"/>
    <w:rsid w:val="006C1957"/>
    <w:rsid w:val="006C53F4"/>
    <w:rsid w:val="006E35D5"/>
    <w:rsid w:val="006E6BA4"/>
    <w:rsid w:val="006E720F"/>
    <w:rsid w:val="006F6E39"/>
    <w:rsid w:val="007017E2"/>
    <w:rsid w:val="00727B71"/>
    <w:rsid w:val="00737AAE"/>
    <w:rsid w:val="00757D25"/>
    <w:rsid w:val="007961D5"/>
    <w:rsid w:val="007B50FE"/>
    <w:rsid w:val="007E0465"/>
    <w:rsid w:val="007E1438"/>
    <w:rsid w:val="007F00F6"/>
    <w:rsid w:val="007F44C8"/>
    <w:rsid w:val="00822E73"/>
    <w:rsid w:val="008246D0"/>
    <w:rsid w:val="00837BBF"/>
    <w:rsid w:val="00871081"/>
    <w:rsid w:val="00881941"/>
    <w:rsid w:val="008A0B00"/>
    <w:rsid w:val="008B02BA"/>
    <w:rsid w:val="008B0533"/>
    <w:rsid w:val="008D1320"/>
    <w:rsid w:val="008D4517"/>
    <w:rsid w:val="008D4CAA"/>
    <w:rsid w:val="009013C8"/>
    <w:rsid w:val="009177A1"/>
    <w:rsid w:val="009200A1"/>
    <w:rsid w:val="00941FD5"/>
    <w:rsid w:val="00950E82"/>
    <w:rsid w:val="0099619E"/>
    <w:rsid w:val="009A5BC6"/>
    <w:rsid w:val="009A6DBD"/>
    <w:rsid w:val="009C01B0"/>
    <w:rsid w:val="009C70C9"/>
    <w:rsid w:val="009D5E9B"/>
    <w:rsid w:val="009E64A9"/>
    <w:rsid w:val="00A067FD"/>
    <w:rsid w:val="00A12B29"/>
    <w:rsid w:val="00A14EB9"/>
    <w:rsid w:val="00A67B53"/>
    <w:rsid w:val="00A76567"/>
    <w:rsid w:val="00AA28EF"/>
    <w:rsid w:val="00AC55F1"/>
    <w:rsid w:val="00AF0F77"/>
    <w:rsid w:val="00B40ED3"/>
    <w:rsid w:val="00B44F8F"/>
    <w:rsid w:val="00B46B0C"/>
    <w:rsid w:val="00B56E46"/>
    <w:rsid w:val="00B82853"/>
    <w:rsid w:val="00B965C9"/>
    <w:rsid w:val="00BA3278"/>
    <w:rsid w:val="00BA3572"/>
    <w:rsid w:val="00BA3A3E"/>
    <w:rsid w:val="00BC34C3"/>
    <w:rsid w:val="00BD1C23"/>
    <w:rsid w:val="00BD7132"/>
    <w:rsid w:val="00BF2D1F"/>
    <w:rsid w:val="00C15757"/>
    <w:rsid w:val="00C36196"/>
    <w:rsid w:val="00C437D2"/>
    <w:rsid w:val="00C45F75"/>
    <w:rsid w:val="00C71D4F"/>
    <w:rsid w:val="00C73D75"/>
    <w:rsid w:val="00C926B9"/>
    <w:rsid w:val="00CB476B"/>
    <w:rsid w:val="00CB5C70"/>
    <w:rsid w:val="00CC480E"/>
    <w:rsid w:val="00CC5748"/>
    <w:rsid w:val="00CE5CF4"/>
    <w:rsid w:val="00CF6B12"/>
    <w:rsid w:val="00CF6B92"/>
    <w:rsid w:val="00D03DEB"/>
    <w:rsid w:val="00D24A1A"/>
    <w:rsid w:val="00D35715"/>
    <w:rsid w:val="00D45AE2"/>
    <w:rsid w:val="00D46CD4"/>
    <w:rsid w:val="00D77C43"/>
    <w:rsid w:val="00D95AFA"/>
    <w:rsid w:val="00D97078"/>
    <w:rsid w:val="00DA7342"/>
    <w:rsid w:val="00DD5561"/>
    <w:rsid w:val="00DE53BF"/>
    <w:rsid w:val="00E116EE"/>
    <w:rsid w:val="00E261B0"/>
    <w:rsid w:val="00E30A7C"/>
    <w:rsid w:val="00E37FAF"/>
    <w:rsid w:val="00E53336"/>
    <w:rsid w:val="00E53853"/>
    <w:rsid w:val="00E71CA0"/>
    <w:rsid w:val="00E85C9D"/>
    <w:rsid w:val="00E90E11"/>
    <w:rsid w:val="00E971CE"/>
    <w:rsid w:val="00EA625C"/>
    <w:rsid w:val="00EB1512"/>
    <w:rsid w:val="00EB39AE"/>
    <w:rsid w:val="00ED5FD1"/>
    <w:rsid w:val="00EE2AD8"/>
    <w:rsid w:val="00EF0BBB"/>
    <w:rsid w:val="00EF7812"/>
    <w:rsid w:val="00F24B63"/>
    <w:rsid w:val="00F25AD4"/>
    <w:rsid w:val="00F35933"/>
    <w:rsid w:val="00F37DEC"/>
    <w:rsid w:val="00F41B79"/>
    <w:rsid w:val="00F50FDD"/>
    <w:rsid w:val="00F6418B"/>
    <w:rsid w:val="00F71110"/>
    <w:rsid w:val="00F812A9"/>
    <w:rsid w:val="00FB3A61"/>
    <w:rsid w:val="00FE6F70"/>
    <w:rsid w:val="00FE7A8F"/>
    <w:rsid w:val="00FF14A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B7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6CD4"/>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A067FD"/>
    <w:pPr>
      <w:keepNext/>
      <w:keepLines/>
      <w:spacing w:before="480"/>
      <w:outlineLvl w:val="0"/>
    </w:pPr>
    <w:rPr>
      <w:rFonts w:asciiTheme="majorHAnsi" w:eastAsiaTheme="majorEastAsia" w:hAnsiTheme="majorHAnsi" w:cstheme="majorBidi"/>
      <w:b/>
      <w:bCs w:val="0"/>
    </w:rPr>
  </w:style>
  <w:style w:type="paragraph" w:styleId="20">
    <w:name w:val="heading 2"/>
    <w:basedOn w:val="a0"/>
    <w:next w:val="a0"/>
    <w:link w:val="21"/>
    <w:uiPriority w:val="9"/>
    <w:unhideWhenUsed/>
    <w:qFormat/>
    <w:rsid w:val="00D46CD4"/>
    <w:pPr>
      <w:pageBreakBefore/>
      <w:tabs>
        <w:tab w:val="left" w:pos="5880"/>
      </w:tabs>
      <w:spacing w:before="240" w:after="240"/>
      <w:ind w:firstLine="0"/>
      <w:outlineLvl w:val="1"/>
    </w:pPr>
    <w:rPr>
      <w:rFonts w:ascii="Arial Narrow" w:eastAsia="Calibri" w:hAnsi="Arial Narrow" w:cs="Arial"/>
      <w:b/>
      <w:color w:val="76923C" w:themeColor="accent3" w:themeShade="BF"/>
      <w:sz w:val="40"/>
      <w:szCs w:val="36"/>
      <w:lang w:eastAsia="en-US"/>
    </w:rPr>
  </w:style>
  <w:style w:type="paragraph" w:styleId="3">
    <w:name w:val="heading 3"/>
    <w:basedOn w:val="a0"/>
    <w:next w:val="a0"/>
    <w:link w:val="30"/>
    <w:unhideWhenUsed/>
    <w:qFormat/>
    <w:rsid w:val="00D46CD4"/>
    <w:pPr>
      <w:spacing w:before="200" w:after="100"/>
      <w:ind w:firstLine="0"/>
      <w:contextualSpacing/>
      <w:outlineLvl w:val="2"/>
    </w:pPr>
    <w:rPr>
      <w:rFonts w:asciiTheme="majorHAnsi" w:eastAsiaTheme="majorEastAsia" w:hAnsiTheme="majorHAnsi" w:cstheme="majorBidi"/>
      <w:b/>
      <w:bCs w:val="0"/>
      <w:smallCaps/>
      <w:color w:val="5F497A" w:themeColor="accent4" w:themeShade="BF"/>
      <w:spacing w:val="24"/>
      <w:sz w:val="32"/>
      <w:szCs w:val="32"/>
    </w:rPr>
  </w:style>
  <w:style w:type="paragraph" w:styleId="4">
    <w:name w:val="heading 4"/>
    <w:basedOn w:val="a0"/>
    <w:next w:val="a0"/>
    <w:link w:val="40"/>
    <w:uiPriority w:val="9"/>
    <w:unhideWhenUsed/>
    <w:qFormat/>
    <w:rsid w:val="00D46CD4"/>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D46CD4"/>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D46CD4"/>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D46CD4"/>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D46CD4"/>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D46CD4"/>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A067FD"/>
    <w:rPr>
      <w:rFonts w:asciiTheme="majorHAnsi" w:eastAsiaTheme="majorEastAsia" w:hAnsiTheme="majorHAnsi" w:cstheme="majorBidi"/>
      <w:b/>
      <w:bCs/>
      <w:sz w:val="28"/>
      <w:szCs w:val="28"/>
    </w:rPr>
  </w:style>
  <w:style w:type="character" w:customStyle="1" w:styleId="21">
    <w:name w:val="Заголовок 2 Знак"/>
    <w:basedOn w:val="a1"/>
    <w:link w:val="20"/>
    <w:uiPriority w:val="9"/>
    <w:rsid w:val="00D46CD4"/>
    <w:rPr>
      <w:rFonts w:ascii="Arial Narrow" w:eastAsia="Calibri" w:hAnsi="Arial Narrow" w:cs="Arial"/>
      <w:b/>
      <w:bCs/>
      <w:color w:val="76923C" w:themeColor="accent3" w:themeShade="BF"/>
      <w:sz w:val="40"/>
      <w:szCs w:val="36"/>
    </w:rPr>
  </w:style>
  <w:style w:type="character" w:customStyle="1" w:styleId="30">
    <w:name w:val="Заголовок 3 Знак"/>
    <w:basedOn w:val="a1"/>
    <w:link w:val="3"/>
    <w:rsid w:val="00D46CD4"/>
    <w:rPr>
      <w:rFonts w:asciiTheme="majorHAnsi" w:eastAsiaTheme="majorEastAsia" w:hAnsiTheme="majorHAnsi" w:cstheme="majorBidi"/>
      <w:b/>
      <w:smallCaps/>
      <w:color w:val="5F497A" w:themeColor="accent4" w:themeShade="BF"/>
      <w:spacing w:val="24"/>
      <w:sz w:val="32"/>
      <w:szCs w:val="32"/>
      <w:lang w:eastAsia="ru-RU"/>
    </w:rPr>
  </w:style>
  <w:style w:type="character" w:customStyle="1" w:styleId="40">
    <w:name w:val="Заголовок 4 Знак"/>
    <w:basedOn w:val="a1"/>
    <w:link w:val="4"/>
    <w:uiPriority w:val="9"/>
    <w:rsid w:val="00D46CD4"/>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D46CD4"/>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D46CD4"/>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D46CD4"/>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D46CD4"/>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D46CD4"/>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D46CD4"/>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uiPriority w:val="10"/>
    <w:rsid w:val="00D46CD4"/>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D46CD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D46CD4"/>
    <w:pPr>
      <w:keepNext/>
      <w:spacing w:after="120"/>
      <w:ind w:firstLine="0"/>
    </w:pPr>
    <w:rPr>
      <w:rFonts w:ascii="Arial" w:hAnsi="Arial" w:cs="Arial"/>
      <w:b/>
      <w:bCs w:val="0"/>
      <w:color w:val="4F6228" w:themeColor="accent3" w:themeShade="80"/>
      <w:sz w:val="22"/>
      <w:szCs w:val="24"/>
    </w:rPr>
  </w:style>
  <w:style w:type="paragraph" w:styleId="a8">
    <w:name w:val="Subtitle"/>
    <w:basedOn w:val="a0"/>
    <w:next w:val="a0"/>
    <w:link w:val="a9"/>
    <w:uiPriority w:val="11"/>
    <w:qFormat/>
    <w:rsid w:val="0099619E"/>
    <w:pPr>
      <w:spacing w:before="200" w:after="360"/>
      <w:ind w:firstLine="0"/>
    </w:pPr>
    <w:rPr>
      <w:rFonts w:ascii="Arial Narrow" w:eastAsia="Calibri" w:hAnsi="Arial Narrow" w:cs="Arial"/>
      <w:b/>
      <w:color w:val="4F6228" w:themeColor="accent3" w:themeShade="80"/>
      <w:sz w:val="40"/>
      <w:szCs w:val="24"/>
    </w:rPr>
  </w:style>
  <w:style w:type="character" w:customStyle="1" w:styleId="a9">
    <w:name w:val="Подзаголовок Знак"/>
    <w:basedOn w:val="a1"/>
    <w:link w:val="a8"/>
    <w:uiPriority w:val="11"/>
    <w:rsid w:val="0099619E"/>
    <w:rPr>
      <w:rFonts w:ascii="Arial Narrow" w:eastAsia="Calibri" w:hAnsi="Arial Narrow" w:cs="Arial"/>
      <w:b/>
      <w:bCs/>
      <w:color w:val="4F6228" w:themeColor="accent3" w:themeShade="80"/>
      <w:sz w:val="40"/>
      <w:szCs w:val="24"/>
      <w:lang w:eastAsia="ru-RU"/>
    </w:rPr>
  </w:style>
  <w:style w:type="character" w:styleId="aa">
    <w:name w:val="Strong"/>
    <w:uiPriority w:val="22"/>
    <w:qFormat/>
    <w:rsid w:val="00D46CD4"/>
    <w:rPr>
      <w:b/>
      <w:bCs/>
      <w:spacing w:val="0"/>
    </w:rPr>
  </w:style>
  <w:style w:type="character" w:styleId="ab">
    <w:name w:val="Emphasis"/>
    <w:uiPriority w:val="20"/>
    <w:qFormat/>
    <w:rsid w:val="00D46CD4"/>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basedOn w:val="a0"/>
    <w:link w:val="ad"/>
    <w:uiPriority w:val="1"/>
    <w:qFormat/>
    <w:rsid w:val="00D46CD4"/>
  </w:style>
  <w:style w:type="paragraph" w:styleId="a">
    <w:name w:val="List Paragraph"/>
    <w:basedOn w:val="a0"/>
    <w:link w:val="ae"/>
    <w:uiPriority w:val="34"/>
    <w:qFormat/>
    <w:rsid w:val="00D46CD4"/>
    <w:pPr>
      <w:numPr>
        <w:numId w:val="1"/>
      </w:numPr>
      <w:contextualSpacing/>
    </w:pPr>
  </w:style>
  <w:style w:type="paragraph" w:styleId="af">
    <w:name w:val="Block Text"/>
    <w:basedOn w:val="a0"/>
    <w:next w:val="a0"/>
    <w:link w:val="af0"/>
    <w:uiPriority w:val="29"/>
    <w:qFormat/>
    <w:rsid w:val="00D46CD4"/>
    <w:rPr>
      <w:b/>
      <w:i/>
      <w:color w:val="C0504D" w:themeColor="accent2"/>
    </w:rPr>
  </w:style>
  <w:style w:type="character" w:customStyle="1" w:styleId="af0">
    <w:name w:val="Цитата Знак"/>
    <w:basedOn w:val="a1"/>
    <w:link w:val="af"/>
    <w:uiPriority w:val="29"/>
    <w:rsid w:val="00D46CD4"/>
    <w:rPr>
      <w:rFonts w:ascii="Times New Roman" w:eastAsia="Times New Roman" w:hAnsi="Times New Roman" w:cs="Times New Roman"/>
      <w:b/>
      <w:bCs/>
      <w:i/>
      <w:color w:val="C0504D" w:themeColor="accent2"/>
      <w:sz w:val="28"/>
      <w:szCs w:val="28"/>
      <w:lang w:eastAsia="ru-RU"/>
    </w:rPr>
  </w:style>
  <w:style w:type="paragraph" w:styleId="af1">
    <w:name w:val="Intense Quote"/>
    <w:basedOn w:val="a0"/>
    <w:next w:val="a0"/>
    <w:link w:val="af2"/>
    <w:uiPriority w:val="30"/>
    <w:qFormat/>
    <w:rsid w:val="00D46CD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2">
    <w:name w:val="Выделенная цитата Знак"/>
    <w:basedOn w:val="a1"/>
    <w:link w:val="af1"/>
    <w:uiPriority w:val="30"/>
    <w:rsid w:val="00D46CD4"/>
    <w:rPr>
      <w:rFonts w:asciiTheme="majorHAnsi" w:eastAsiaTheme="majorEastAsia" w:hAnsiTheme="majorHAnsi" w:cstheme="majorBidi"/>
      <w:b/>
      <w:i/>
      <w:color w:val="C0504D" w:themeColor="accent2"/>
      <w:sz w:val="20"/>
      <w:szCs w:val="20"/>
      <w:lang w:eastAsia="ru-RU"/>
    </w:rPr>
  </w:style>
  <w:style w:type="character" w:styleId="af3">
    <w:name w:val="Subtle Emphasis"/>
    <w:uiPriority w:val="19"/>
    <w:qFormat/>
    <w:rsid w:val="00D46CD4"/>
    <w:rPr>
      <w:rFonts w:asciiTheme="majorHAnsi" w:eastAsiaTheme="majorEastAsia" w:hAnsiTheme="majorHAnsi" w:cstheme="majorBidi"/>
      <w:b/>
      <w:i/>
      <w:color w:val="4F81BD" w:themeColor="accent1"/>
    </w:rPr>
  </w:style>
  <w:style w:type="character" w:styleId="af4">
    <w:name w:val="Subtle Reference"/>
    <w:uiPriority w:val="31"/>
    <w:qFormat/>
    <w:rsid w:val="00D46CD4"/>
    <w:rPr>
      <w:i/>
      <w:iCs/>
      <w:smallCaps/>
      <w:color w:val="C0504D" w:themeColor="accent2"/>
      <w:u w:color="C0504D" w:themeColor="accent2"/>
    </w:rPr>
  </w:style>
  <w:style w:type="character" w:styleId="af5">
    <w:name w:val="Intense Reference"/>
    <w:uiPriority w:val="32"/>
    <w:qFormat/>
    <w:rsid w:val="00D46CD4"/>
    <w:rPr>
      <w:b/>
      <w:bCs/>
      <w:i/>
      <w:iCs/>
      <w:smallCaps/>
      <w:color w:val="C0504D" w:themeColor="accent2"/>
      <w:u w:color="C0504D" w:themeColor="accent2"/>
    </w:rPr>
  </w:style>
  <w:style w:type="character" w:styleId="af6">
    <w:name w:val="Book Title"/>
    <w:uiPriority w:val="33"/>
    <w:qFormat/>
    <w:rsid w:val="00D46CD4"/>
    <w:rPr>
      <w:rFonts w:asciiTheme="majorHAnsi" w:eastAsiaTheme="majorEastAsia" w:hAnsiTheme="majorHAnsi" w:cstheme="majorBidi"/>
      <w:b/>
      <w:bCs/>
      <w:smallCaps/>
      <w:color w:val="C0504D" w:themeColor="accent2"/>
      <w:u w:val="single"/>
    </w:rPr>
  </w:style>
  <w:style w:type="paragraph" w:styleId="af7">
    <w:name w:val="TOC Heading"/>
    <w:basedOn w:val="10"/>
    <w:next w:val="a0"/>
    <w:uiPriority w:val="39"/>
    <w:unhideWhenUsed/>
    <w:qFormat/>
    <w:rsid w:val="00D46CD4"/>
    <w:pPr>
      <w:keepNext w:val="0"/>
      <w:keepLines w:val="0"/>
      <w:pageBreakBefore/>
      <w:shd w:val="clear" w:color="auto" w:fill="76923C" w:themeFill="accent3" w:themeFillShade="BF"/>
      <w:spacing w:before="0"/>
      <w:outlineLvl w:val="9"/>
    </w:pPr>
    <w:rPr>
      <w:rFonts w:ascii="Arial" w:eastAsia="Times New Roman" w:hAnsi="Arial" w:cs="Times New Roman"/>
      <w:iCs/>
      <w:color w:val="FFFFFF"/>
      <w:sz w:val="36"/>
      <w:szCs w:val="36"/>
    </w:rPr>
  </w:style>
  <w:style w:type="paragraph" w:styleId="af8">
    <w:name w:val="Balloon Text"/>
    <w:basedOn w:val="a0"/>
    <w:link w:val="af9"/>
    <w:uiPriority w:val="99"/>
    <w:unhideWhenUsed/>
    <w:rsid w:val="00D46CD4"/>
    <w:rPr>
      <w:rFonts w:ascii="Tahoma" w:hAnsi="Tahoma" w:cs="Tahoma"/>
      <w:sz w:val="16"/>
      <w:szCs w:val="16"/>
    </w:rPr>
  </w:style>
  <w:style w:type="character" w:customStyle="1" w:styleId="af9">
    <w:name w:val="Текст выноски Знак"/>
    <w:basedOn w:val="a1"/>
    <w:link w:val="af8"/>
    <w:uiPriority w:val="99"/>
    <w:rsid w:val="00D46CD4"/>
    <w:rPr>
      <w:rFonts w:ascii="Tahoma" w:eastAsia="Times New Roman" w:hAnsi="Tahoma" w:cs="Tahoma"/>
      <w:bCs/>
      <w:sz w:val="16"/>
      <w:szCs w:val="16"/>
      <w:lang w:eastAsia="ru-RU"/>
    </w:rPr>
  </w:style>
  <w:style w:type="paragraph" w:styleId="afa">
    <w:name w:val="header"/>
    <w:basedOn w:val="a0"/>
    <w:link w:val="afb"/>
    <w:uiPriority w:val="99"/>
    <w:unhideWhenUsed/>
    <w:rsid w:val="00D46CD4"/>
    <w:pPr>
      <w:tabs>
        <w:tab w:val="center" w:pos="4677"/>
        <w:tab w:val="right" w:pos="9355"/>
      </w:tabs>
    </w:pPr>
  </w:style>
  <w:style w:type="character" w:customStyle="1" w:styleId="afb">
    <w:name w:val="Верхний колонтитул Знак"/>
    <w:basedOn w:val="a1"/>
    <w:link w:val="afa"/>
    <w:uiPriority w:val="99"/>
    <w:rsid w:val="00D46CD4"/>
    <w:rPr>
      <w:rFonts w:ascii="Times New Roman" w:eastAsia="Times New Roman" w:hAnsi="Times New Roman" w:cs="Times New Roman"/>
      <w:bCs/>
      <w:sz w:val="28"/>
      <w:szCs w:val="28"/>
      <w:lang w:eastAsia="ru-RU"/>
    </w:rPr>
  </w:style>
  <w:style w:type="paragraph" w:styleId="afc">
    <w:name w:val="footer"/>
    <w:basedOn w:val="a0"/>
    <w:link w:val="afd"/>
    <w:uiPriority w:val="99"/>
    <w:unhideWhenUsed/>
    <w:rsid w:val="00D46CD4"/>
    <w:pPr>
      <w:tabs>
        <w:tab w:val="center" w:pos="4677"/>
        <w:tab w:val="right" w:pos="9355"/>
      </w:tabs>
    </w:pPr>
  </w:style>
  <w:style w:type="character" w:customStyle="1" w:styleId="afd">
    <w:name w:val="Нижний колонтитул Знак"/>
    <w:basedOn w:val="a1"/>
    <w:link w:val="afc"/>
    <w:uiPriority w:val="99"/>
    <w:rsid w:val="00D46CD4"/>
    <w:rPr>
      <w:rFonts w:ascii="Times New Roman" w:eastAsia="Times New Roman" w:hAnsi="Times New Roman" w:cs="Times New Roman"/>
      <w:bCs/>
      <w:sz w:val="28"/>
      <w:szCs w:val="28"/>
      <w:lang w:eastAsia="ru-RU"/>
    </w:rPr>
  </w:style>
  <w:style w:type="table" w:styleId="12">
    <w:name w:val="Colorful Grid Accent 1"/>
    <w:basedOn w:val="a2"/>
    <w:uiPriority w:val="73"/>
    <w:rsid w:val="00D46CD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3">
    <w:name w:val="Dark List Accent 1"/>
    <w:basedOn w:val="a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D46CD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basedOn w:val="a1"/>
    <w:link w:val="ac"/>
    <w:uiPriority w:val="1"/>
    <w:rsid w:val="00D46CD4"/>
    <w:rPr>
      <w:rFonts w:ascii="Times New Roman" w:eastAsia="Times New Roman" w:hAnsi="Times New Roman" w:cs="Times New Roman"/>
      <w:bCs/>
      <w:sz w:val="28"/>
      <w:szCs w:val="28"/>
      <w:lang w:eastAsia="ru-RU"/>
    </w:rPr>
  </w:style>
  <w:style w:type="table" w:styleId="22">
    <w:name w:val="Dark List Accent 2"/>
    <w:basedOn w:val="a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e">
    <w:name w:val="Table Grid"/>
    <w:basedOn w:val="a2"/>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Dark List Accent 3"/>
    <w:basedOn w:val="a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1">
    <w:name w:val="Dark List Accent 4"/>
    <w:basedOn w:val="a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4">
    <w:name w:val="toc 1"/>
    <w:basedOn w:val="a0"/>
    <w:next w:val="a0"/>
    <w:autoRedefine/>
    <w:uiPriority w:val="39"/>
    <w:unhideWhenUsed/>
    <w:qFormat/>
    <w:rsid w:val="00D46CD4"/>
    <w:pPr>
      <w:tabs>
        <w:tab w:val="right" w:pos="8789"/>
      </w:tabs>
      <w:spacing w:before="120" w:after="120"/>
      <w:ind w:firstLine="0"/>
      <w:jc w:val="left"/>
    </w:pPr>
    <w:rPr>
      <w:rFonts w:asciiTheme="minorHAnsi" w:hAnsiTheme="minorHAnsi" w:cstheme="minorHAnsi"/>
      <w:b/>
      <w:caps/>
      <w:sz w:val="22"/>
      <w:szCs w:val="22"/>
      <w:u w:val="single"/>
    </w:rPr>
  </w:style>
  <w:style w:type="paragraph" w:styleId="23">
    <w:name w:val="toc 2"/>
    <w:basedOn w:val="a0"/>
    <w:next w:val="a0"/>
    <w:autoRedefine/>
    <w:uiPriority w:val="39"/>
    <w:unhideWhenUsed/>
    <w:rsid w:val="00D46CD4"/>
    <w:pPr>
      <w:tabs>
        <w:tab w:val="left" w:pos="337"/>
        <w:tab w:val="left" w:pos="8222"/>
      </w:tabs>
      <w:ind w:right="396" w:firstLine="0"/>
      <w:jc w:val="left"/>
    </w:pPr>
    <w:rPr>
      <w:rFonts w:asciiTheme="minorHAnsi" w:hAnsiTheme="minorHAnsi" w:cstheme="minorHAnsi"/>
      <w:smallCaps/>
      <w:noProof/>
      <w:sz w:val="22"/>
      <w:szCs w:val="22"/>
    </w:rPr>
  </w:style>
  <w:style w:type="paragraph" w:styleId="32">
    <w:name w:val="toc 3"/>
    <w:basedOn w:val="a0"/>
    <w:next w:val="a0"/>
    <w:autoRedefine/>
    <w:uiPriority w:val="39"/>
    <w:unhideWhenUsed/>
    <w:rsid w:val="00D46CD4"/>
    <w:pPr>
      <w:ind w:firstLine="0"/>
      <w:jc w:val="left"/>
    </w:pPr>
    <w:rPr>
      <w:rFonts w:asciiTheme="minorHAnsi" w:hAnsiTheme="minorHAnsi" w:cstheme="minorHAnsi"/>
      <w:bCs w:val="0"/>
      <w:smallCaps/>
      <w:sz w:val="22"/>
      <w:szCs w:val="22"/>
    </w:rPr>
  </w:style>
  <w:style w:type="character" w:styleId="aff">
    <w:name w:val="Hyperlink"/>
    <w:basedOn w:val="a1"/>
    <w:uiPriority w:val="99"/>
    <w:unhideWhenUsed/>
    <w:rsid w:val="00D46CD4"/>
    <w:rPr>
      <w:color w:val="0000FF" w:themeColor="hyperlink"/>
      <w:u w:val="single"/>
    </w:rPr>
  </w:style>
  <w:style w:type="table" w:customStyle="1" w:styleId="2-11">
    <w:name w:val="Средняя заливка 2 - Акцент 11"/>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1">
    <w:name w:val="Dark List Accent 5"/>
    <w:basedOn w:val="a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
    <w:name w:val="Colorful Shading Accent 1"/>
    <w:basedOn w:val="a2"/>
    <w:uiPriority w:val="71"/>
    <w:rsid w:val="00D46CD4"/>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f0">
    <w:name w:val="Document Map"/>
    <w:basedOn w:val="a0"/>
    <w:link w:val="aff1"/>
    <w:uiPriority w:val="99"/>
    <w:semiHidden/>
    <w:unhideWhenUsed/>
    <w:rsid w:val="00D46CD4"/>
    <w:rPr>
      <w:rFonts w:ascii="Tahoma" w:hAnsi="Tahoma" w:cs="Tahoma"/>
      <w:sz w:val="16"/>
      <w:szCs w:val="16"/>
    </w:rPr>
  </w:style>
  <w:style w:type="character" w:customStyle="1" w:styleId="aff1">
    <w:name w:val="Схема документа Знак"/>
    <w:basedOn w:val="a1"/>
    <w:link w:val="aff0"/>
    <w:uiPriority w:val="99"/>
    <w:semiHidden/>
    <w:rsid w:val="00D46CD4"/>
    <w:rPr>
      <w:rFonts w:ascii="Tahoma" w:eastAsia="Times New Roman" w:hAnsi="Tahoma" w:cs="Tahoma"/>
      <w:bCs/>
      <w:sz w:val="16"/>
      <w:szCs w:val="16"/>
      <w:lang w:eastAsia="ru-RU"/>
    </w:rPr>
  </w:style>
  <w:style w:type="table" w:styleId="61">
    <w:name w:val="Dark List Accent 6"/>
    <w:basedOn w:val="a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2">
    <w:name w:val="Body Text"/>
    <w:basedOn w:val="a0"/>
    <w:link w:val="aff3"/>
    <w:rsid w:val="00D46CD4"/>
    <w:pPr>
      <w:ind w:firstLine="0"/>
    </w:pPr>
    <w:rPr>
      <w:rFonts w:ascii="TimesET" w:hAnsi="TimesET"/>
      <w:b/>
      <w:bCs w:val="0"/>
      <w:i/>
      <w:sz w:val="30"/>
      <w:szCs w:val="30"/>
    </w:rPr>
  </w:style>
  <w:style w:type="character" w:customStyle="1" w:styleId="aff3">
    <w:name w:val="Основной текст Знак"/>
    <w:basedOn w:val="a1"/>
    <w:link w:val="aff2"/>
    <w:rsid w:val="00D46CD4"/>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3">
    <w:name w:val="Body Text 3"/>
    <w:basedOn w:val="a0"/>
    <w:link w:val="34"/>
    <w:uiPriority w:val="99"/>
    <w:semiHidden/>
    <w:unhideWhenUsed/>
    <w:rsid w:val="00D46CD4"/>
    <w:pPr>
      <w:spacing w:after="120"/>
    </w:pPr>
    <w:rPr>
      <w:sz w:val="16"/>
      <w:szCs w:val="16"/>
    </w:rPr>
  </w:style>
  <w:style w:type="character" w:customStyle="1" w:styleId="34">
    <w:name w:val="Основной текст 3 Знак"/>
    <w:basedOn w:val="a1"/>
    <w:link w:val="33"/>
    <w:uiPriority w:val="99"/>
    <w:semiHidden/>
    <w:rsid w:val="00D46CD4"/>
    <w:rPr>
      <w:rFonts w:ascii="Times New Roman" w:eastAsia="Times New Roman" w:hAnsi="Times New Roman" w:cs="Times New Roman"/>
      <w:bCs/>
      <w:sz w:val="16"/>
      <w:szCs w:val="16"/>
      <w:lang w:eastAsia="ru-RU"/>
    </w:rPr>
  </w:style>
  <w:style w:type="paragraph" w:styleId="aff4">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5"/>
    <w:unhideWhenUsed/>
    <w:qFormat/>
    <w:rsid w:val="00D46CD4"/>
    <w:pPr>
      <w:spacing w:before="100" w:beforeAutospacing="1" w:after="100" w:afterAutospacing="1"/>
      <w:ind w:firstLine="0"/>
    </w:pPr>
    <w:rPr>
      <w:iCs/>
      <w:szCs w:val="24"/>
    </w:rPr>
  </w:style>
  <w:style w:type="character" w:customStyle="1" w:styleId="apple-converted-space">
    <w:name w:val="apple-converted-space"/>
    <w:basedOn w:val="a1"/>
    <w:rsid w:val="00D46CD4"/>
  </w:style>
  <w:style w:type="paragraph" w:customStyle="1" w:styleId="Standard">
    <w:name w:val="Standard"/>
    <w:rsid w:val="00D46CD4"/>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D46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46CD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D46CD4"/>
    <w:pPr>
      <w:spacing w:before="100" w:beforeAutospacing="1" w:after="100" w:afterAutospacing="1"/>
      <w:ind w:firstLine="0"/>
    </w:pPr>
    <w:rPr>
      <w:iCs/>
      <w:szCs w:val="24"/>
    </w:rPr>
  </w:style>
  <w:style w:type="paragraph" w:styleId="42">
    <w:name w:val="toc 4"/>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52">
    <w:name w:val="toc 5"/>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62">
    <w:name w:val="toc 6"/>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71">
    <w:name w:val="toc 7"/>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81">
    <w:name w:val="toc 8"/>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91">
    <w:name w:val="toc 9"/>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customStyle="1" w:styleId="s3">
    <w:name w:val="s_3"/>
    <w:basedOn w:val="a0"/>
    <w:rsid w:val="00D46CD4"/>
    <w:pPr>
      <w:spacing w:before="100" w:beforeAutospacing="1" w:after="100" w:afterAutospacing="1"/>
      <w:ind w:firstLine="0"/>
    </w:pPr>
    <w:rPr>
      <w:iCs/>
      <w:szCs w:val="24"/>
    </w:rPr>
  </w:style>
  <w:style w:type="paragraph" w:customStyle="1" w:styleId="s1">
    <w:name w:val="s_1"/>
    <w:basedOn w:val="a0"/>
    <w:rsid w:val="00D46CD4"/>
    <w:pPr>
      <w:spacing w:before="100" w:beforeAutospacing="1" w:after="100" w:afterAutospacing="1"/>
      <w:ind w:firstLine="0"/>
    </w:pPr>
    <w:rPr>
      <w:iCs/>
      <w:szCs w:val="24"/>
    </w:rPr>
  </w:style>
  <w:style w:type="table" w:customStyle="1" w:styleId="16">
    <w:name w:val="Сетка таблицы1"/>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e"/>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link w:val="a"/>
    <w:uiPriority w:val="34"/>
    <w:locked/>
    <w:rsid w:val="00D46CD4"/>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D46CD4"/>
    <w:rPr>
      <w:rFonts w:ascii="Arial" w:eastAsia="Times New Roman" w:hAnsi="Arial" w:cs="Arial"/>
      <w:sz w:val="20"/>
      <w:szCs w:val="20"/>
      <w:lang w:eastAsia="ru-RU"/>
    </w:rPr>
  </w:style>
  <w:style w:type="character" w:customStyle="1" w:styleId="FontStyle25">
    <w:name w:val="Font Style25"/>
    <w:rsid w:val="00D46CD4"/>
    <w:rPr>
      <w:rFonts w:ascii="Arial" w:hAnsi="Arial" w:cs="Arial" w:hint="default"/>
      <w:sz w:val="26"/>
      <w:szCs w:val="26"/>
    </w:rPr>
  </w:style>
  <w:style w:type="table" w:customStyle="1" w:styleId="-251">
    <w:name w:val="Таблица-сетка 2 — акцент 5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D46CD4"/>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D46CD4"/>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D46CD4"/>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
    <w:name w:val="Сетка таблицы6"/>
    <w:basedOn w:val="a2"/>
    <w:next w:val="afe"/>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annotation reference"/>
    <w:basedOn w:val="a1"/>
    <w:uiPriority w:val="99"/>
    <w:semiHidden/>
    <w:unhideWhenUsed/>
    <w:rsid w:val="00D46CD4"/>
    <w:rPr>
      <w:sz w:val="16"/>
      <w:szCs w:val="16"/>
    </w:rPr>
  </w:style>
  <w:style w:type="paragraph" w:styleId="aff7">
    <w:name w:val="annotation text"/>
    <w:basedOn w:val="a0"/>
    <w:link w:val="aff8"/>
    <w:uiPriority w:val="99"/>
    <w:semiHidden/>
    <w:unhideWhenUsed/>
    <w:rsid w:val="00D46CD4"/>
    <w:rPr>
      <w:sz w:val="20"/>
      <w:szCs w:val="20"/>
    </w:rPr>
  </w:style>
  <w:style w:type="character" w:customStyle="1" w:styleId="aff8">
    <w:name w:val="Текст комментария Знак"/>
    <w:basedOn w:val="a1"/>
    <w:link w:val="aff7"/>
    <w:uiPriority w:val="99"/>
    <w:semiHidden/>
    <w:rsid w:val="00D46CD4"/>
    <w:rPr>
      <w:rFonts w:ascii="Times New Roman" w:eastAsia="Times New Roman" w:hAnsi="Times New Roman" w:cs="Times New Roman"/>
      <w:bCs/>
      <w:sz w:val="20"/>
      <w:szCs w:val="20"/>
      <w:lang w:eastAsia="ru-RU"/>
    </w:rPr>
  </w:style>
  <w:style w:type="paragraph" w:styleId="aff9">
    <w:name w:val="annotation subject"/>
    <w:basedOn w:val="aff7"/>
    <w:next w:val="aff7"/>
    <w:link w:val="affa"/>
    <w:uiPriority w:val="99"/>
    <w:semiHidden/>
    <w:unhideWhenUsed/>
    <w:rsid w:val="00D46CD4"/>
    <w:rPr>
      <w:b/>
      <w:bCs w:val="0"/>
    </w:rPr>
  </w:style>
  <w:style w:type="character" w:customStyle="1" w:styleId="affa">
    <w:name w:val="Тема примечания Знак"/>
    <w:basedOn w:val="aff8"/>
    <w:link w:val="aff9"/>
    <w:uiPriority w:val="99"/>
    <w:semiHidden/>
    <w:rsid w:val="00D46CD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7">
    <w:name w:val="Нет списка1"/>
    <w:next w:val="a3"/>
    <w:uiPriority w:val="99"/>
    <w:semiHidden/>
    <w:unhideWhenUsed/>
    <w:rsid w:val="00D46CD4"/>
  </w:style>
  <w:style w:type="paragraph" w:customStyle="1" w:styleId="affb">
    <w:name w:val="Подраздел"/>
    <w:rsid w:val="00D46CD4"/>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c">
    <w:name w:val="page number"/>
    <w:basedOn w:val="a1"/>
    <w:rsid w:val="00D46CD4"/>
  </w:style>
  <w:style w:type="paragraph" w:customStyle="1" w:styleId="25">
    <w:name w:val="заголовок 2"/>
    <w:basedOn w:val="a0"/>
    <w:next w:val="a0"/>
    <w:rsid w:val="00D46CD4"/>
    <w:pPr>
      <w:keepNext/>
      <w:suppressAutoHyphens/>
      <w:ind w:firstLine="0"/>
      <w:jc w:val="center"/>
    </w:pPr>
    <w:rPr>
      <w:iCs/>
      <w:szCs w:val="24"/>
    </w:rPr>
  </w:style>
  <w:style w:type="paragraph" w:customStyle="1" w:styleId="18">
    <w:name w:val="Абзац списка1"/>
    <w:basedOn w:val="a0"/>
    <w:rsid w:val="00D46CD4"/>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D46CD4"/>
  </w:style>
  <w:style w:type="character" w:styleId="affd">
    <w:name w:val="footnote reference"/>
    <w:uiPriority w:val="99"/>
    <w:unhideWhenUsed/>
    <w:rsid w:val="00D46CD4"/>
    <w:rPr>
      <w:vertAlign w:val="superscript"/>
    </w:rPr>
  </w:style>
  <w:style w:type="paragraph" w:styleId="affe">
    <w:name w:val="footnote text"/>
    <w:aliases w:val="Знак5"/>
    <w:basedOn w:val="a0"/>
    <w:link w:val="afff"/>
    <w:unhideWhenUsed/>
    <w:rsid w:val="00D46CD4"/>
    <w:pPr>
      <w:spacing w:after="200" w:line="276" w:lineRule="auto"/>
      <w:ind w:firstLine="0"/>
    </w:pPr>
    <w:rPr>
      <w:rFonts w:ascii="Calibri" w:eastAsia="Calibri" w:hAnsi="Calibri"/>
      <w:iCs/>
      <w:sz w:val="20"/>
      <w:szCs w:val="20"/>
    </w:rPr>
  </w:style>
  <w:style w:type="character" w:customStyle="1" w:styleId="afff">
    <w:name w:val="Текст сноски Знак"/>
    <w:aliases w:val="Знак5 Знак"/>
    <w:basedOn w:val="a1"/>
    <w:link w:val="affe"/>
    <w:rsid w:val="00D46CD4"/>
    <w:rPr>
      <w:rFonts w:ascii="Calibri" w:eastAsia="Calibri" w:hAnsi="Calibri" w:cs="Times New Roman"/>
      <w:bCs/>
      <w:iCs/>
      <w:sz w:val="20"/>
      <w:szCs w:val="20"/>
      <w:lang w:eastAsia="ru-RU"/>
    </w:rPr>
  </w:style>
  <w:style w:type="character" w:styleId="afff0">
    <w:name w:val="Placeholder Text"/>
    <w:uiPriority w:val="99"/>
    <w:semiHidden/>
    <w:rsid w:val="00D46CD4"/>
    <w:rPr>
      <w:color w:val="808080"/>
    </w:rPr>
  </w:style>
  <w:style w:type="character" w:customStyle="1" w:styleId="propname">
    <w:name w:val="prop_name"/>
    <w:basedOn w:val="a1"/>
    <w:rsid w:val="00D46CD4"/>
  </w:style>
  <w:style w:type="character" w:customStyle="1" w:styleId="propvalue">
    <w:name w:val="prop_value"/>
    <w:basedOn w:val="a1"/>
    <w:rsid w:val="00D46CD4"/>
  </w:style>
  <w:style w:type="paragraph" w:customStyle="1" w:styleId="afff1">
    <w:name w:val="Нормальный (таблица)"/>
    <w:basedOn w:val="a0"/>
    <w:next w:val="a0"/>
    <w:uiPriority w:val="99"/>
    <w:rsid w:val="00D46CD4"/>
    <w:pPr>
      <w:widowControl w:val="0"/>
      <w:ind w:firstLine="0"/>
    </w:pPr>
    <w:rPr>
      <w:rFonts w:ascii="Arial" w:hAnsi="Arial" w:cs="Arial"/>
      <w:iCs/>
      <w:szCs w:val="24"/>
    </w:rPr>
  </w:style>
  <w:style w:type="paragraph" w:customStyle="1" w:styleId="afff2">
    <w:name w:val="Прижатый влево"/>
    <w:basedOn w:val="a0"/>
    <w:next w:val="a0"/>
    <w:rsid w:val="00D46CD4"/>
    <w:pPr>
      <w:widowControl w:val="0"/>
      <w:ind w:firstLine="0"/>
    </w:pPr>
    <w:rPr>
      <w:rFonts w:ascii="Arial" w:hAnsi="Arial" w:cs="Arial"/>
      <w:iCs/>
      <w:szCs w:val="24"/>
    </w:rPr>
  </w:style>
  <w:style w:type="character" w:customStyle="1" w:styleId="19">
    <w:name w:val="Просмотренная гиперссылка1"/>
    <w:basedOn w:val="a1"/>
    <w:uiPriority w:val="99"/>
    <w:semiHidden/>
    <w:unhideWhenUsed/>
    <w:rsid w:val="00D46CD4"/>
    <w:rPr>
      <w:color w:val="800080"/>
      <w:u w:val="single"/>
    </w:rPr>
  </w:style>
  <w:style w:type="table" w:customStyle="1" w:styleId="72">
    <w:name w:val="Сетка таблицы7"/>
    <w:basedOn w:val="a2"/>
    <w:next w:val="afe"/>
    <w:uiPriority w:val="59"/>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0"/>
    <w:link w:val="141"/>
    <w:uiPriority w:val="99"/>
    <w:rsid w:val="00D46CD4"/>
    <w:pPr>
      <w:ind w:firstLine="0"/>
      <w:outlineLvl w:val="0"/>
    </w:pPr>
    <w:rPr>
      <w:b/>
      <w:iCs/>
    </w:rPr>
  </w:style>
  <w:style w:type="character" w:customStyle="1" w:styleId="141">
    <w:name w:val="Стиль 14 пт полужирный Знак"/>
    <w:link w:val="140"/>
    <w:uiPriority w:val="99"/>
    <w:locked/>
    <w:rsid w:val="00D46CD4"/>
    <w:rPr>
      <w:rFonts w:ascii="Times New Roman" w:eastAsia="Times New Roman" w:hAnsi="Times New Roman" w:cs="Times New Roman"/>
      <w:b/>
      <w:bCs/>
      <w:iCs/>
      <w:sz w:val="28"/>
      <w:szCs w:val="28"/>
      <w:lang w:eastAsia="ru-RU"/>
    </w:rPr>
  </w:style>
  <w:style w:type="character" w:customStyle="1" w:styleId="1a">
    <w:name w:val="Основной текст Знак1"/>
    <w:basedOn w:val="a1"/>
    <w:uiPriority w:val="99"/>
    <w:semiHidden/>
    <w:rsid w:val="00D46CD4"/>
    <w:rPr>
      <w:sz w:val="22"/>
      <w:szCs w:val="22"/>
      <w:lang w:eastAsia="en-US"/>
    </w:rPr>
  </w:style>
  <w:style w:type="character" w:customStyle="1" w:styleId="b-message-heademail">
    <w:name w:val="b-message-head__email"/>
    <w:rsid w:val="00D46CD4"/>
    <w:rPr>
      <w:rFonts w:cs="Times New Roman"/>
    </w:rPr>
  </w:style>
  <w:style w:type="character" w:customStyle="1" w:styleId="b-message-headname">
    <w:name w:val="b-message-head__name"/>
    <w:rsid w:val="00D46CD4"/>
    <w:rPr>
      <w:rFonts w:cs="Times New Roman"/>
    </w:rPr>
  </w:style>
  <w:style w:type="paragraph" w:customStyle="1" w:styleId="1b">
    <w:name w:val="Без интервала1"/>
    <w:uiPriority w:val="99"/>
    <w:rsid w:val="00D46CD4"/>
    <w:pPr>
      <w:spacing w:after="0" w:line="240" w:lineRule="auto"/>
    </w:pPr>
    <w:rPr>
      <w:rFonts w:ascii="Calibri" w:eastAsia="Times New Roman" w:hAnsi="Calibri" w:cs="Times New Roman"/>
    </w:rPr>
  </w:style>
  <w:style w:type="paragraph" w:customStyle="1" w:styleId="Style1">
    <w:name w:val="Style1"/>
    <w:basedOn w:val="a0"/>
    <w:rsid w:val="00D46CD4"/>
    <w:pPr>
      <w:widowControl w:val="0"/>
      <w:spacing w:line="373" w:lineRule="exact"/>
      <w:ind w:firstLine="0"/>
      <w:jc w:val="center"/>
    </w:pPr>
    <w:rPr>
      <w:rFonts w:eastAsia="Calibri"/>
      <w:iCs/>
      <w:szCs w:val="24"/>
    </w:rPr>
  </w:style>
  <w:style w:type="character" w:customStyle="1" w:styleId="FontStyle11">
    <w:name w:val="Font Style11"/>
    <w:rsid w:val="00D46CD4"/>
    <w:rPr>
      <w:rFonts w:ascii="Times New Roman" w:hAnsi="Times New Roman" w:cs="Times New Roman"/>
      <w:b/>
      <w:bCs/>
      <w:spacing w:val="-10"/>
      <w:sz w:val="32"/>
      <w:szCs w:val="32"/>
    </w:rPr>
  </w:style>
  <w:style w:type="character" w:customStyle="1" w:styleId="mrreadfromf">
    <w:name w:val="mr_read__fromf"/>
    <w:rsid w:val="00D46CD4"/>
    <w:rPr>
      <w:rFonts w:cs="Times New Roman"/>
    </w:rPr>
  </w:style>
  <w:style w:type="character" w:customStyle="1" w:styleId="val">
    <w:name w:val="val"/>
    <w:rsid w:val="00D46CD4"/>
    <w:rPr>
      <w:rFonts w:cs="Times New Roman"/>
    </w:rPr>
  </w:style>
  <w:style w:type="paragraph" w:styleId="afff3">
    <w:name w:val="Plain Text"/>
    <w:basedOn w:val="a0"/>
    <w:link w:val="afff4"/>
    <w:rsid w:val="00D46CD4"/>
    <w:pPr>
      <w:ind w:firstLine="0"/>
    </w:pPr>
    <w:rPr>
      <w:rFonts w:ascii="Courier New" w:hAnsi="Courier New"/>
      <w:iCs/>
      <w:sz w:val="20"/>
      <w:szCs w:val="20"/>
    </w:rPr>
  </w:style>
  <w:style w:type="character" w:customStyle="1" w:styleId="afff4">
    <w:name w:val="Обычный текст Знак"/>
    <w:basedOn w:val="a1"/>
    <w:link w:val="afff3"/>
    <w:rsid w:val="00D46CD4"/>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rsid w:val="00D46CD4"/>
    <w:pPr>
      <w:keepLines w:val="0"/>
      <w:pageBreakBefore/>
      <w:spacing w:before="240" w:after="120"/>
      <w:jc w:val="center"/>
    </w:pPr>
    <w:rPr>
      <w:rFonts w:ascii="Times New Roman" w:eastAsia="Calibri" w:hAnsi="Times New Roman" w:cs="Times New Roman"/>
      <w:b w:val="0"/>
      <w:color w:val="365F91"/>
      <w:sz w:val="48"/>
    </w:rPr>
  </w:style>
  <w:style w:type="character" w:customStyle="1" w:styleId="1140">
    <w:name w:val="Стиль Заголовок 1 + 14 пт Знак"/>
    <w:link w:val="114"/>
    <w:uiPriority w:val="99"/>
    <w:locked/>
    <w:rsid w:val="00D46CD4"/>
    <w:rPr>
      <w:rFonts w:ascii="Times New Roman" w:eastAsia="Calibri" w:hAnsi="Times New Roman" w:cs="Times New Roman"/>
      <w:bCs/>
      <w:color w:val="365F91"/>
      <w:sz w:val="48"/>
      <w:szCs w:val="28"/>
      <w:lang w:eastAsia="ru-RU"/>
    </w:rPr>
  </w:style>
  <w:style w:type="character" w:customStyle="1" w:styleId="apple-style-span">
    <w:name w:val="apple-style-span"/>
    <w:basedOn w:val="a1"/>
    <w:rsid w:val="00D46CD4"/>
  </w:style>
  <w:style w:type="character" w:customStyle="1" w:styleId="embra">
    <w:name w:val="embra"/>
    <w:basedOn w:val="a1"/>
    <w:rsid w:val="00D46CD4"/>
  </w:style>
  <w:style w:type="character" w:customStyle="1" w:styleId="rwro">
    <w:name w:val="rwro"/>
    <w:basedOn w:val="a1"/>
    <w:rsid w:val="00D46CD4"/>
  </w:style>
  <w:style w:type="character" w:customStyle="1" w:styleId="auth">
    <w:name w:val="auth"/>
    <w:rsid w:val="00D46CD4"/>
  </w:style>
  <w:style w:type="character" w:customStyle="1" w:styleId="b-mail-personname">
    <w:name w:val="b-mail-person__name"/>
    <w:rsid w:val="00D46CD4"/>
  </w:style>
  <w:style w:type="character" w:customStyle="1" w:styleId="b-message-headmore-contacts">
    <w:name w:val="b-message-head__more-contacts"/>
    <w:rsid w:val="00D46CD4"/>
  </w:style>
  <w:style w:type="character" w:customStyle="1" w:styleId="b-mail-dropdownitemcontent">
    <w:name w:val="b-mail-dropdown__item__content"/>
    <w:rsid w:val="00D46CD4"/>
  </w:style>
  <w:style w:type="paragraph" w:styleId="afff5">
    <w:name w:val="endnote text"/>
    <w:basedOn w:val="a0"/>
    <w:link w:val="afff6"/>
    <w:uiPriority w:val="99"/>
    <w:semiHidden/>
    <w:unhideWhenUsed/>
    <w:rsid w:val="00D46CD4"/>
    <w:pPr>
      <w:spacing w:after="200" w:line="276" w:lineRule="auto"/>
      <w:ind w:firstLine="0"/>
    </w:pPr>
    <w:rPr>
      <w:rFonts w:ascii="Calibri" w:eastAsia="Calibri" w:hAnsi="Calibri"/>
      <w:iCs/>
      <w:sz w:val="20"/>
      <w:szCs w:val="20"/>
    </w:rPr>
  </w:style>
  <w:style w:type="character" w:customStyle="1" w:styleId="afff6">
    <w:name w:val="Текст концевой сноски Знак"/>
    <w:basedOn w:val="a1"/>
    <w:link w:val="afff5"/>
    <w:uiPriority w:val="99"/>
    <w:semiHidden/>
    <w:rsid w:val="00D46CD4"/>
    <w:rPr>
      <w:rFonts w:ascii="Calibri" w:eastAsia="Calibri" w:hAnsi="Calibri" w:cs="Times New Roman"/>
      <w:bCs/>
      <w:iCs/>
      <w:sz w:val="20"/>
      <w:szCs w:val="20"/>
      <w:lang w:eastAsia="ru-RU"/>
    </w:rPr>
  </w:style>
  <w:style w:type="character" w:styleId="afff7">
    <w:name w:val="endnote reference"/>
    <w:uiPriority w:val="99"/>
    <w:semiHidden/>
    <w:unhideWhenUsed/>
    <w:rsid w:val="00D46CD4"/>
    <w:rPr>
      <w:vertAlign w:val="superscript"/>
    </w:rPr>
  </w:style>
  <w:style w:type="character" w:customStyle="1" w:styleId="s8">
    <w:name w:val="s8"/>
    <w:rsid w:val="00D46CD4"/>
  </w:style>
  <w:style w:type="numbering" w:customStyle="1" w:styleId="26">
    <w:name w:val="Нет списка2"/>
    <w:next w:val="a3"/>
    <w:uiPriority w:val="99"/>
    <w:semiHidden/>
    <w:unhideWhenUsed/>
    <w:rsid w:val="00D46CD4"/>
  </w:style>
  <w:style w:type="table" w:customStyle="1" w:styleId="111">
    <w:name w:val="Сетка таблицы11"/>
    <w:basedOn w:val="a2"/>
    <w:next w:val="afe"/>
    <w:uiPriority w:val="59"/>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FollowedHyperlink"/>
    <w:basedOn w:val="a1"/>
    <w:uiPriority w:val="99"/>
    <w:semiHidden/>
    <w:unhideWhenUsed/>
    <w:rsid w:val="00D46CD4"/>
    <w:rPr>
      <w:color w:val="800080" w:themeColor="followedHyperlink"/>
      <w:u w:val="single"/>
    </w:rPr>
  </w:style>
  <w:style w:type="numbering" w:customStyle="1" w:styleId="37">
    <w:name w:val="Нет списка3"/>
    <w:next w:val="a3"/>
    <w:uiPriority w:val="99"/>
    <w:semiHidden/>
    <w:unhideWhenUsed/>
    <w:rsid w:val="00D46CD4"/>
  </w:style>
  <w:style w:type="table" w:customStyle="1" w:styleId="-110">
    <w:name w:val="Цветная сетка - Акцент 11"/>
    <w:basedOn w:val="a2"/>
    <w:next w:val="12"/>
    <w:uiPriority w:val="73"/>
    <w:rsid w:val="00D46CD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3"/>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D46CD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2"/>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e"/>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2"/>
    <w:next w:val="31"/>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1"/>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1"/>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5"/>
    <w:uiPriority w:val="71"/>
    <w:rsid w:val="00D46CD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1"/>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e"/>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D46CD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D46CD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D46CD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e"/>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Знак"/>
    <w:basedOn w:val="a0"/>
    <w:rsid w:val="00D46CD4"/>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e"/>
    <w:uiPriority w:val="39"/>
    <w:rsid w:val="00D46CD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2"/>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ListTable2Accent3"/>
    <w:uiPriority w:val="47"/>
    <w:rsid w:val="00D46CD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ListTable2Accent4"/>
    <w:uiPriority w:val="47"/>
    <w:rsid w:val="00D46CD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ListTable2Accent5"/>
    <w:uiPriority w:val="47"/>
    <w:rsid w:val="00D46CD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ListTable2Accent1"/>
    <w:uiPriority w:val="47"/>
    <w:rsid w:val="00D46CD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
    <w:name w:val="List Table 2 Accent 3"/>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
    <w:name w:val="List Table 2 Accent 1"/>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D46CD4"/>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D46CD4"/>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D46CD4"/>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D46CD4"/>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D46CD4"/>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D46CD4"/>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D46CD4"/>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D46CD4"/>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D46CD4"/>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D46CD4"/>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D46CD4"/>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D46CD4"/>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D46CD4"/>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D46CD4"/>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D46CD4"/>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D46CD4"/>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D46CD4"/>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D46CD4"/>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D46CD4"/>
    <w:pPr>
      <w:numPr>
        <w:numId w:val="2"/>
      </w:numPr>
    </w:pPr>
  </w:style>
  <w:style w:type="numbering" w:customStyle="1" w:styleId="2">
    <w:name w:val="Стиль2"/>
    <w:uiPriority w:val="99"/>
    <w:rsid w:val="00D46CD4"/>
    <w:pPr>
      <w:numPr>
        <w:numId w:val="3"/>
      </w:numPr>
    </w:pPr>
  </w:style>
  <w:style w:type="paragraph" w:customStyle="1" w:styleId="xl85">
    <w:name w:val="xl85"/>
    <w:basedOn w:val="a0"/>
    <w:rsid w:val="00D46CD4"/>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D46CD4"/>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D46CD4"/>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rsid w:val="00D46CD4"/>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D46CD4"/>
  </w:style>
  <w:style w:type="character" w:customStyle="1" w:styleId="tel">
    <w:name w:val="tel"/>
    <w:basedOn w:val="a1"/>
    <w:rsid w:val="00D46CD4"/>
  </w:style>
  <w:style w:type="character" w:customStyle="1" w:styleId="cut2visible">
    <w:name w:val="cut2__visible"/>
    <w:basedOn w:val="a1"/>
    <w:rsid w:val="00D46CD4"/>
  </w:style>
  <w:style w:type="character" w:customStyle="1" w:styleId="aff5">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4"/>
    <w:rsid w:val="00D46CD4"/>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
    <w:qFormat/>
    <w:rsid w:val="00D46CD4"/>
    <w:pPr>
      <w:widowControl w:val="0"/>
      <w:numPr>
        <w:numId w:val="5"/>
      </w:numPr>
      <w:tabs>
        <w:tab w:val="left" w:pos="993"/>
      </w:tabs>
      <w:spacing w:before="120" w:after="60"/>
    </w:pPr>
    <w:rPr>
      <w:rFonts w:ascii="Times New Roman CYR" w:hAnsi="Times New Roman CYR"/>
      <w:bCs w:val="0"/>
      <w:sz w:val="24"/>
      <w:szCs w:val="24"/>
      <w:lang w:val="x-none" w:eastAsia="x-none"/>
    </w:rPr>
  </w:style>
  <w:style w:type="character" w:customStyle="1" w:styleId="-1">
    <w:name w:val="Цветной список - Акцент 1 Знак"/>
    <w:link w:val="-11"/>
    <w:locked/>
    <w:rsid w:val="00D46CD4"/>
    <w:rPr>
      <w:rFonts w:ascii="Times New Roman CYR" w:eastAsia="Times New Roman" w:hAnsi="Times New Roman CYR" w:cs="Times New Roman"/>
      <w:sz w:val="24"/>
      <w:szCs w:val="24"/>
      <w:lang w:val="x-none" w:eastAsia="x-none"/>
    </w:rPr>
  </w:style>
  <w:style w:type="character" w:customStyle="1" w:styleId="1c">
    <w:name w:val="Текст примечания Знак1"/>
    <w:basedOn w:val="a1"/>
    <w:uiPriority w:val="99"/>
    <w:semiHidden/>
    <w:rsid w:val="00D46CD4"/>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D46CD4"/>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D46CD4"/>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D46CD4"/>
    <w:rPr>
      <w:rFonts w:asciiTheme="majorHAnsi" w:eastAsiaTheme="majorEastAsia" w:hAnsiTheme="majorHAnsi" w:cstheme="majorBidi"/>
      <w:bCs/>
      <w:i/>
      <w:iCs/>
      <w:color w:val="404040" w:themeColor="text1" w:themeTint="BF"/>
      <w:lang w:eastAsia="ru-RU"/>
    </w:rPr>
  </w:style>
  <w:style w:type="character" w:customStyle="1" w:styleId="1d">
    <w:name w:val="Название Знак1"/>
    <w:basedOn w:val="a1"/>
    <w:uiPriority w:val="10"/>
    <w:rsid w:val="00D46CD4"/>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e">
    <w:name w:val="Подзаголовок Знак1"/>
    <w:basedOn w:val="a1"/>
    <w:uiPriority w:val="11"/>
    <w:rsid w:val="00D46CD4"/>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D46CD4"/>
    <w:rPr>
      <w:rFonts w:ascii="Times New Roman" w:eastAsia="Times New Roman" w:hAnsi="Times New Roman" w:cs="Times New Roman"/>
      <w:bCs/>
      <w:i/>
      <w:iCs/>
      <w:color w:val="000000" w:themeColor="text1"/>
      <w:sz w:val="28"/>
      <w:szCs w:val="28"/>
      <w:lang w:eastAsia="ru-RU"/>
    </w:rPr>
  </w:style>
  <w:style w:type="character" w:customStyle="1" w:styleId="1f">
    <w:name w:val="Выделенная цитата Знак1"/>
    <w:basedOn w:val="a1"/>
    <w:uiPriority w:val="30"/>
    <w:rsid w:val="00D46CD4"/>
    <w:rPr>
      <w:rFonts w:ascii="Times New Roman" w:eastAsia="Times New Roman" w:hAnsi="Times New Roman" w:cs="Times New Roman"/>
      <w:b/>
      <w:i/>
      <w:iCs/>
      <w:color w:val="4F81BD" w:themeColor="accent1"/>
      <w:sz w:val="28"/>
      <w:szCs w:val="28"/>
      <w:lang w:eastAsia="ru-RU"/>
    </w:rPr>
  </w:style>
  <w:style w:type="character" w:customStyle="1" w:styleId="1f0">
    <w:name w:val="Текст выноски Знак1"/>
    <w:basedOn w:val="a1"/>
    <w:semiHidden/>
    <w:rsid w:val="00D46CD4"/>
    <w:rPr>
      <w:rFonts w:ascii="Tahoma" w:eastAsia="Times New Roman" w:hAnsi="Tahoma" w:cs="Tahoma"/>
      <w:bCs/>
      <w:sz w:val="16"/>
      <w:szCs w:val="16"/>
      <w:lang w:eastAsia="ru-RU"/>
    </w:rPr>
  </w:style>
  <w:style w:type="character" w:customStyle="1" w:styleId="1f1">
    <w:name w:val="Верхний колонтитул Знак1"/>
    <w:basedOn w:val="a1"/>
    <w:semiHidden/>
    <w:rsid w:val="00D46CD4"/>
    <w:rPr>
      <w:rFonts w:ascii="Times New Roman" w:eastAsia="Times New Roman" w:hAnsi="Times New Roman" w:cs="Times New Roman"/>
      <w:bCs/>
      <w:sz w:val="28"/>
      <w:szCs w:val="28"/>
      <w:lang w:eastAsia="ru-RU"/>
    </w:rPr>
  </w:style>
  <w:style w:type="character" w:customStyle="1" w:styleId="1f2">
    <w:name w:val="Нижний колонтитул Знак1"/>
    <w:basedOn w:val="a1"/>
    <w:uiPriority w:val="99"/>
    <w:semiHidden/>
    <w:rsid w:val="00D46CD4"/>
    <w:rPr>
      <w:rFonts w:ascii="Times New Roman" w:eastAsia="Times New Roman" w:hAnsi="Times New Roman" w:cs="Times New Roman"/>
      <w:bCs/>
      <w:sz w:val="28"/>
      <w:szCs w:val="28"/>
      <w:lang w:eastAsia="ru-RU"/>
    </w:rPr>
  </w:style>
  <w:style w:type="character" w:customStyle="1" w:styleId="1f3">
    <w:name w:val="Схема документа Знак1"/>
    <w:basedOn w:val="a1"/>
    <w:uiPriority w:val="99"/>
    <w:semiHidden/>
    <w:rsid w:val="00D46CD4"/>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D46CD4"/>
    <w:rPr>
      <w:rFonts w:ascii="Times New Roman" w:eastAsia="Times New Roman" w:hAnsi="Times New Roman" w:cs="Times New Roman"/>
      <w:bCs/>
      <w:sz w:val="16"/>
      <w:szCs w:val="16"/>
      <w:lang w:eastAsia="ru-RU"/>
    </w:rPr>
  </w:style>
  <w:style w:type="character" w:customStyle="1" w:styleId="1f4">
    <w:name w:val="Тема примечания Знак1"/>
    <w:basedOn w:val="1c"/>
    <w:uiPriority w:val="99"/>
    <w:semiHidden/>
    <w:rsid w:val="00D46CD4"/>
    <w:rPr>
      <w:rFonts w:ascii="Times New Roman" w:eastAsia="Times New Roman" w:hAnsi="Times New Roman" w:cs="Times New Roman"/>
      <w:b/>
      <w:bCs/>
      <w:sz w:val="20"/>
      <w:szCs w:val="20"/>
      <w:lang w:eastAsia="ru-RU"/>
    </w:rPr>
  </w:style>
  <w:style w:type="character" w:customStyle="1" w:styleId="1f5">
    <w:name w:val="Текст сноски Знак1"/>
    <w:basedOn w:val="a1"/>
    <w:uiPriority w:val="99"/>
    <w:semiHidden/>
    <w:rsid w:val="00D46CD4"/>
    <w:rPr>
      <w:rFonts w:ascii="Times New Roman" w:eastAsia="Times New Roman" w:hAnsi="Times New Roman" w:cs="Times New Roman"/>
      <w:bCs/>
      <w:sz w:val="20"/>
      <w:szCs w:val="20"/>
      <w:lang w:eastAsia="ru-RU"/>
    </w:rPr>
  </w:style>
  <w:style w:type="character" w:customStyle="1" w:styleId="1f6">
    <w:name w:val="Текст Знак1"/>
    <w:basedOn w:val="a1"/>
    <w:semiHidden/>
    <w:rsid w:val="00D46CD4"/>
    <w:rPr>
      <w:rFonts w:ascii="Consolas" w:eastAsia="Times New Roman" w:hAnsi="Consolas" w:cs="Consolas"/>
      <w:bCs/>
      <w:sz w:val="21"/>
      <w:szCs w:val="21"/>
      <w:lang w:eastAsia="ru-RU"/>
    </w:rPr>
  </w:style>
  <w:style w:type="character" w:customStyle="1" w:styleId="1f7">
    <w:name w:val="Текст концевой сноски Знак1"/>
    <w:basedOn w:val="a1"/>
    <w:uiPriority w:val="99"/>
    <w:semiHidden/>
    <w:rsid w:val="00D46CD4"/>
    <w:rPr>
      <w:rFonts w:ascii="Times New Roman" w:eastAsia="Times New Roman" w:hAnsi="Times New Roman" w:cs="Times New Roman"/>
      <w:bCs/>
      <w:sz w:val="20"/>
      <w:szCs w:val="20"/>
      <w:lang w:eastAsia="ru-RU"/>
    </w:rPr>
  </w:style>
  <w:style w:type="paragraph" w:customStyle="1" w:styleId="Default">
    <w:name w:val="Default"/>
    <w:rsid w:val="00D46CD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4">
    <w:name w:val="Нет списка4"/>
    <w:next w:val="a3"/>
    <w:uiPriority w:val="99"/>
    <w:semiHidden/>
    <w:unhideWhenUsed/>
    <w:rsid w:val="00D46CD4"/>
  </w:style>
  <w:style w:type="table" w:customStyle="1" w:styleId="-12">
    <w:name w:val="Цветная сетка - Акцент 12"/>
    <w:basedOn w:val="a2"/>
    <w:next w:val="12"/>
    <w:uiPriority w:val="73"/>
    <w:rsid w:val="00D46CD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0">
    <w:name w:val="Темный список - Акцент 12"/>
    <w:basedOn w:val="a2"/>
    <w:next w:val="13"/>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D46CD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e"/>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емный список - Акцент 32"/>
    <w:basedOn w:val="a2"/>
    <w:next w:val="31"/>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1"/>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1"/>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1">
    <w:name w:val="Цветная заливка - Акцент 12"/>
    <w:basedOn w:val="a2"/>
    <w:next w:val="15"/>
    <w:uiPriority w:val="71"/>
    <w:rsid w:val="00D46CD4"/>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1"/>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fe"/>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D46CD4"/>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D46CD4"/>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D46CD4"/>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e"/>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2"/>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D46CD4"/>
  </w:style>
  <w:style w:type="numbering" w:customStyle="1" w:styleId="1110">
    <w:name w:val="Нет списка111"/>
    <w:next w:val="a3"/>
    <w:uiPriority w:val="99"/>
    <w:semiHidden/>
    <w:unhideWhenUsed/>
    <w:rsid w:val="00D46CD4"/>
  </w:style>
  <w:style w:type="table" w:customStyle="1" w:styleId="720">
    <w:name w:val="Сетка таблицы72"/>
    <w:basedOn w:val="a2"/>
    <w:next w:val="afe"/>
    <w:uiPriority w:val="59"/>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D46CD4"/>
  </w:style>
  <w:style w:type="table" w:customStyle="1" w:styleId="1111">
    <w:name w:val="Сетка таблицы111"/>
    <w:basedOn w:val="a2"/>
    <w:next w:val="afe"/>
    <w:uiPriority w:val="59"/>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3"/>
    <w:uiPriority w:val="99"/>
    <w:semiHidden/>
    <w:unhideWhenUsed/>
    <w:rsid w:val="00D46CD4"/>
  </w:style>
  <w:style w:type="table" w:customStyle="1" w:styleId="-1110">
    <w:name w:val="Цветная сетка - Акцент 111"/>
    <w:basedOn w:val="a2"/>
    <w:next w:val="12"/>
    <w:uiPriority w:val="73"/>
    <w:rsid w:val="00D46CD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3"/>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D46CD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2"/>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e"/>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2"/>
    <w:next w:val="31"/>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1"/>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1"/>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5"/>
    <w:uiPriority w:val="71"/>
    <w:rsid w:val="00D46CD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1"/>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2"/>
    <w:next w:val="afe"/>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D46CD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D46CD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D46CD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e"/>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2"/>
    <w:next w:val="afe"/>
    <w:uiPriority w:val="39"/>
    <w:rsid w:val="00D46CD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2"/>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ListTable2Accent3"/>
    <w:uiPriority w:val="47"/>
    <w:rsid w:val="00D46CD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ListTable2Accent4"/>
    <w:uiPriority w:val="47"/>
    <w:rsid w:val="00D46CD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ListTable2Accent5"/>
    <w:uiPriority w:val="47"/>
    <w:rsid w:val="00D46CD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ListTable2Accent1"/>
    <w:uiPriority w:val="47"/>
    <w:rsid w:val="00D46CD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f8">
    <w:name w:val="Подзаголовок1"/>
    <w:basedOn w:val="a0"/>
    <w:next w:val="a0"/>
    <w:uiPriority w:val="11"/>
    <w:qFormat/>
    <w:rsid w:val="00D46CD4"/>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7">
    <w:name w:val="Табл2"/>
    <w:basedOn w:val="a0"/>
    <w:link w:val="28"/>
    <w:qFormat/>
    <w:rsid w:val="006E6BA4"/>
    <w:pPr>
      <w:widowControl w:val="0"/>
      <w:ind w:firstLine="0"/>
      <w:jc w:val="center"/>
    </w:pPr>
    <w:rPr>
      <w:rFonts w:ascii="Times New Roman CYR" w:hAnsi="Times New Roman CYR"/>
      <w:bCs w:val="0"/>
      <w:sz w:val="20"/>
      <w:szCs w:val="20"/>
      <w:lang w:val="x-none" w:eastAsia="x-none"/>
    </w:rPr>
  </w:style>
  <w:style w:type="character" w:customStyle="1" w:styleId="28">
    <w:name w:val="Табл2 Знак"/>
    <w:link w:val="27"/>
    <w:rsid w:val="006E6BA4"/>
    <w:rPr>
      <w:rFonts w:ascii="Times New Roman CYR" w:eastAsia="Times New Roman" w:hAnsi="Times New Roman CYR" w:cs="Times New Roman"/>
      <w:sz w:val="20"/>
      <w:szCs w:val="20"/>
      <w:lang w:val="x-none" w:eastAsia="x-none"/>
    </w:rPr>
  </w:style>
  <w:style w:type="table" w:customStyle="1" w:styleId="100">
    <w:name w:val="Сетка таблицы10"/>
    <w:next w:val="afe"/>
    <w:uiPriority w:val="59"/>
    <w:rsid w:val="00D970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e"/>
    <w:uiPriority w:val="59"/>
    <w:rsid w:val="00D970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6CD4"/>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A067FD"/>
    <w:pPr>
      <w:keepNext/>
      <w:keepLines/>
      <w:spacing w:before="480"/>
      <w:outlineLvl w:val="0"/>
    </w:pPr>
    <w:rPr>
      <w:rFonts w:asciiTheme="majorHAnsi" w:eastAsiaTheme="majorEastAsia" w:hAnsiTheme="majorHAnsi" w:cstheme="majorBidi"/>
      <w:b/>
      <w:bCs w:val="0"/>
    </w:rPr>
  </w:style>
  <w:style w:type="paragraph" w:styleId="20">
    <w:name w:val="heading 2"/>
    <w:basedOn w:val="a0"/>
    <w:next w:val="a0"/>
    <w:link w:val="21"/>
    <w:uiPriority w:val="9"/>
    <w:unhideWhenUsed/>
    <w:qFormat/>
    <w:rsid w:val="00D46CD4"/>
    <w:pPr>
      <w:pageBreakBefore/>
      <w:tabs>
        <w:tab w:val="left" w:pos="5880"/>
      </w:tabs>
      <w:spacing w:before="240" w:after="240"/>
      <w:ind w:firstLine="0"/>
      <w:outlineLvl w:val="1"/>
    </w:pPr>
    <w:rPr>
      <w:rFonts w:ascii="Arial Narrow" w:eastAsia="Calibri" w:hAnsi="Arial Narrow" w:cs="Arial"/>
      <w:b/>
      <w:color w:val="76923C" w:themeColor="accent3" w:themeShade="BF"/>
      <w:sz w:val="40"/>
      <w:szCs w:val="36"/>
      <w:lang w:eastAsia="en-US"/>
    </w:rPr>
  </w:style>
  <w:style w:type="paragraph" w:styleId="3">
    <w:name w:val="heading 3"/>
    <w:basedOn w:val="a0"/>
    <w:next w:val="a0"/>
    <w:link w:val="30"/>
    <w:unhideWhenUsed/>
    <w:qFormat/>
    <w:rsid w:val="00D46CD4"/>
    <w:pPr>
      <w:spacing w:before="200" w:after="100"/>
      <w:ind w:firstLine="0"/>
      <w:contextualSpacing/>
      <w:outlineLvl w:val="2"/>
    </w:pPr>
    <w:rPr>
      <w:rFonts w:asciiTheme="majorHAnsi" w:eastAsiaTheme="majorEastAsia" w:hAnsiTheme="majorHAnsi" w:cstheme="majorBidi"/>
      <w:b/>
      <w:bCs w:val="0"/>
      <w:smallCaps/>
      <w:color w:val="5F497A" w:themeColor="accent4" w:themeShade="BF"/>
      <w:spacing w:val="24"/>
      <w:sz w:val="32"/>
      <w:szCs w:val="32"/>
    </w:rPr>
  </w:style>
  <w:style w:type="paragraph" w:styleId="4">
    <w:name w:val="heading 4"/>
    <w:basedOn w:val="a0"/>
    <w:next w:val="a0"/>
    <w:link w:val="40"/>
    <w:uiPriority w:val="9"/>
    <w:unhideWhenUsed/>
    <w:qFormat/>
    <w:rsid w:val="00D46CD4"/>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D46CD4"/>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D46CD4"/>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D46CD4"/>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D46CD4"/>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D46CD4"/>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A067FD"/>
    <w:rPr>
      <w:rFonts w:asciiTheme="majorHAnsi" w:eastAsiaTheme="majorEastAsia" w:hAnsiTheme="majorHAnsi" w:cstheme="majorBidi"/>
      <w:b/>
      <w:bCs/>
      <w:sz w:val="28"/>
      <w:szCs w:val="28"/>
    </w:rPr>
  </w:style>
  <w:style w:type="character" w:customStyle="1" w:styleId="21">
    <w:name w:val="Заголовок 2 Знак"/>
    <w:basedOn w:val="a1"/>
    <w:link w:val="20"/>
    <w:uiPriority w:val="9"/>
    <w:rsid w:val="00D46CD4"/>
    <w:rPr>
      <w:rFonts w:ascii="Arial Narrow" w:eastAsia="Calibri" w:hAnsi="Arial Narrow" w:cs="Arial"/>
      <w:b/>
      <w:bCs/>
      <w:color w:val="76923C" w:themeColor="accent3" w:themeShade="BF"/>
      <w:sz w:val="40"/>
      <w:szCs w:val="36"/>
    </w:rPr>
  </w:style>
  <w:style w:type="character" w:customStyle="1" w:styleId="30">
    <w:name w:val="Заголовок 3 Знак"/>
    <w:basedOn w:val="a1"/>
    <w:link w:val="3"/>
    <w:rsid w:val="00D46CD4"/>
    <w:rPr>
      <w:rFonts w:asciiTheme="majorHAnsi" w:eastAsiaTheme="majorEastAsia" w:hAnsiTheme="majorHAnsi" w:cstheme="majorBidi"/>
      <w:b/>
      <w:smallCaps/>
      <w:color w:val="5F497A" w:themeColor="accent4" w:themeShade="BF"/>
      <w:spacing w:val="24"/>
      <w:sz w:val="32"/>
      <w:szCs w:val="32"/>
      <w:lang w:eastAsia="ru-RU"/>
    </w:rPr>
  </w:style>
  <w:style w:type="character" w:customStyle="1" w:styleId="40">
    <w:name w:val="Заголовок 4 Знак"/>
    <w:basedOn w:val="a1"/>
    <w:link w:val="4"/>
    <w:uiPriority w:val="9"/>
    <w:rsid w:val="00D46CD4"/>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D46CD4"/>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D46CD4"/>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D46CD4"/>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D46CD4"/>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D46CD4"/>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D46CD4"/>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uiPriority w:val="10"/>
    <w:rsid w:val="00D46CD4"/>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D46CD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D46CD4"/>
    <w:pPr>
      <w:keepNext/>
      <w:spacing w:after="120"/>
      <w:ind w:firstLine="0"/>
    </w:pPr>
    <w:rPr>
      <w:rFonts w:ascii="Arial" w:hAnsi="Arial" w:cs="Arial"/>
      <w:b/>
      <w:bCs w:val="0"/>
      <w:color w:val="4F6228" w:themeColor="accent3" w:themeShade="80"/>
      <w:sz w:val="22"/>
      <w:szCs w:val="24"/>
    </w:rPr>
  </w:style>
  <w:style w:type="paragraph" w:styleId="a8">
    <w:name w:val="Subtitle"/>
    <w:basedOn w:val="a0"/>
    <w:next w:val="a0"/>
    <w:link w:val="a9"/>
    <w:uiPriority w:val="11"/>
    <w:qFormat/>
    <w:rsid w:val="0099619E"/>
    <w:pPr>
      <w:spacing w:before="200" w:after="360"/>
      <w:ind w:firstLine="0"/>
    </w:pPr>
    <w:rPr>
      <w:rFonts w:ascii="Arial Narrow" w:eastAsia="Calibri" w:hAnsi="Arial Narrow" w:cs="Arial"/>
      <w:b/>
      <w:color w:val="4F6228" w:themeColor="accent3" w:themeShade="80"/>
      <w:sz w:val="40"/>
      <w:szCs w:val="24"/>
    </w:rPr>
  </w:style>
  <w:style w:type="character" w:customStyle="1" w:styleId="a9">
    <w:name w:val="Подзаголовок Знак"/>
    <w:basedOn w:val="a1"/>
    <w:link w:val="a8"/>
    <w:uiPriority w:val="11"/>
    <w:rsid w:val="0099619E"/>
    <w:rPr>
      <w:rFonts w:ascii="Arial Narrow" w:eastAsia="Calibri" w:hAnsi="Arial Narrow" w:cs="Arial"/>
      <w:b/>
      <w:bCs/>
      <w:color w:val="4F6228" w:themeColor="accent3" w:themeShade="80"/>
      <w:sz w:val="40"/>
      <w:szCs w:val="24"/>
      <w:lang w:eastAsia="ru-RU"/>
    </w:rPr>
  </w:style>
  <w:style w:type="character" w:styleId="aa">
    <w:name w:val="Strong"/>
    <w:uiPriority w:val="22"/>
    <w:qFormat/>
    <w:rsid w:val="00D46CD4"/>
    <w:rPr>
      <w:b/>
      <w:bCs/>
      <w:spacing w:val="0"/>
    </w:rPr>
  </w:style>
  <w:style w:type="character" w:styleId="ab">
    <w:name w:val="Emphasis"/>
    <w:uiPriority w:val="20"/>
    <w:qFormat/>
    <w:rsid w:val="00D46CD4"/>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basedOn w:val="a0"/>
    <w:link w:val="ad"/>
    <w:uiPriority w:val="1"/>
    <w:qFormat/>
    <w:rsid w:val="00D46CD4"/>
  </w:style>
  <w:style w:type="paragraph" w:styleId="a">
    <w:name w:val="List Paragraph"/>
    <w:basedOn w:val="a0"/>
    <w:link w:val="ae"/>
    <w:uiPriority w:val="34"/>
    <w:qFormat/>
    <w:rsid w:val="00D46CD4"/>
    <w:pPr>
      <w:numPr>
        <w:numId w:val="1"/>
      </w:numPr>
      <w:contextualSpacing/>
    </w:pPr>
  </w:style>
  <w:style w:type="paragraph" w:styleId="af">
    <w:name w:val="Block Text"/>
    <w:basedOn w:val="a0"/>
    <w:next w:val="a0"/>
    <w:link w:val="af0"/>
    <w:uiPriority w:val="29"/>
    <w:qFormat/>
    <w:rsid w:val="00D46CD4"/>
    <w:rPr>
      <w:b/>
      <w:i/>
      <w:color w:val="C0504D" w:themeColor="accent2"/>
    </w:rPr>
  </w:style>
  <w:style w:type="character" w:customStyle="1" w:styleId="af0">
    <w:name w:val="Цитата Знак"/>
    <w:basedOn w:val="a1"/>
    <w:link w:val="af"/>
    <w:uiPriority w:val="29"/>
    <w:rsid w:val="00D46CD4"/>
    <w:rPr>
      <w:rFonts w:ascii="Times New Roman" w:eastAsia="Times New Roman" w:hAnsi="Times New Roman" w:cs="Times New Roman"/>
      <w:b/>
      <w:bCs/>
      <w:i/>
      <w:color w:val="C0504D" w:themeColor="accent2"/>
      <w:sz w:val="28"/>
      <w:szCs w:val="28"/>
      <w:lang w:eastAsia="ru-RU"/>
    </w:rPr>
  </w:style>
  <w:style w:type="paragraph" w:styleId="af1">
    <w:name w:val="Intense Quote"/>
    <w:basedOn w:val="a0"/>
    <w:next w:val="a0"/>
    <w:link w:val="af2"/>
    <w:uiPriority w:val="30"/>
    <w:qFormat/>
    <w:rsid w:val="00D46CD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2">
    <w:name w:val="Выделенная цитата Знак"/>
    <w:basedOn w:val="a1"/>
    <w:link w:val="af1"/>
    <w:uiPriority w:val="30"/>
    <w:rsid w:val="00D46CD4"/>
    <w:rPr>
      <w:rFonts w:asciiTheme="majorHAnsi" w:eastAsiaTheme="majorEastAsia" w:hAnsiTheme="majorHAnsi" w:cstheme="majorBidi"/>
      <w:b/>
      <w:i/>
      <w:color w:val="C0504D" w:themeColor="accent2"/>
      <w:sz w:val="20"/>
      <w:szCs w:val="20"/>
      <w:lang w:eastAsia="ru-RU"/>
    </w:rPr>
  </w:style>
  <w:style w:type="character" w:styleId="af3">
    <w:name w:val="Subtle Emphasis"/>
    <w:uiPriority w:val="19"/>
    <w:qFormat/>
    <w:rsid w:val="00D46CD4"/>
    <w:rPr>
      <w:rFonts w:asciiTheme="majorHAnsi" w:eastAsiaTheme="majorEastAsia" w:hAnsiTheme="majorHAnsi" w:cstheme="majorBidi"/>
      <w:b/>
      <w:i/>
      <w:color w:val="4F81BD" w:themeColor="accent1"/>
    </w:rPr>
  </w:style>
  <w:style w:type="character" w:styleId="af4">
    <w:name w:val="Subtle Reference"/>
    <w:uiPriority w:val="31"/>
    <w:qFormat/>
    <w:rsid w:val="00D46CD4"/>
    <w:rPr>
      <w:i/>
      <w:iCs/>
      <w:smallCaps/>
      <w:color w:val="C0504D" w:themeColor="accent2"/>
      <w:u w:color="C0504D" w:themeColor="accent2"/>
    </w:rPr>
  </w:style>
  <w:style w:type="character" w:styleId="af5">
    <w:name w:val="Intense Reference"/>
    <w:uiPriority w:val="32"/>
    <w:qFormat/>
    <w:rsid w:val="00D46CD4"/>
    <w:rPr>
      <w:b/>
      <w:bCs/>
      <w:i/>
      <w:iCs/>
      <w:smallCaps/>
      <w:color w:val="C0504D" w:themeColor="accent2"/>
      <w:u w:color="C0504D" w:themeColor="accent2"/>
    </w:rPr>
  </w:style>
  <w:style w:type="character" w:styleId="af6">
    <w:name w:val="Book Title"/>
    <w:uiPriority w:val="33"/>
    <w:qFormat/>
    <w:rsid w:val="00D46CD4"/>
    <w:rPr>
      <w:rFonts w:asciiTheme="majorHAnsi" w:eastAsiaTheme="majorEastAsia" w:hAnsiTheme="majorHAnsi" w:cstheme="majorBidi"/>
      <w:b/>
      <w:bCs/>
      <w:smallCaps/>
      <w:color w:val="C0504D" w:themeColor="accent2"/>
      <w:u w:val="single"/>
    </w:rPr>
  </w:style>
  <w:style w:type="paragraph" w:styleId="af7">
    <w:name w:val="TOC Heading"/>
    <w:basedOn w:val="10"/>
    <w:next w:val="a0"/>
    <w:uiPriority w:val="39"/>
    <w:unhideWhenUsed/>
    <w:qFormat/>
    <w:rsid w:val="00D46CD4"/>
    <w:pPr>
      <w:keepNext w:val="0"/>
      <w:keepLines w:val="0"/>
      <w:pageBreakBefore/>
      <w:shd w:val="clear" w:color="auto" w:fill="76923C" w:themeFill="accent3" w:themeFillShade="BF"/>
      <w:spacing w:before="0"/>
      <w:outlineLvl w:val="9"/>
    </w:pPr>
    <w:rPr>
      <w:rFonts w:ascii="Arial" w:eastAsia="Times New Roman" w:hAnsi="Arial" w:cs="Times New Roman"/>
      <w:iCs/>
      <w:color w:val="FFFFFF"/>
      <w:sz w:val="36"/>
      <w:szCs w:val="36"/>
    </w:rPr>
  </w:style>
  <w:style w:type="paragraph" w:styleId="af8">
    <w:name w:val="Balloon Text"/>
    <w:basedOn w:val="a0"/>
    <w:link w:val="af9"/>
    <w:uiPriority w:val="99"/>
    <w:unhideWhenUsed/>
    <w:rsid w:val="00D46CD4"/>
    <w:rPr>
      <w:rFonts w:ascii="Tahoma" w:hAnsi="Tahoma" w:cs="Tahoma"/>
      <w:sz w:val="16"/>
      <w:szCs w:val="16"/>
    </w:rPr>
  </w:style>
  <w:style w:type="character" w:customStyle="1" w:styleId="af9">
    <w:name w:val="Текст выноски Знак"/>
    <w:basedOn w:val="a1"/>
    <w:link w:val="af8"/>
    <w:uiPriority w:val="99"/>
    <w:rsid w:val="00D46CD4"/>
    <w:rPr>
      <w:rFonts w:ascii="Tahoma" w:eastAsia="Times New Roman" w:hAnsi="Tahoma" w:cs="Tahoma"/>
      <w:bCs/>
      <w:sz w:val="16"/>
      <w:szCs w:val="16"/>
      <w:lang w:eastAsia="ru-RU"/>
    </w:rPr>
  </w:style>
  <w:style w:type="paragraph" w:styleId="afa">
    <w:name w:val="header"/>
    <w:basedOn w:val="a0"/>
    <w:link w:val="afb"/>
    <w:uiPriority w:val="99"/>
    <w:unhideWhenUsed/>
    <w:rsid w:val="00D46CD4"/>
    <w:pPr>
      <w:tabs>
        <w:tab w:val="center" w:pos="4677"/>
        <w:tab w:val="right" w:pos="9355"/>
      </w:tabs>
    </w:pPr>
  </w:style>
  <w:style w:type="character" w:customStyle="1" w:styleId="afb">
    <w:name w:val="Верхний колонтитул Знак"/>
    <w:basedOn w:val="a1"/>
    <w:link w:val="afa"/>
    <w:uiPriority w:val="99"/>
    <w:rsid w:val="00D46CD4"/>
    <w:rPr>
      <w:rFonts w:ascii="Times New Roman" w:eastAsia="Times New Roman" w:hAnsi="Times New Roman" w:cs="Times New Roman"/>
      <w:bCs/>
      <w:sz w:val="28"/>
      <w:szCs w:val="28"/>
      <w:lang w:eastAsia="ru-RU"/>
    </w:rPr>
  </w:style>
  <w:style w:type="paragraph" w:styleId="afc">
    <w:name w:val="footer"/>
    <w:basedOn w:val="a0"/>
    <w:link w:val="afd"/>
    <w:uiPriority w:val="99"/>
    <w:unhideWhenUsed/>
    <w:rsid w:val="00D46CD4"/>
    <w:pPr>
      <w:tabs>
        <w:tab w:val="center" w:pos="4677"/>
        <w:tab w:val="right" w:pos="9355"/>
      </w:tabs>
    </w:pPr>
  </w:style>
  <w:style w:type="character" w:customStyle="1" w:styleId="afd">
    <w:name w:val="Нижний колонтитул Знак"/>
    <w:basedOn w:val="a1"/>
    <w:link w:val="afc"/>
    <w:uiPriority w:val="99"/>
    <w:rsid w:val="00D46CD4"/>
    <w:rPr>
      <w:rFonts w:ascii="Times New Roman" w:eastAsia="Times New Roman" w:hAnsi="Times New Roman" w:cs="Times New Roman"/>
      <w:bCs/>
      <w:sz w:val="28"/>
      <w:szCs w:val="28"/>
      <w:lang w:eastAsia="ru-RU"/>
    </w:rPr>
  </w:style>
  <w:style w:type="table" w:styleId="12">
    <w:name w:val="Colorful Grid Accent 1"/>
    <w:basedOn w:val="a2"/>
    <w:uiPriority w:val="73"/>
    <w:rsid w:val="00D46CD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3">
    <w:name w:val="Dark List Accent 1"/>
    <w:basedOn w:val="a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D46CD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basedOn w:val="a1"/>
    <w:link w:val="ac"/>
    <w:uiPriority w:val="1"/>
    <w:rsid w:val="00D46CD4"/>
    <w:rPr>
      <w:rFonts w:ascii="Times New Roman" w:eastAsia="Times New Roman" w:hAnsi="Times New Roman" w:cs="Times New Roman"/>
      <w:bCs/>
      <w:sz w:val="28"/>
      <w:szCs w:val="28"/>
      <w:lang w:eastAsia="ru-RU"/>
    </w:rPr>
  </w:style>
  <w:style w:type="table" w:styleId="22">
    <w:name w:val="Dark List Accent 2"/>
    <w:basedOn w:val="a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e">
    <w:name w:val="Table Grid"/>
    <w:basedOn w:val="a2"/>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Dark List Accent 3"/>
    <w:basedOn w:val="a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1">
    <w:name w:val="Dark List Accent 4"/>
    <w:basedOn w:val="a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4">
    <w:name w:val="toc 1"/>
    <w:basedOn w:val="a0"/>
    <w:next w:val="a0"/>
    <w:autoRedefine/>
    <w:uiPriority w:val="39"/>
    <w:unhideWhenUsed/>
    <w:qFormat/>
    <w:rsid w:val="00D46CD4"/>
    <w:pPr>
      <w:tabs>
        <w:tab w:val="right" w:pos="8789"/>
      </w:tabs>
      <w:spacing w:before="120" w:after="120"/>
      <w:ind w:firstLine="0"/>
      <w:jc w:val="left"/>
    </w:pPr>
    <w:rPr>
      <w:rFonts w:asciiTheme="minorHAnsi" w:hAnsiTheme="minorHAnsi" w:cstheme="minorHAnsi"/>
      <w:b/>
      <w:caps/>
      <w:sz w:val="22"/>
      <w:szCs w:val="22"/>
      <w:u w:val="single"/>
    </w:rPr>
  </w:style>
  <w:style w:type="paragraph" w:styleId="23">
    <w:name w:val="toc 2"/>
    <w:basedOn w:val="a0"/>
    <w:next w:val="a0"/>
    <w:autoRedefine/>
    <w:uiPriority w:val="39"/>
    <w:unhideWhenUsed/>
    <w:rsid w:val="00D46CD4"/>
    <w:pPr>
      <w:tabs>
        <w:tab w:val="left" w:pos="337"/>
        <w:tab w:val="left" w:pos="8222"/>
      </w:tabs>
      <w:ind w:right="396" w:firstLine="0"/>
      <w:jc w:val="left"/>
    </w:pPr>
    <w:rPr>
      <w:rFonts w:asciiTheme="minorHAnsi" w:hAnsiTheme="minorHAnsi" w:cstheme="minorHAnsi"/>
      <w:smallCaps/>
      <w:noProof/>
      <w:sz w:val="22"/>
      <w:szCs w:val="22"/>
    </w:rPr>
  </w:style>
  <w:style w:type="paragraph" w:styleId="32">
    <w:name w:val="toc 3"/>
    <w:basedOn w:val="a0"/>
    <w:next w:val="a0"/>
    <w:autoRedefine/>
    <w:uiPriority w:val="39"/>
    <w:unhideWhenUsed/>
    <w:rsid w:val="00D46CD4"/>
    <w:pPr>
      <w:ind w:firstLine="0"/>
      <w:jc w:val="left"/>
    </w:pPr>
    <w:rPr>
      <w:rFonts w:asciiTheme="minorHAnsi" w:hAnsiTheme="minorHAnsi" w:cstheme="minorHAnsi"/>
      <w:bCs w:val="0"/>
      <w:smallCaps/>
      <w:sz w:val="22"/>
      <w:szCs w:val="22"/>
    </w:rPr>
  </w:style>
  <w:style w:type="character" w:styleId="aff">
    <w:name w:val="Hyperlink"/>
    <w:basedOn w:val="a1"/>
    <w:uiPriority w:val="99"/>
    <w:unhideWhenUsed/>
    <w:rsid w:val="00D46CD4"/>
    <w:rPr>
      <w:color w:val="0000FF" w:themeColor="hyperlink"/>
      <w:u w:val="single"/>
    </w:rPr>
  </w:style>
  <w:style w:type="table" w:customStyle="1" w:styleId="2-11">
    <w:name w:val="Средняя заливка 2 - Акцент 11"/>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1">
    <w:name w:val="Dark List Accent 5"/>
    <w:basedOn w:val="a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
    <w:name w:val="Colorful Shading Accent 1"/>
    <w:basedOn w:val="a2"/>
    <w:uiPriority w:val="71"/>
    <w:rsid w:val="00D46CD4"/>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f0">
    <w:name w:val="Document Map"/>
    <w:basedOn w:val="a0"/>
    <w:link w:val="aff1"/>
    <w:uiPriority w:val="99"/>
    <w:semiHidden/>
    <w:unhideWhenUsed/>
    <w:rsid w:val="00D46CD4"/>
    <w:rPr>
      <w:rFonts w:ascii="Tahoma" w:hAnsi="Tahoma" w:cs="Tahoma"/>
      <w:sz w:val="16"/>
      <w:szCs w:val="16"/>
    </w:rPr>
  </w:style>
  <w:style w:type="character" w:customStyle="1" w:styleId="aff1">
    <w:name w:val="Схема документа Знак"/>
    <w:basedOn w:val="a1"/>
    <w:link w:val="aff0"/>
    <w:uiPriority w:val="99"/>
    <w:semiHidden/>
    <w:rsid w:val="00D46CD4"/>
    <w:rPr>
      <w:rFonts w:ascii="Tahoma" w:eastAsia="Times New Roman" w:hAnsi="Tahoma" w:cs="Tahoma"/>
      <w:bCs/>
      <w:sz w:val="16"/>
      <w:szCs w:val="16"/>
      <w:lang w:eastAsia="ru-RU"/>
    </w:rPr>
  </w:style>
  <w:style w:type="table" w:styleId="61">
    <w:name w:val="Dark List Accent 6"/>
    <w:basedOn w:val="a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2">
    <w:name w:val="Body Text"/>
    <w:basedOn w:val="a0"/>
    <w:link w:val="aff3"/>
    <w:rsid w:val="00D46CD4"/>
    <w:pPr>
      <w:ind w:firstLine="0"/>
    </w:pPr>
    <w:rPr>
      <w:rFonts w:ascii="TimesET" w:hAnsi="TimesET"/>
      <w:b/>
      <w:bCs w:val="0"/>
      <w:i/>
      <w:sz w:val="30"/>
      <w:szCs w:val="30"/>
    </w:rPr>
  </w:style>
  <w:style w:type="character" w:customStyle="1" w:styleId="aff3">
    <w:name w:val="Основной текст Знак"/>
    <w:basedOn w:val="a1"/>
    <w:link w:val="aff2"/>
    <w:rsid w:val="00D46CD4"/>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3">
    <w:name w:val="Body Text 3"/>
    <w:basedOn w:val="a0"/>
    <w:link w:val="34"/>
    <w:uiPriority w:val="99"/>
    <w:semiHidden/>
    <w:unhideWhenUsed/>
    <w:rsid w:val="00D46CD4"/>
    <w:pPr>
      <w:spacing w:after="120"/>
    </w:pPr>
    <w:rPr>
      <w:sz w:val="16"/>
      <w:szCs w:val="16"/>
    </w:rPr>
  </w:style>
  <w:style w:type="character" w:customStyle="1" w:styleId="34">
    <w:name w:val="Основной текст 3 Знак"/>
    <w:basedOn w:val="a1"/>
    <w:link w:val="33"/>
    <w:uiPriority w:val="99"/>
    <w:semiHidden/>
    <w:rsid w:val="00D46CD4"/>
    <w:rPr>
      <w:rFonts w:ascii="Times New Roman" w:eastAsia="Times New Roman" w:hAnsi="Times New Roman" w:cs="Times New Roman"/>
      <w:bCs/>
      <w:sz w:val="16"/>
      <w:szCs w:val="16"/>
      <w:lang w:eastAsia="ru-RU"/>
    </w:rPr>
  </w:style>
  <w:style w:type="paragraph" w:styleId="aff4">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5"/>
    <w:unhideWhenUsed/>
    <w:qFormat/>
    <w:rsid w:val="00D46CD4"/>
    <w:pPr>
      <w:spacing w:before="100" w:beforeAutospacing="1" w:after="100" w:afterAutospacing="1"/>
      <w:ind w:firstLine="0"/>
    </w:pPr>
    <w:rPr>
      <w:iCs/>
      <w:szCs w:val="24"/>
    </w:rPr>
  </w:style>
  <w:style w:type="character" w:customStyle="1" w:styleId="apple-converted-space">
    <w:name w:val="apple-converted-space"/>
    <w:basedOn w:val="a1"/>
    <w:rsid w:val="00D46CD4"/>
  </w:style>
  <w:style w:type="paragraph" w:customStyle="1" w:styleId="Standard">
    <w:name w:val="Standard"/>
    <w:rsid w:val="00D46CD4"/>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D46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46CD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D46CD4"/>
    <w:pPr>
      <w:spacing w:before="100" w:beforeAutospacing="1" w:after="100" w:afterAutospacing="1"/>
      <w:ind w:firstLine="0"/>
    </w:pPr>
    <w:rPr>
      <w:iCs/>
      <w:szCs w:val="24"/>
    </w:rPr>
  </w:style>
  <w:style w:type="paragraph" w:styleId="42">
    <w:name w:val="toc 4"/>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52">
    <w:name w:val="toc 5"/>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62">
    <w:name w:val="toc 6"/>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71">
    <w:name w:val="toc 7"/>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81">
    <w:name w:val="toc 8"/>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91">
    <w:name w:val="toc 9"/>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customStyle="1" w:styleId="s3">
    <w:name w:val="s_3"/>
    <w:basedOn w:val="a0"/>
    <w:rsid w:val="00D46CD4"/>
    <w:pPr>
      <w:spacing w:before="100" w:beforeAutospacing="1" w:after="100" w:afterAutospacing="1"/>
      <w:ind w:firstLine="0"/>
    </w:pPr>
    <w:rPr>
      <w:iCs/>
      <w:szCs w:val="24"/>
    </w:rPr>
  </w:style>
  <w:style w:type="paragraph" w:customStyle="1" w:styleId="s1">
    <w:name w:val="s_1"/>
    <w:basedOn w:val="a0"/>
    <w:rsid w:val="00D46CD4"/>
    <w:pPr>
      <w:spacing w:before="100" w:beforeAutospacing="1" w:after="100" w:afterAutospacing="1"/>
      <w:ind w:firstLine="0"/>
    </w:pPr>
    <w:rPr>
      <w:iCs/>
      <w:szCs w:val="24"/>
    </w:rPr>
  </w:style>
  <w:style w:type="table" w:customStyle="1" w:styleId="16">
    <w:name w:val="Сетка таблицы1"/>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e"/>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link w:val="a"/>
    <w:uiPriority w:val="34"/>
    <w:locked/>
    <w:rsid w:val="00D46CD4"/>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D46CD4"/>
    <w:rPr>
      <w:rFonts w:ascii="Arial" w:eastAsia="Times New Roman" w:hAnsi="Arial" w:cs="Arial"/>
      <w:sz w:val="20"/>
      <w:szCs w:val="20"/>
      <w:lang w:eastAsia="ru-RU"/>
    </w:rPr>
  </w:style>
  <w:style w:type="character" w:customStyle="1" w:styleId="FontStyle25">
    <w:name w:val="Font Style25"/>
    <w:rsid w:val="00D46CD4"/>
    <w:rPr>
      <w:rFonts w:ascii="Arial" w:hAnsi="Arial" w:cs="Arial" w:hint="default"/>
      <w:sz w:val="26"/>
      <w:szCs w:val="26"/>
    </w:rPr>
  </w:style>
  <w:style w:type="table" w:customStyle="1" w:styleId="-251">
    <w:name w:val="Таблица-сетка 2 — акцент 5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D46CD4"/>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D46CD4"/>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D46CD4"/>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
    <w:name w:val="Сетка таблицы6"/>
    <w:basedOn w:val="a2"/>
    <w:next w:val="afe"/>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annotation reference"/>
    <w:basedOn w:val="a1"/>
    <w:uiPriority w:val="99"/>
    <w:semiHidden/>
    <w:unhideWhenUsed/>
    <w:rsid w:val="00D46CD4"/>
    <w:rPr>
      <w:sz w:val="16"/>
      <w:szCs w:val="16"/>
    </w:rPr>
  </w:style>
  <w:style w:type="paragraph" w:styleId="aff7">
    <w:name w:val="annotation text"/>
    <w:basedOn w:val="a0"/>
    <w:link w:val="aff8"/>
    <w:uiPriority w:val="99"/>
    <w:semiHidden/>
    <w:unhideWhenUsed/>
    <w:rsid w:val="00D46CD4"/>
    <w:rPr>
      <w:sz w:val="20"/>
      <w:szCs w:val="20"/>
    </w:rPr>
  </w:style>
  <w:style w:type="character" w:customStyle="1" w:styleId="aff8">
    <w:name w:val="Текст комментария Знак"/>
    <w:basedOn w:val="a1"/>
    <w:link w:val="aff7"/>
    <w:uiPriority w:val="99"/>
    <w:semiHidden/>
    <w:rsid w:val="00D46CD4"/>
    <w:rPr>
      <w:rFonts w:ascii="Times New Roman" w:eastAsia="Times New Roman" w:hAnsi="Times New Roman" w:cs="Times New Roman"/>
      <w:bCs/>
      <w:sz w:val="20"/>
      <w:szCs w:val="20"/>
      <w:lang w:eastAsia="ru-RU"/>
    </w:rPr>
  </w:style>
  <w:style w:type="paragraph" w:styleId="aff9">
    <w:name w:val="annotation subject"/>
    <w:basedOn w:val="aff7"/>
    <w:next w:val="aff7"/>
    <w:link w:val="affa"/>
    <w:uiPriority w:val="99"/>
    <w:semiHidden/>
    <w:unhideWhenUsed/>
    <w:rsid w:val="00D46CD4"/>
    <w:rPr>
      <w:b/>
      <w:bCs w:val="0"/>
    </w:rPr>
  </w:style>
  <w:style w:type="character" w:customStyle="1" w:styleId="affa">
    <w:name w:val="Тема примечания Знак"/>
    <w:basedOn w:val="aff8"/>
    <w:link w:val="aff9"/>
    <w:uiPriority w:val="99"/>
    <w:semiHidden/>
    <w:rsid w:val="00D46CD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7">
    <w:name w:val="Нет списка1"/>
    <w:next w:val="a3"/>
    <w:uiPriority w:val="99"/>
    <w:semiHidden/>
    <w:unhideWhenUsed/>
    <w:rsid w:val="00D46CD4"/>
  </w:style>
  <w:style w:type="paragraph" w:customStyle="1" w:styleId="affb">
    <w:name w:val="Подраздел"/>
    <w:rsid w:val="00D46CD4"/>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c">
    <w:name w:val="page number"/>
    <w:basedOn w:val="a1"/>
    <w:rsid w:val="00D46CD4"/>
  </w:style>
  <w:style w:type="paragraph" w:customStyle="1" w:styleId="25">
    <w:name w:val="заголовок 2"/>
    <w:basedOn w:val="a0"/>
    <w:next w:val="a0"/>
    <w:rsid w:val="00D46CD4"/>
    <w:pPr>
      <w:keepNext/>
      <w:suppressAutoHyphens/>
      <w:ind w:firstLine="0"/>
      <w:jc w:val="center"/>
    </w:pPr>
    <w:rPr>
      <w:iCs/>
      <w:szCs w:val="24"/>
    </w:rPr>
  </w:style>
  <w:style w:type="paragraph" w:customStyle="1" w:styleId="18">
    <w:name w:val="Абзац списка1"/>
    <w:basedOn w:val="a0"/>
    <w:rsid w:val="00D46CD4"/>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D46CD4"/>
  </w:style>
  <w:style w:type="character" w:styleId="affd">
    <w:name w:val="footnote reference"/>
    <w:uiPriority w:val="99"/>
    <w:unhideWhenUsed/>
    <w:rsid w:val="00D46CD4"/>
    <w:rPr>
      <w:vertAlign w:val="superscript"/>
    </w:rPr>
  </w:style>
  <w:style w:type="paragraph" w:styleId="affe">
    <w:name w:val="footnote text"/>
    <w:aliases w:val="Знак5"/>
    <w:basedOn w:val="a0"/>
    <w:link w:val="afff"/>
    <w:unhideWhenUsed/>
    <w:rsid w:val="00D46CD4"/>
    <w:pPr>
      <w:spacing w:after="200" w:line="276" w:lineRule="auto"/>
      <w:ind w:firstLine="0"/>
    </w:pPr>
    <w:rPr>
      <w:rFonts w:ascii="Calibri" w:eastAsia="Calibri" w:hAnsi="Calibri"/>
      <w:iCs/>
      <w:sz w:val="20"/>
      <w:szCs w:val="20"/>
    </w:rPr>
  </w:style>
  <w:style w:type="character" w:customStyle="1" w:styleId="afff">
    <w:name w:val="Текст сноски Знак"/>
    <w:aliases w:val="Знак5 Знак"/>
    <w:basedOn w:val="a1"/>
    <w:link w:val="affe"/>
    <w:rsid w:val="00D46CD4"/>
    <w:rPr>
      <w:rFonts w:ascii="Calibri" w:eastAsia="Calibri" w:hAnsi="Calibri" w:cs="Times New Roman"/>
      <w:bCs/>
      <w:iCs/>
      <w:sz w:val="20"/>
      <w:szCs w:val="20"/>
      <w:lang w:eastAsia="ru-RU"/>
    </w:rPr>
  </w:style>
  <w:style w:type="character" w:styleId="afff0">
    <w:name w:val="Placeholder Text"/>
    <w:uiPriority w:val="99"/>
    <w:semiHidden/>
    <w:rsid w:val="00D46CD4"/>
    <w:rPr>
      <w:color w:val="808080"/>
    </w:rPr>
  </w:style>
  <w:style w:type="character" w:customStyle="1" w:styleId="propname">
    <w:name w:val="prop_name"/>
    <w:basedOn w:val="a1"/>
    <w:rsid w:val="00D46CD4"/>
  </w:style>
  <w:style w:type="character" w:customStyle="1" w:styleId="propvalue">
    <w:name w:val="prop_value"/>
    <w:basedOn w:val="a1"/>
    <w:rsid w:val="00D46CD4"/>
  </w:style>
  <w:style w:type="paragraph" w:customStyle="1" w:styleId="afff1">
    <w:name w:val="Нормальный (таблица)"/>
    <w:basedOn w:val="a0"/>
    <w:next w:val="a0"/>
    <w:uiPriority w:val="99"/>
    <w:rsid w:val="00D46CD4"/>
    <w:pPr>
      <w:widowControl w:val="0"/>
      <w:ind w:firstLine="0"/>
    </w:pPr>
    <w:rPr>
      <w:rFonts w:ascii="Arial" w:hAnsi="Arial" w:cs="Arial"/>
      <w:iCs/>
      <w:szCs w:val="24"/>
    </w:rPr>
  </w:style>
  <w:style w:type="paragraph" w:customStyle="1" w:styleId="afff2">
    <w:name w:val="Прижатый влево"/>
    <w:basedOn w:val="a0"/>
    <w:next w:val="a0"/>
    <w:rsid w:val="00D46CD4"/>
    <w:pPr>
      <w:widowControl w:val="0"/>
      <w:ind w:firstLine="0"/>
    </w:pPr>
    <w:rPr>
      <w:rFonts w:ascii="Arial" w:hAnsi="Arial" w:cs="Arial"/>
      <w:iCs/>
      <w:szCs w:val="24"/>
    </w:rPr>
  </w:style>
  <w:style w:type="character" w:customStyle="1" w:styleId="19">
    <w:name w:val="Просмотренная гиперссылка1"/>
    <w:basedOn w:val="a1"/>
    <w:uiPriority w:val="99"/>
    <w:semiHidden/>
    <w:unhideWhenUsed/>
    <w:rsid w:val="00D46CD4"/>
    <w:rPr>
      <w:color w:val="800080"/>
      <w:u w:val="single"/>
    </w:rPr>
  </w:style>
  <w:style w:type="table" w:customStyle="1" w:styleId="72">
    <w:name w:val="Сетка таблицы7"/>
    <w:basedOn w:val="a2"/>
    <w:next w:val="afe"/>
    <w:uiPriority w:val="59"/>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0"/>
    <w:link w:val="141"/>
    <w:uiPriority w:val="99"/>
    <w:rsid w:val="00D46CD4"/>
    <w:pPr>
      <w:ind w:firstLine="0"/>
      <w:outlineLvl w:val="0"/>
    </w:pPr>
    <w:rPr>
      <w:b/>
      <w:iCs/>
    </w:rPr>
  </w:style>
  <w:style w:type="character" w:customStyle="1" w:styleId="141">
    <w:name w:val="Стиль 14 пт полужирный Знак"/>
    <w:link w:val="140"/>
    <w:uiPriority w:val="99"/>
    <w:locked/>
    <w:rsid w:val="00D46CD4"/>
    <w:rPr>
      <w:rFonts w:ascii="Times New Roman" w:eastAsia="Times New Roman" w:hAnsi="Times New Roman" w:cs="Times New Roman"/>
      <w:b/>
      <w:bCs/>
      <w:iCs/>
      <w:sz w:val="28"/>
      <w:szCs w:val="28"/>
      <w:lang w:eastAsia="ru-RU"/>
    </w:rPr>
  </w:style>
  <w:style w:type="character" w:customStyle="1" w:styleId="1a">
    <w:name w:val="Основной текст Знак1"/>
    <w:basedOn w:val="a1"/>
    <w:uiPriority w:val="99"/>
    <w:semiHidden/>
    <w:rsid w:val="00D46CD4"/>
    <w:rPr>
      <w:sz w:val="22"/>
      <w:szCs w:val="22"/>
      <w:lang w:eastAsia="en-US"/>
    </w:rPr>
  </w:style>
  <w:style w:type="character" w:customStyle="1" w:styleId="b-message-heademail">
    <w:name w:val="b-message-head__email"/>
    <w:rsid w:val="00D46CD4"/>
    <w:rPr>
      <w:rFonts w:cs="Times New Roman"/>
    </w:rPr>
  </w:style>
  <w:style w:type="character" w:customStyle="1" w:styleId="b-message-headname">
    <w:name w:val="b-message-head__name"/>
    <w:rsid w:val="00D46CD4"/>
    <w:rPr>
      <w:rFonts w:cs="Times New Roman"/>
    </w:rPr>
  </w:style>
  <w:style w:type="paragraph" w:customStyle="1" w:styleId="1b">
    <w:name w:val="Без интервала1"/>
    <w:uiPriority w:val="99"/>
    <w:rsid w:val="00D46CD4"/>
    <w:pPr>
      <w:spacing w:after="0" w:line="240" w:lineRule="auto"/>
    </w:pPr>
    <w:rPr>
      <w:rFonts w:ascii="Calibri" w:eastAsia="Times New Roman" w:hAnsi="Calibri" w:cs="Times New Roman"/>
    </w:rPr>
  </w:style>
  <w:style w:type="paragraph" w:customStyle="1" w:styleId="Style1">
    <w:name w:val="Style1"/>
    <w:basedOn w:val="a0"/>
    <w:rsid w:val="00D46CD4"/>
    <w:pPr>
      <w:widowControl w:val="0"/>
      <w:spacing w:line="373" w:lineRule="exact"/>
      <w:ind w:firstLine="0"/>
      <w:jc w:val="center"/>
    </w:pPr>
    <w:rPr>
      <w:rFonts w:eastAsia="Calibri"/>
      <w:iCs/>
      <w:szCs w:val="24"/>
    </w:rPr>
  </w:style>
  <w:style w:type="character" w:customStyle="1" w:styleId="FontStyle11">
    <w:name w:val="Font Style11"/>
    <w:rsid w:val="00D46CD4"/>
    <w:rPr>
      <w:rFonts w:ascii="Times New Roman" w:hAnsi="Times New Roman" w:cs="Times New Roman"/>
      <w:b/>
      <w:bCs/>
      <w:spacing w:val="-10"/>
      <w:sz w:val="32"/>
      <w:szCs w:val="32"/>
    </w:rPr>
  </w:style>
  <w:style w:type="character" w:customStyle="1" w:styleId="mrreadfromf">
    <w:name w:val="mr_read__fromf"/>
    <w:rsid w:val="00D46CD4"/>
    <w:rPr>
      <w:rFonts w:cs="Times New Roman"/>
    </w:rPr>
  </w:style>
  <w:style w:type="character" w:customStyle="1" w:styleId="val">
    <w:name w:val="val"/>
    <w:rsid w:val="00D46CD4"/>
    <w:rPr>
      <w:rFonts w:cs="Times New Roman"/>
    </w:rPr>
  </w:style>
  <w:style w:type="paragraph" w:styleId="afff3">
    <w:name w:val="Plain Text"/>
    <w:basedOn w:val="a0"/>
    <w:link w:val="afff4"/>
    <w:rsid w:val="00D46CD4"/>
    <w:pPr>
      <w:ind w:firstLine="0"/>
    </w:pPr>
    <w:rPr>
      <w:rFonts w:ascii="Courier New" w:hAnsi="Courier New"/>
      <w:iCs/>
      <w:sz w:val="20"/>
      <w:szCs w:val="20"/>
    </w:rPr>
  </w:style>
  <w:style w:type="character" w:customStyle="1" w:styleId="afff4">
    <w:name w:val="Обычный текст Знак"/>
    <w:basedOn w:val="a1"/>
    <w:link w:val="afff3"/>
    <w:rsid w:val="00D46CD4"/>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rsid w:val="00D46CD4"/>
    <w:pPr>
      <w:keepLines w:val="0"/>
      <w:pageBreakBefore/>
      <w:spacing w:before="240" w:after="120"/>
      <w:jc w:val="center"/>
    </w:pPr>
    <w:rPr>
      <w:rFonts w:ascii="Times New Roman" w:eastAsia="Calibri" w:hAnsi="Times New Roman" w:cs="Times New Roman"/>
      <w:b w:val="0"/>
      <w:color w:val="365F91"/>
      <w:sz w:val="48"/>
    </w:rPr>
  </w:style>
  <w:style w:type="character" w:customStyle="1" w:styleId="1140">
    <w:name w:val="Стиль Заголовок 1 + 14 пт Знак"/>
    <w:link w:val="114"/>
    <w:uiPriority w:val="99"/>
    <w:locked/>
    <w:rsid w:val="00D46CD4"/>
    <w:rPr>
      <w:rFonts w:ascii="Times New Roman" w:eastAsia="Calibri" w:hAnsi="Times New Roman" w:cs="Times New Roman"/>
      <w:bCs/>
      <w:color w:val="365F91"/>
      <w:sz w:val="48"/>
      <w:szCs w:val="28"/>
      <w:lang w:eastAsia="ru-RU"/>
    </w:rPr>
  </w:style>
  <w:style w:type="character" w:customStyle="1" w:styleId="apple-style-span">
    <w:name w:val="apple-style-span"/>
    <w:basedOn w:val="a1"/>
    <w:rsid w:val="00D46CD4"/>
  </w:style>
  <w:style w:type="character" w:customStyle="1" w:styleId="embra">
    <w:name w:val="embra"/>
    <w:basedOn w:val="a1"/>
    <w:rsid w:val="00D46CD4"/>
  </w:style>
  <w:style w:type="character" w:customStyle="1" w:styleId="rwro">
    <w:name w:val="rwro"/>
    <w:basedOn w:val="a1"/>
    <w:rsid w:val="00D46CD4"/>
  </w:style>
  <w:style w:type="character" w:customStyle="1" w:styleId="auth">
    <w:name w:val="auth"/>
    <w:rsid w:val="00D46CD4"/>
  </w:style>
  <w:style w:type="character" w:customStyle="1" w:styleId="b-mail-personname">
    <w:name w:val="b-mail-person__name"/>
    <w:rsid w:val="00D46CD4"/>
  </w:style>
  <w:style w:type="character" w:customStyle="1" w:styleId="b-message-headmore-contacts">
    <w:name w:val="b-message-head__more-contacts"/>
    <w:rsid w:val="00D46CD4"/>
  </w:style>
  <w:style w:type="character" w:customStyle="1" w:styleId="b-mail-dropdownitemcontent">
    <w:name w:val="b-mail-dropdown__item__content"/>
    <w:rsid w:val="00D46CD4"/>
  </w:style>
  <w:style w:type="paragraph" w:styleId="afff5">
    <w:name w:val="endnote text"/>
    <w:basedOn w:val="a0"/>
    <w:link w:val="afff6"/>
    <w:uiPriority w:val="99"/>
    <w:semiHidden/>
    <w:unhideWhenUsed/>
    <w:rsid w:val="00D46CD4"/>
    <w:pPr>
      <w:spacing w:after="200" w:line="276" w:lineRule="auto"/>
      <w:ind w:firstLine="0"/>
    </w:pPr>
    <w:rPr>
      <w:rFonts w:ascii="Calibri" w:eastAsia="Calibri" w:hAnsi="Calibri"/>
      <w:iCs/>
      <w:sz w:val="20"/>
      <w:szCs w:val="20"/>
    </w:rPr>
  </w:style>
  <w:style w:type="character" w:customStyle="1" w:styleId="afff6">
    <w:name w:val="Текст концевой сноски Знак"/>
    <w:basedOn w:val="a1"/>
    <w:link w:val="afff5"/>
    <w:uiPriority w:val="99"/>
    <w:semiHidden/>
    <w:rsid w:val="00D46CD4"/>
    <w:rPr>
      <w:rFonts w:ascii="Calibri" w:eastAsia="Calibri" w:hAnsi="Calibri" w:cs="Times New Roman"/>
      <w:bCs/>
      <w:iCs/>
      <w:sz w:val="20"/>
      <w:szCs w:val="20"/>
      <w:lang w:eastAsia="ru-RU"/>
    </w:rPr>
  </w:style>
  <w:style w:type="character" w:styleId="afff7">
    <w:name w:val="endnote reference"/>
    <w:uiPriority w:val="99"/>
    <w:semiHidden/>
    <w:unhideWhenUsed/>
    <w:rsid w:val="00D46CD4"/>
    <w:rPr>
      <w:vertAlign w:val="superscript"/>
    </w:rPr>
  </w:style>
  <w:style w:type="character" w:customStyle="1" w:styleId="s8">
    <w:name w:val="s8"/>
    <w:rsid w:val="00D46CD4"/>
  </w:style>
  <w:style w:type="numbering" w:customStyle="1" w:styleId="26">
    <w:name w:val="Нет списка2"/>
    <w:next w:val="a3"/>
    <w:uiPriority w:val="99"/>
    <w:semiHidden/>
    <w:unhideWhenUsed/>
    <w:rsid w:val="00D46CD4"/>
  </w:style>
  <w:style w:type="table" w:customStyle="1" w:styleId="111">
    <w:name w:val="Сетка таблицы11"/>
    <w:basedOn w:val="a2"/>
    <w:next w:val="afe"/>
    <w:uiPriority w:val="59"/>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FollowedHyperlink"/>
    <w:basedOn w:val="a1"/>
    <w:uiPriority w:val="99"/>
    <w:semiHidden/>
    <w:unhideWhenUsed/>
    <w:rsid w:val="00D46CD4"/>
    <w:rPr>
      <w:color w:val="800080" w:themeColor="followedHyperlink"/>
      <w:u w:val="single"/>
    </w:rPr>
  </w:style>
  <w:style w:type="numbering" w:customStyle="1" w:styleId="37">
    <w:name w:val="Нет списка3"/>
    <w:next w:val="a3"/>
    <w:uiPriority w:val="99"/>
    <w:semiHidden/>
    <w:unhideWhenUsed/>
    <w:rsid w:val="00D46CD4"/>
  </w:style>
  <w:style w:type="table" w:customStyle="1" w:styleId="-110">
    <w:name w:val="Цветная сетка - Акцент 11"/>
    <w:basedOn w:val="a2"/>
    <w:next w:val="12"/>
    <w:uiPriority w:val="73"/>
    <w:rsid w:val="00D46CD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3"/>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D46CD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2"/>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e"/>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2"/>
    <w:next w:val="31"/>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1"/>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1"/>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5"/>
    <w:uiPriority w:val="71"/>
    <w:rsid w:val="00D46CD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1"/>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e"/>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D46CD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D46CD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D46CD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e"/>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Знак"/>
    <w:basedOn w:val="a0"/>
    <w:rsid w:val="00D46CD4"/>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e"/>
    <w:uiPriority w:val="39"/>
    <w:rsid w:val="00D46CD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2"/>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ListTable2Accent3"/>
    <w:uiPriority w:val="47"/>
    <w:rsid w:val="00D46CD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ListTable2Accent4"/>
    <w:uiPriority w:val="47"/>
    <w:rsid w:val="00D46CD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ListTable2Accent5"/>
    <w:uiPriority w:val="47"/>
    <w:rsid w:val="00D46CD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ListTable2Accent1"/>
    <w:uiPriority w:val="47"/>
    <w:rsid w:val="00D46CD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
    <w:name w:val="List Table 2 Accent 3"/>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
    <w:name w:val="List Table 2 Accent 1"/>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D46CD4"/>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D46CD4"/>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D46CD4"/>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D46CD4"/>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D46CD4"/>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D46CD4"/>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D46CD4"/>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D46CD4"/>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D46CD4"/>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D46CD4"/>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D46CD4"/>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D46CD4"/>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D46CD4"/>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D46CD4"/>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D46CD4"/>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D46CD4"/>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D46CD4"/>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D46CD4"/>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D46CD4"/>
    <w:pPr>
      <w:numPr>
        <w:numId w:val="2"/>
      </w:numPr>
    </w:pPr>
  </w:style>
  <w:style w:type="numbering" w:customStyle="1" w:styleId="2">
    <w:name w:val="Стиль2"/>
    <w:uiPriority w:val="99"/>
    <w:rsid w:val="00D46CD4"/>
    <w:pPr>
      <w:numPr>
        <w:numId w:val="3"/>
      </w:numPr>
    </w:pPr>
  </w:style>
  <w:style w:type="paragraph" w:customStyle="1" w:styleId="xl85">
    <w:name w:val="xl85"/>
    <w:basedOn w:val="a0"/>
    <w:rsid w:val="00D46CD4"/>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D46CD4"/>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D46CD4"/>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rsid w:val="00D46CD4"/>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D46CD4"/>
  </w:style>
  <w:style w:type="character" w:customStyle="1" w:styleId="tel">
    <w:name w:val="tel"/>
    <w:basedOn w:val="a1"/>
    <w:rsid w:val="00D46CD4"/>
  </w:style>
  <w:style w:type="character" w:customStyle="1" w:styleId="cut2visible">
    <w:name w:val="cut2__visible"/>
    <w:basedOn w:val="a1"/>
    <w:rsid w:val="00D46CD4"/>
  </w:style>
  <w:style w:type="character" w:customStyle="1" w:styleId="aff5">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4"/>
    <w:rsid w:val="00D46CD4"/>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
    <w:qFormat/>
    <w:rsid w:val="00D46CD4"/>
    <w:pPr>
      <w:widowControl w:val="0"/>
      <w:numPr>
        <w:numId w:val="5"/>
      </w:numPr>
      <w:tabs>
        <w:tab w:val="left" w:pos="993"/>
      </w:tabs>
      <w:spacing w:before="120" w:after="60"/>
    </w:pPr>
    <w:rPr>
      <w:rFonts w:ascii="Times New Roman CYR" w:hAnsi="Times New Roman CYR"/>
      <w:bCs w:val="0"/>
      <w:sz w:val="24"/>
      <w:szCs w:val="24"/>
      <w:lang w:val="x-none" w:eastAsia="x-none"/>
    </w:rPr>
  </w:style>
  <w:style w:type="character" w:customStyle="1" w:styleId="-1">
    <w:name w:val="Цветной список - Акцент 1 Знак"/>
    <w:link w:val="-11"/>
    <w:locked/>
    <w:rsid w:val="00D46CD4"/>
    <w:rPr>
      <w:rFonts w:ascii="Times New Roman CYR" w:eastAsia="Times New Roman" w:hAnsi="Times New Roman CYR" w:cs="Times New Roman"/>
      <w:sz w:val="24"/>
      <w:szCs w:val="24"/>
      <w:lang w:val="x-none" w:eastAsia="x-none"/>
    </w:rPr>
  </w:style>
  <w:style w:type="character" w:customStyle="1" w:styleId="1c">
    <w:name w:val="Текст примечания Знак1"/>
    <w:basedOn w:val="a1"/>
    <w:uiPriority w:val="99"/>
    <w:semiHidden/>
    <w:rsid w:val="00D46CD4"/>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D46CD4"/>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D46CD4"/>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D46CD4"/>
    <w:rPr>
      <w:rFonts w:asciiTheme="majorHAnsi" w:eastAsiaTheme="majorEastAsia" w:hAnsiTheme="majorHAnsi" w:cstheme="majorBidi"/>
      <w:bCs/>
      <w:i/>
      <w:iCs/>
      <w:color w:val="404040" w:themeColor="text1" w:themeTint="BF"/>
      <w:lang w:eastAsia="ru-RU"/>
    </w:rPr>
  </w:style>
  <w:style w:type="character" w:customStyle="1" w:styleId="1d">
    <w:name w:val="Название Знак1"/>
    <w:basedOn w:val="a1"/>
    <w:uiPriority w:val="10"/>
    <w:rsid w:val="00D46CD4"/>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e">
    <w:name w:val="Подзаголовок Знак1"/>
    <w:basedOn w:val="a1"/>
    <w:uiPriority w:val="11"/>
    <w:rsid w:val="00D46CD4"/>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D46CD4"/>
    <w:rPr>
      <w:rFonts w:ascii="Times New Roman" w:eastAsia="Times New Roman" w:hAnsi="Times New Roman" w:cs="Times New Roman"/>
      <w:bCs/>
      <w:i/>
      <w:iCs/>
      <w:color w:val="000000" w:themeColor="text1"/>
      <w:sz w:val="28"/>
      <w:szCs w:val="28"/>
      <w:lang w:eastAsia="ru-RU"/>
    </w:rPr>
  </w:style>
  <w:style w:type="character" w:customStyle="1" w:styleId="1f">
    <w:name w:val="Выделенная цитата Знак1"/>
    <w:basedOn w:val="a1"/>
    <w:uiPriority w:val="30"/>
    <w:rsid w:val="00D46CD4"/>
    <w:rPr>
      <w:rFonts w:ascii="Times New Roman" w:eastAsia="Times New Roman" w:hAnsi="Times New Roman" w:cs="Times New Roman"/>
      <w:b/>
      <w:i/>
      <w:iCs/>
      <w:color w:val="4F81BD" w:themeColor="accent1"/>
      <w:sz w:val="28"/>
      <w:szCs w:val="28"/>
      <w:lang w:eastAsia="ru-RU"/>
    </w:rPr>
  </w:style>
  <w:style w:type="character" w:customStyle="1" w:styleId="1f0">
    <w:name w:val="Текст выноски Знак1"/>
    <w:basedOn w:val="a1"/>
    <w:semiHidden/>
    <w:rsid w:val="00D46CD4"/>
    <w:rPr>
      <w:rFonts w:ascii="Tahoma" w:eastAsia="Times New Roman" w:hAnsi="Tahoma" w:cs="Tahoma"/>
      <w:bCs/>
      <w:sz w:val="16"/>
      <w:szCs w:val="16"/>
      <w:lang w:eastAsia="ru-RU"/>
    </w:rPr>
  </w:style>
  <w:style w:type="character" w:customStyle="1" w:styleId="1f1">
    <w:name w:val="Верхний колонтитул Знак1"/>
    <w:basedOn w:val="a1"/>
    <w:semiHidden/>
    <w:rsid w:val="00D46CD4"/>
    <w:rPr>
      <w:rFonts w:ascii="Times New Roman" w:eastAsia="Times New Roman" w:hAnsi="Times New Roman" w:cs="Times New Roman"/>
      <w:bCs/>
      <w:sz w:val="28"/>
      <w:szCs w:val="28"/>
      <w:lang w:eastAsia="ru-RU"/>
    </w:rPr>
  </w:style>
  <w:style w:type="character" w:customStyle="1" w:styleId="1f2">
    <w:name w:val="Нижний колонтитул Знак1"/>
    <w:basedOn w:val="a1"/>
    <w:uiPriority w:val="99"/>
    <w:semiHidden/>
    <w:rsid w:val="00D46CD4"/>
    <w:rPr>
      <w:rFonts w:ascii="Times New Roman" w:eastAsia="Times New Roman" w:hAnsi="Times New Roman" w:cs="Times New Roman"/>
      <w:bCs/>
      <w:sz w:val="28"/>
      <w:szCs w:val="28"/>
      <w:lang w:eastAsia="ru-RU"/>
    </w:rPr>
  </w:style>
  <w:style w:type="character" w:customStyle="1" w:styleId="1f3">
    <w:name w:val="Схема документа Знак1"/>
    <w:basedOn w:val="a1"/>
    <w:uiPriority w:val="99"/>
    <w:semiHidden/>
    <w:rsid w:val="00D46CD4"/>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D46CD4"/>
    <w:rPr>
      <w:rFonts w:ascii="Times New Roman" w:eastAsia="Times New Roman" w:hAnsi="Times New Roman" w:cs="Times New Roman"/>
      <w:bCs/>
      <w:sz w:val="16"/>
      <w:szCs w:val="16"/>
      <w:lang w:eastAsia="ru-RU"/>
    </w:rPr>
  </w:style>
  <w:style w:type="character" w:customStyle="1" w:styleId="1f4">
    <w:name w:val="Тема примечания Знак1"/>
    <w:basedOn w:val="1c"/>
    <w:uiPriority w:val="99"/>
    <w:semiHidden/>
    <w:rsid w:val="00D46CD4"/>
    <w:rPr>
      <w:rFonts w:ascii="Times New Roman" w:eastAsia="Times New Roman" w:hAnsi="Times New Roman" w:cs="Times New Roman"/>
      <w:b/>
      <w:bCs/>
      <w:sz w:val="20"/>
      <w:szCs w:val="20"/>
      <w:lang w:eastAsia="ru-RU"/>
    </w:rPr>
  </w:style>
  <w:style w:type="character" w:customStyle="1" w:styleId="1f5">
    <w:name w:val="Текст сноски Знак1"/>
    <w:basedOn w:val="a1"/>
    <w:uiPriority w:val="99"/>
    <w:semiHidden/>
    <w:rsid w:val="00D46CD4"/>
    <w:rPr>
      <w:rFonts w:ascii="Times New Roman" w:eastAsia="Times New Roman" w:hAnsi="Times New Roman" w:cs="Times New Roman"/>
      <w:bCs/>
      <w:sz w:val="20"/>
      <w:szCs w:val="20"/>
      <w:lang w:eastAsia="ru-RU"/>
    </w:rPr>
  </w:style>
  <w:style w:type="character" w:customStyle="1" w:styleId="1f6">
    <w:name w:val="Текст Знак1"/>
    <w:basedOn w:val="a1"/>
    <w:semiHidden/>
    <w:rsid w:val="00D46CD4"/>
    <w:rPr>
      <w:rFonts w:ascii="Consolas" w:eastAsia="Times New Roman" w:hAnsi="Consolas" w:cs="Consolas"/>
      <w:bCs/>
      <w:sz w:val="21"/>
      <w:szCs w:val="21"/>
      <w:lang w:eastAsia="ru-RU"/>
    </w:rPr>
  </w:style>
  <w:style w:type="character" w:customStyle="1" w:styleId="1f7">
    <w:name w:val="Текст концевой сноски Знак1"/>
    <w:basedOn w:val="a1"/>
    <w:uiPriority w:val="99"/>
    <w:semiHidden/>
    <w:rsid w:val="00D46CD4"/>
    <w:rPr>
      <w:rFonts w:ascii="Times New Roman" w:eastAsia="Times New Roman" w:hAnsi="Times New Roman" w:cs="Times New Roman"/>
      <w:bCs/>
      <w:sz w:val="20"/>
      <w:szCs w:val="20"/>
      <w:lang w:eastAsia="ru-RU"/>
    </w:rPr>
  </w:style>
  <w:style w:type="paragraph" w:customStyle="1" w:styleId="Default">
    <w:name w:val="Default"/>
    <w:rsid w:val="00D46CD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4">
    <w:name w:val="Нет списка4"/>
    <w:next w:val="a3"/>
    <w:uiPriority w:val="99"/>
    <w:semiHidden/>
    <w:unhideWhenUsed/>
    <w:rsid w:val="00D46CD4"/>
  </w:style>
  <w:style w:type="table" w:customStyle="1" w:styleId="-12">
    <w:name w:val="Цветная сетка - Акцент 12"/>
    <w:basedOn w:val="a2"/>
    <w:next w:val="12"/>
    <w:uiPriority w:val="73"/>
    <w:rsid w:val="00D46CD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0">
    <w:name w:val="Темный список - Акцент 12"/>
    <w:basedOn w:val="a2"/>
    <w:next w:val="13"/>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D46CD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e"/>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емный список - Акцент 32"/>
    <w:basedOn w:val="a2"/>
    <w:next w:val="31"/>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1"/>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1"/>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1">
    <w:name w:val="Цветная заливка - Акцент 12"/>
    <w:basedOn w:val="a2"/>
    <w:next w:val="15"/>
    <w:uiPriority w:val="71"/>
    <w:rsid w:val="00D46CD4"/>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1"/>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fe"/>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D46CD4"/>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D46CD4"/>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D46CD4"/>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e"/>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2"/>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D46CD4"/>
  </w:style>
  <w:style w:type="numbering" w:customStyle="1" w:styleId="1110">
    <w:name w:val="Нет списка111"/>
    <w:next w:val="a3"/>
    <w:uiPriority w:val="99"/>
    <w:semiHidden/>
    <w:unhideWhenUsed/>
    <w:rsid w:val="00D46CD4"/>
  </w:style>
  <w:style w:type="table" w:customStyle="1" w:styleId="720">
    <w:name w:val="Сетка таблицы72"/>
    <w:basedOn w:val="a2"/>
    <w:next w:val="afe"/>
    <w:uiPriority w:val="59"/>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D46CD4"/>
  </w:style>
  <w:style w:type="table" w:customStyle="1" w:styleId="1111">
    <w:name w:val="Сетка таблицы111"/>
    <w:basedOn w:val="a2"/>
    <w:next w:val="afe"/>
    <w:uiPriority w:val="59"/>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3"/>
    <w:uiPriority w:val="99"/>
    <w:semiHidden/>
    <w:unhideWhenUsed/>
    <w:rsid w:val="00D46CD4"/>
  </w:style>
  <w:style w:type="table" w:customStyle="1" w:styleId="-1110">
    <w:name w:val="Цветная сетка - Акцент 111"/>
    <w:basedOn w:val="a2"/>
    <w:next w:val="12"/>
    <w:uiPriority w:val="73"/>
    <w:rsid w:val="00D46CD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3"/>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D46CD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2"/>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e"/>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2"/>
    <w:next w:val="31"/>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1"/>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1"/>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5"/>
    <w:uiPriority w:val="71"/>
    <w:rsid w:val="00D46CD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1"/>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2"/>
    <w:next w:val="afe"/>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D46CD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D46CD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D46CD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e"/>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2"/>
    <w:next w:val="afe"/>
    <w:uiPriority w:val="39"/>
    <w:rsid w:val="00D46CD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2"/>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ListTable2Accent3"/>
    <w:uiPriority w:val="47"/>
    <w:rsid w:val="00D46CD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ListTable2Accent4"/>
    <w:uiPriority w:val="47"/>
    <w:rsid w:val="00D46CD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ListTable2Accent5"/>
    <w:uiPriority w:val="47"/>
    <w:rsid w:val="00D46CD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ListTable2Accent1"/>
    <w:uiPriority w:val="47"/>
    <w:rsid w:val="00D46CD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f8">
    <w:name w:val="Подзаголовок1"/>
    <w:basedOn w:val="a0"/>
    <w:next w:val="a0"/>
    <w:uiPriority w:val="11"/>
    <w:qFormat/>
    <w:rsid w:val="00D46CD4"/>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7">
    <w:name w:val="Табл2"/>
    <w:basedOn w:val="a0"/>
    <w:link w:val="28"/>
    <w:qFormat/>
    <w:rsid w:val="006E6BA4"/>
    <w:pPr>
      <w:widowControl w:val="0"/>
      <w:ind w:firstLine="0"/>
      <w:jc w:val="center"/>
    </w:pPr>
    <w:rPr>
      <w:rFonts w:ascii="Times New Roman CYR" w:hAnsi="Times New Roman CYR"/>
      <w:bCs w:val="0"/>
      <w:sz w:val="20"/>
      <w:szCs w:val="20"/>
      <w:lang w:val="x-none" w:eastAsia="x-none"/>
    </w:rPr>
  </w:style>
  <w:style w:type="character" w:customStyle="1" w:styleId="28">
    <w:name w:val="Табл2 Знак"/>
    <w:link w:val="27"/>
    <w:rsid w:val="006E6BA4"/>
    <w:rPr>
      <w:rFonts w:ascii="Times New Roman CYR" w:eastAsia="Times New Roman" w:hAnsi="Times New Roman CYR" w:cs="Times New Roman"/>
      <w:sz w:val="20"/>
      <w:szCs w:val="20"/>
      <w:lang w:val="x-none" w:eastAsia="x-none"/>
    </w:rPr>
  </w:style>
  <w:style w:type="table" w:customStyle="1" w:styleId="100">
    <w:name w:val="Сетка таблицы10"/>
    <w:next w:val="afe"/>
    <w:uiPriority w:val="59"/>
    <w:rsid w:val="00D970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e"/>
    <w:uiPriority w:val="59"/>
    <w:rsid w:val="00D970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1449">
      <w:bodyDiv w:val="1"/>
      <w:marLeft w:val="0"/>
      <w:marRight w:val="0"/>
      <w:marTop w:val="0"/>
      <w:marBottom w:val="0"/>
      <w:divBdr>
        <w:top w:val="none" w:sz="0" w:space="0" w:color="auto"/>
        <w:left w:val="none" w:sz="0" w:space="0" w:color="auto"/>
        <w:bottom w:val="none" w:sz="0" w:space="0" w:color="auto"/>
        <w:right w:val="none" w:sz="0" w:space="0" w:color="auto"/>
      </w:divBdr>
    </w:div>
    <w:div w:id="278419408">
      <w:bodyDiv w:val="1"/>
      <w:marLeft w:val="0"/>
      <w:marRight w:val="0"/>
      <w:marTop w:val="0"/>
      <w:marBottom w:val="0"/>
      <w:divBdr>
        <w:top w:val="none" w:sz="0" w:space="0" w:color="auto"/>
        <w:left w:val="none" w:sz="0" w:space="0" w:color="auto"/>
        <w:bottom w:val="none" w:sz="0" w:space="0" w:color="auto"/>
        <w:right w:val="none" w:sz="0" w:space="0" w:color="auto"/>
      </w:divBdr>
    </w:div>
    <w:div w:id="938952633">
      <w:bodyDiv w:val="1"/>
      <w:marLeft w:val="0"/>
      <w:marRight w:val="0"/>
      <w:marTop w:val="0"/>
      <w:marBottom w:val="0"/>
      <w:divBdr>
        <w:top w:val="none" w:sz="0" w:space="0" w:color="auto"/>
        <w:left w:val="none" w:sz="0" w:space="0" w:color="auto"/>
        <w:bottom w:val="none" w:sz="0" w:space="0" w:color="auto"/>
        <w:right w:val="none" w:sz="0" w:space="0" w:color="auto"/>
      </w:divBdr>
    </w:div>
    <w:div w:id="200974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53FA1-41C2-084F-848F-E3F573C6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26</Pages>
  <Words>7316</Words>
  <Characters>41703</Characters>
  <Application>Microsoft Macintosh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48922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
  <cp:revision>4</cp:revision>
  <dcterms:created xsi:type="dcterms:W3CDTF">2019-11-08T07:04:00Z</dcterms:created>
  <dcterms:modified xsi:type="dcterms:W3CDTF">2019-11-08T07:47:00Z</dcterms:modified>
</cp:coreProperties>
</file>